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b w:val="1"/>
          <w:bCs w:val="1"/>
          <w:u w:val="single"/>
        </w:rPr>
      </w:pPr>
      <w:r>
        <w:rPr>
          <w:b w:val="1"/>
          <w:bCs w:val="1"/>
          <w:u w:val="single"/>
          <w:rtl w:val="0"/>
          <w:lang w:val="en-US"/>
        </w:rPr>
        <w:t>12.0</w:t>
      </w:r>
      <w:r>
        <w:rPr>
          <w:b w:val="1"/>
          <w:bCs w:val="1"/>
          <w:u w:val="single"/>
          <w:rtl w:val="0"/>
          <w:lang w:val="en-US"/>
        </w:rPr>
        <w:t>8</w:t>
      </w:r>
      <w:r>
        <w:rPr>
          <w:b w:val="1"/>
          <w:bCs w:val="1"/>
          <w:u w:val="single"/>
          <w:rtl w:val="0"/>
          <w:lang w:val="en-US"/>
        </w:rPr>
        <w:t>.</w:t>
      </w:r>
      <w:r>
        <w:rPr>
          <w:b w:val="1"/>
          <w:bCs w:val="1"/>
          <w:u w:val="single"/>
          <w:rtl w:val="0"/>
          <w:lang w:val="en-US"/>
        </w:rPr>
        <w:t>02</w:t>
      </w:r>
      <w:r>
        <w:rPr>
          <w:b w:val="1"/>
          <w:bCs w:val="1"/>
          <w:u w:val="single"/>
          <w:rtl w:val="0"/>
          <w:lang w:val="en-US"/>
        </w:rPr>
        <w:t xml:space="preserve">  </w:t>
      </w:r>
      <w:r>
        <w:rPr>
          <w:b w:val="1"/>
          <w:bCs w:val="1"/>
          <w:u w:val="single"/>
          <w:rtl w:val="0"/>
          <w:lang w:val="en-US"/>
        </w:rPr>
        <w:t xml:space="preserve">LIVE </w:t>
      </w:r>
      <w:r>
        <w:rPr>
          <w:b w:val="1"/>
          <w:bCs w:val="1"/>
          <w:u w:val="single"/>
          <w:rtl w:val="0"/>
          <w:lang w:val="en-US"/>
        </w:rPr>
        <w:t>FIRE TRAINING</w:t>
      </w:r>
    </w:p>
    <w:p>
      <w:pPr>
        <w:pStyle w:val="Body"/>
        <w:rPr>
          <w:b w:val="1"/>
          <w:bCs w:val="1"/>
          <w:color w:val="ff2c21"/>
          <w:u w:val="single"/>
        </w:rPr>
      </w:pPr>
    </w:p>
    <w:p>
      <w:pPr>
        <w:pStyle w:val="Body"/>
        <w:tabs>
          <w:tab w:val="left" w:pos="72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pPr>
      <w:r>
        <w:rPr>
          <w:b w:val="1"/>
          <w:bCs w:val="1"/>
          <w:rtl w:val="0"/>
          <w:lang w:val="en-US"/>
        </w:rPr>
        <w:t>1.0</w:t>
        <w:tab/>
      </w:r>
      <w:r>
        <w:rPr>
          <w:b w:val="1"/>
          <w:bCs w:val="1"/>
          <w:u w:val="single"/>
          <w:rtl w:val="0"/>
          <w:lang w:val="en-US"/>
        </w:rPr>
        <w:t>REFERENCE</w:t>
      </w:r>
    </w:p>
    <w:p>
      <w:pPr>
        <w:pStyle w:val="Body"/>
        <w:tabs>
          <w:tab w:val="left" w:pos="72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pPr>
      <w:r>
        <w:rPr>
          <w:rtl w:val="0"/>
        </w:rPr>
        <w:tab/>
        <w:t>WAC 296-305-05502</w:t>
      </w:r>
    </w:p>
    <w:p>
      <w:pPr>
        <w:pStyle w:val="Body"/>
        <w:tabs>
          <w:tab w:val="left" w:pos="72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pPr>
      <w:r>
        <w:tab/>
      </w:r>
    </w:p>
    <w:p>
      <w:pPr>
        <w:pStyle w:val="Body"/>
        <w:tabs>
          <w:tab w:val="left" w:pos="72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rPr>
          <w:b w:val="1"/>
          <w:bCs w:val="1"/>
        </w:rPr>
      </w:pPr>
      <w:r>
        <w:rPr>
          <w:b w:val="1"/>
          <w:bCs w:val="1"/>
          <w:rtl w:val="0"/>
          <w:lang w:val="en-US"/>
        </w:rPr>
        <w:t>2.0</w:t>
        <w:tab/>
      </w:r>
      <w:r>
        <w:rPr>
          <w:b w:val="1"/>
          <w:bCs w:val="1"/>
          <w:u w:val="single"/>
          <w:rtl w:val="0"/>
          <w:lang w:val="en-US"/>
        </w:rPr>
        <w:t>POLICY</w:t>
      </w:r>
    </w:p>
    <w:p>
      <w:pPr>
        <w:pStyle w:val="Body"/>
        <w:tabs>
          <w:tab w:val="left" w:pos="72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rPr>
          <w:b w:val="1"/>
          <w:bCs w:val="1"/>
        </w:rPr>
      </w:pPr>
    </w:p>
    <w:p>
      <w:pPr>
        <w:pStyle w:val="Body"/>
        <w:tabs>
          <w:tab w:val="left" w:pos="72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pPr>
      <w:r>
        <w:rPr>
          <w:b w:val="1"/>
          <w:bCs w:val="1"/>
          <w:rtl w:val="0"/>
          <w:lang w:val="en-US"/>
        </w:rPr>
        <w:t>2.1</w:t>
      </w:r>
      <w:r>
        <w:rPr>
          <w:rtl w:val="0"/>
        </w:rPr>
        <w:tab/>
        <w:t>All members who engage in emergency operations shall be trained commensurate with their duties and responsibilities. Training shall be as frequent as necessary to ensure that members can perform their assigned duties in a safe and competent manner but shall not be less than the frequencies specified in this Policy or before they perform emergency activities.</w:t>
      </w:r>
    </w:p>
    <w:p>
      <w:pPr>
        <w:pStyle w:val="Body"/>
        <w:tabs>
          <w:tab w:val="left" w:pos="72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pPr>
    </w:p>
    <w:p>
      <w:pPr>
        <w:pStyle w:val="Body"/>
        <w:tabs>
          <w:tab w:val="left" w:pos="72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pPr>
      <w:r>
        <w:rPr>
          <w:b w:val="1"/>
          <w:bCs w:val="1"/>
          <w:rtl w:val="0"/>
          <w:lang w:val="en-US"/>
        </w:rPr>
        <w:t>2.2</w:t>
      </w:r>
      <w:r>
        <w:rPr>
          <w:rtl w:val="0"/>
        </w:rPr>
        <w:tab/>
        <w:t>Members expected to who engage in interior structural firefighting in IDLH conditions shall be provided live fire training appropriate to their assigned duties and the functions they are expected to perform at least every three years</w:t>
      </w:r>
      <w:r>
        <w:rPr>
          <w:rtl w:val="0"/>
          <w:lang w:val="en-US"/>
        </w:rPr>
        <w:t xml:space="preserve"> (year periods must be defined by calendar year)</w:t>
      </w:r>
      <w:r>
        <w:rPr>
          <w:rtl w:val="0"/>
          <w:lang w:val="en-US"/>
        </w:rPr>
        <w:t>. Firefighters who do not receive this training in a three-year period will not be eligible to return to an interior structural firefighting assignment until they do.   See Section 2.3</w:t>
      </w:r>
    </w:p>
    <w:p>
      <w:pPr>
        <w:pStyle w:val="Body"/>
        <w:tabs>
          <w:tab w:val="left" w:pos="72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pPr>
    </w:p>
    <w:p>
      <w:pPr>
        <w:pStyle w:val="Body"/>
        <w:tabs>
          <w:tab w:val="left" w:pos="72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145"/>
      </w:pPr>
      <w:r>
        <w:rPr>
          <w:b w:val="1"/>
          <w:bCs w:val="1"/>
          <w:rtl w:val="0"/>
          <w:lang w:val="en-US"/>
        </w:rPr>
        <w:t>2.</w:t>
      </w:r>
      <w:r>
        <w:rPr>
          <w:b w:val="1"/>
          <w:bCs w:val="1"/>
          <w:rtl w:val="0"/>
          <w:lang w:val="en-US"/>
        </w:rPr>
        <w:t xml:space="preserve">2.1  </w:t>
      </w:r>
      <w:r>
        <w:rPr>
          <w:rtl w:val="0"/>
          <w:lang w:val="en-US"/>
        </w:rPr>
        <w:t xml:space="preserve">Responding to a fire scene with a full alarm assignment, with a post-incident analysis will meet policy requirement 2.2 for no more than 2 </w:t>
      </w:r>
      <w:r>
        <w:rPr>
          <w:rtl w:val="0"/>
          <w:lang w:val="en-US"/>
        </w:rPr>
        <w:t>continuing education training requirements out a 9 year period</w:t>
      </w:r>
      <w:r>
        <w:rPr>
          <w:rtl w:val="0"/>
          <w:lang w:val="en-US"/>
        </w:rPr>
        <w:t>.</w:t>
      </w:r>
    </w:p>
    <w:p>
      <w:pPr>
        <w:pStyle w:val="Body"/>
        <w:tabs>
          <w:tab w:val="left" w:pos="72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pPr>
    </w:p>
    <w:p>
      <w:pPr>
        <w:pStyle w:val="Body"/>
        <w:tabs>
          <w:tab w:val="left" w:pos="72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pPr>
      <w:r>
        <w:rPr>
          <w:b w:val="1"/>
          <w:bCs w:val="1"/>
          <w:rtl w:val="0"/>
          <w:lang w:val="en-US"/>
        </w:rPr>
        <w:t>2.3</w:t>
      </w:r>
      <w:r>
        <w:rPr>
          <w:rtl w:val="0"/>
          <w:lang w:val="en-US"/>
        </w:rPr>
        <w:t xml:space="preserve">  </w:t>
        <w:tab/>
      </w:r>
      <w:r>
        <w:rPr>
          <w:b w:val="1"/>
          <w:bCs w:val="1"/>
          <w:rtl w:val="0"/>
          <w:lang w:val="en-US"/>
        </w:rPr>
        <w:t>Live fire training conducted by the department will be in accordance with the NFPA 1403 standard in its entirety.</w:t>
      </w:r>
      <w:r>
        <w:rPr>
          <w:rtl w:val="0"/>
          <w:lang w:val="en-US"/>
        </w:rPr>
        <w:t xml:space="preserve"> The live fire training shall be documented in such a way to show the training was in compliance with the NFPA 1403 standard and such documentation shall be reviewed by the Safety committee.  This SOG does not replace NFPA 1403 and is a summary of the requirements for Live Fire training in a stuctural prop or acquired building only.  It does not include the requirements for gas fired props.</w:t>
      </w:r>
    </w:p>
    <w:p>
      <w:pPr>
        <w:pStyle w:val="Body"/>
        <w:tabs>
          <w:tab w:val="left" w:pos="72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pPr>
    </w:p>
    <w:p>
      <w:pPr>
        <w:pStyle w:val="Body"/>
        <w:tabs>
          <w:tab w:val="left" w:pos="720"/>
        </w:tabs>
      </w:pPr>
      <w:r>
        <w:rPr>
          <w:b w:val="1"/>
          <w:bCs w:val="1"/>
          <w:rtl w:val="0"/>
          <w:lang w:val="en-US"/>
        </w:rPr>
        <w:t>2.3</w:t>
      </w:r>
      <w:r>
        <w:rPr>
          <w:rtl w:val="0"/>
        </w:rPr>
        <w:tab/>
        <w:t xml:space="preserve">The instructor-in-charge shall be a Fire Instructor I in accordance with NFPA 1041 and shall be responsible for full compliance with </w:t>
      </w:r>
      <w:r>
        <w:rPr>
          <w:rtl w:val="0"/>
          <w:lang w:val="en-US"/>
        </w:rPr>
        <w:t>the NFPA 1403</w:t>
      </w:r>
      <w:r>
        <w:rPr>
          <w:rtl w:val="0"/>
          <w:lang w:val="en-US"/>
        </w:rPr>
        <w:t xml:space="preserve"> standard.</w:t>
      </w:r>
      <w:r>
        <w:rPr>
          <w:rtl w:val="0"/>
          <w:lang w:val="en-US"/>
        </w:rPr>
        <w:t xml:space="preserve">  The Instructor in charge will act as Incident Commander for the drill and coordinate all fireground activities.  </w:t>
      </w:r>
    </w:p>
    <w:p>
      <w:pPr>
        <w:pStyle w:val="Body"/>
        <w:tabs>
          <w:tab w:val="left" w:pos="720"/>
        </w:tabs>
      </w:pPr>
    </w:p>
    <w:p>
      <w:pPr>
        <w:pStyle w:val="Body"/>
        <w:tabs>
          <w:tab w:val="left" w:pos="720"/>
        </w:tabs>
      </w:pPr>
      <w:r>
        <w:rPr>
          <w:b w:val="1"/>
          <w:bCs w:val="1"/>
          <w:rtl w:val="0"/>
          <w:lang w:val="en-US"/>
        </w:rPr>
        <w:t>2.4</w:t>
      </w:r>
      <w:r>
        <w:tab/>
      </w:r>
      <w:r>
        <w:rPr>
          <w:rtl w:val="0"/>
          <w:lang w:val="en-US"/>
        </w:rPr>
        <w:t>One</w:t>
      </w:r>
      <w:r>
        <w:rPr>
          <w:rtl w:val="0"/>
          <w:lang w:val="en-US"/>
        </w:rPr>
        <w:t xml:space="preserve"> additional </w:t>
      </w:r>
      <w:r>
        <w:rPr>
          <w:rtl w:val="0"/>
          <w:lang w:val="en-US"/>
        </w:rPr>
        <w:t>instructor</w:t>
      </w:r>
      <w:r>
        <w:rPr>
          <w:rtl w:val="0"/>
          <w:lang w:val="en-US"/>
        </w:rPr>
        <w:t xml:space="preserve"> (qualified by the AHJ)</w:t>
      </w:r>
      <w:r>
        <w:rPr>
          <w:rtl w:val="0"/>
          <w:lang w:val="en-US"/>
        </w:rPr>
        <w:t xml:space="preserve"> </w:t>
      </w:r>
      <w:r>
        <w:rPr>
          <w:rtl w:val="0"/>
          <w:lang w:val="en-US"/>
        </w:rPr>
        <w:t xml:space="preserve">will be assigned </w:t>
      </w:r>
      <w:r>
        <w:rPr>
          <w:rtl w:val="0"/>
          <w:lang w:val="en-US"/>
        </w:rPr>
        <w:t>to each functional crew</w:t>
      </w:r>
      <w:r>
        <w:rPr>
          <w:rtl w:val="0"/>
          <w:lang w:val="en-US"/>
        </w:rPr>
        <w:t xml:space="preserve"> and backup line</w:t>
      </w:r>
      <w:r>
        <w:rPr>
          <w:rtl w:val="0"/>
          <w:lang w:val="en-US"/>
        </w:rPr>
        <w:t>, each of which shall not exceed five students</w:t>
      </w:r>
      <w:r>
        <w:rPr>
          <w:rtl w:val="0"/>
          <w:lang w:val="en-US"/>
        </w:rPr>
        <w:t>. These instructors should be rotated through assignments when possible.</w:t>
      </w:r>
    </w:p>
    <w:p>
      <w:pPr>
        <w:pStyle w:val="Body"/>
        <w:tabs>
          <w:tab w:val="left" w:pos="720"/>
        </w:tabs>
      </w:pPr>
      <w:r>
        <w:tab/>
      </w:r>
    </w:p>
    <w:p>
      <w:pPr>
        <w:pStyle w:val="Body"/>
        <w:tabs>
          <w:tab w:val="left" w:pos="720"/>
        </w:tabs>
      </w:pPr>
      <w:r>
        <w:rPr>
          <w:rtl w:val="0"/>
        </w:rPr>
        <w:tab/>
        <w:t>2.4.1 All instructors shall wear full structural firefighting PPE during the training.</w:t>
      </w:r>
    </w:p>
    <w:p>
      <w:pPr>
        <w:pStyle w:val="Body"/>
        <w:tabs>
          <w:tab w:val="left" w:pos="720"/>
        </w:tabs>
      </w:pPr>
    </w:p>
    <w:p>
      <w:pPr>
        <w:pStyle w:val="Body"/>
        <w:tabs>
          <w:tab w:val="left" w:pos="720"/>
        </w:tabs>
      </w:pPr>
      <w:r>
        <w:rPr>
          <w:b w:val="1"/>
          <w:bCs w:val="1"/>
          <w:rtl w:val="0"/>
          <w:lang w:val="en-US"/>
        </w:rPr>
        <w:t>2.5</w:t>
      </w:r>
      <w:r>
        <w:tab/>
      </w:r>
      <w:r>
        <w:rPr>
          <w:rtl w:val="0"/>
          <w:lang w:val="en-US"/>
        </w:rPr>
        <w:t>The instructors and the safety officer responsible for conducting live fire training evolutions with a gas-fueled training system or with other specialty props (such as flashover simulator) shall be trained in the complete</w:t>
      </w:r>
      <w:r>
        <w:rPr>
          <w:rtl w:val="0"/>
          <w:lang w:val="en-US"/>
        </w:rPr>
        <w:t xml:space="preserve"> operations of any prop.</w:t>
      </w:r>
    </w:p>
    <w:p>
      <w:pPr>
        <w:pStyle w:val="Body"/>
        <w:tabs>
          <w:tab w:val="left" w:pos="72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pPr>
    </w:p>
    <w:p>
      <w:pPr>
        <w:pStyle w:val="Body"/>
        <w:tabs>
          <w:tab w:val="left" w:pos="72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pPr>
      <w:r>
        <w:rPr>
          <w:b w:val="1"/>
          <w:bCs w:val="1"/>
          <w:rtl w:val="0"/>
          <w:lang w:val="en-US"/>
        </w:rPr>
        <w:t>2.</w:t>
      </w:r>
      <w:r>
        <w:rPr>
          <w:b w:val="1"/>
          <w:bCs w:val="1"/>
          <w:rtl w:val="0"/>
          <w:lang w:val="en-US"/>
        </w:rPr>
        <w:t>6</w:t>
      </w:r>
      <w:r>
        <w:rPr>
          <w:b w:val="1"/>
          <w:bCs w:val="1"/>
        </w:rPr>
        <w:tab/>
      </w:r>
      <w:r>
        <w:rPr>
          <w:rtl w:val="0"/>
          <w:lang w:val="en-US"/>
        </w:rPr>
        <w:t>Prior to being permitted to participate in live structure-fire training evolutions, members shall be trained</w:t>
      </w:r>
      <w:r>
        <w:rPr>
          <w:rtl w:val="0"/>
          <w:lang w:val="en-US"/>
        </w:rPr>
        <w:t xml:space="preserve"> in IFSAC FF1 skills in the following topics:</w:t>
      </w:r>
    </w:p>
    <w:p>
      <w:pPr>
        <w:pStyle w:val="Body"/>
        <w:tabs>
          <w:tab w:val="left" w:pos="72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spacing w:after="20"/>
      </w:pPr>
      <w:r>
        <w:rPr>
          <w:rtl w:val="0"/>
        </w:rPr>
        <w:tab/>
        <w:t xml:space="preserve">(1) </w:t>
      </w:r>
      <w:r>
        <w:rPr>
          <w:rtl w:val="0"/>
          <w:lang w:val="en-US"/>
        </w:rPr>
        <w:t>Safety</w:t>
      </w:r>
    </w:p>
    <w:p>
      <w:pPr>
        <w:pStyle w:val="Body"/>
        <w:tabs>
          <w:tab w:val="left" w:pos="72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spacing w:after="20"/>
      </w:pPr>
      <w:r>
        <w:tab/>
      </w:r>
      <w:r>
        <w:rPr>
          <w:rtl w:val="0"/>
          <w:lang w:val="en-US"/>
        </w:rPr>
        <w:t>(2) Fire behavior</w:t>
      </w:r>
    </w:p>
    <w:p>
      <w:pPr>
        <w:pStyle w:val="Body"/>
        <w:tabs>
          <w:tab w:val="left" w:pos="72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spacing w:after="20"/>
      </w:pPr>
      <w:r>
        <w:tab/>
      </w:r>
      <w:r>
        <w:rPr>
          <w:rtl w:val="0"/>
          <w:lang w:val="en-US"/>
        </w:rPr>
        <w:t>(3) Portable extinguishers</w:t>
      </w:r>
    </w:p>
    <w:p>
      <w:pPr>
        <w:pStyle w:val="Body"/>
        <w:tabs>
          <w:tab w:val="left" w:pos="72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spacing w:after="20"/>
      </w:pPr>
      <w:r>
        <w:tab/>
      </w:r>
      <w:r>
        <w:rPr>
          <w:rtl w:val="0"/>
          <w:lang w:val="en-US"/>
        </w:rPr>
        <w:t xml:space="preserve">(4) Personal protective equipment </w:t>
      </w:r>
    </w:p>
    <w:p>
      <w:pPr>
        <w:pStyle w:val="Body"/>
        <w:tabs>
          <w:tab w:val="left" w:pos="72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spacing w:after="20"/>
      </w:pPr>
      <w:r>
        <w:tab/>
      </w:r>
      <w:r>
        <w:rPr>
          <w:rtl w:val="0"/>
          <w:lang w:val="en-US"/>
        </w:rPr>
        <w:t>(5) Ladders</w:t>
      </w:r>
      <w:r>
        <w:tab/>
      </w:r>
    </w:p>
    <w:p>
      <w:pPr>
        <w:pStyle w:val="Body"/>
        <w:tabs>
          <w:tab w:val="left" w:pos="72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spacing w:after="20"/>
      </w:pPr>
      <w:r>
        <w:tab/>
      </w:r>
      <w:r>
        <w:rPr>
          <w:rtl w:val="0"/>
          <w:lang w:val="en-US"/>
        </w:rPr>
        <w:t>(6) Fire hose</w:t>
      </w:r>
      <w:r>
        <w:rPr>
          <w:rtl w:val="0"/>
          <w:lang w:val="en-US"/>
        </w:rPr>
        <w:t xml:space="preserve"> </w:t>
      </w:r>
      <w:r>
        <w:rPr>
          <w:rtl w:val="0"/>
          <w:lang w:val="en-US"/>
        </w:rPr>
        <w:t xml:space="preserve">and streams </w:t>
      </w:r>
    </w:p>
    <w:p>
      <w:pPr>
        <w:pStyle w:val="Body"/>
        <w:tabs>
          <w:tab w:val="left" w:pos="72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spacing w:after="20"/>
      </w:pPr>
      <w:r>
        <w:tab/>
      </w:r>
      <w:r>
        <w:rPr>
          <w:rtl w:val="0"/>
          <w:lang w:val="en-US"/>
        </w:rPr>
        <w:t>(7) Overhaul</w:t>
      </w:r>
    </w:p>
    <w:p>
      <w:pPr>
        <w:pStyle w:val="Body"/>
        <w:tabs>
          <w:tab w:val="left" w:pos="72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spacing w:after="20"/>
      </w:pPr>
      <w:r>
        <w:tab/>
      </w:r>
      <w:r>
        <w:rPr>
          <w:rtl w:val="0"/>
          <w:lang w:val="en-US"/>
        </w:rPr>
        <w:t>(8) Water supply</w:t>
      </w:r>
    </w:p>
    <w:p>
      <w:pPr>
        <w:pStyle w:val="Body"/>
        <w:tabs>
          <w:tab w:val="left" w:pos="72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spacing w:after="20"/>
      </w:pPr>
      <w:r>
        <w:tab/>
      </w:r>
      <w:r>
        <w:rPr>
          <w:rtl w:val="0"/>
          <w:lang w:val="en-US"/>
        </w:rPr>
        <w:t xml:space="preserve">(9) Ventilation </w:t>
      </w:r>
    </w:p>
    <w:p>
      <w:pPr>
        <w:pStyle w:val="Body"/>
        <w:tabs>
          <w:tab w:val="left" w:pos="72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spacing w:after="20"/>
      </w:pPr>
      <w:r>
        <w:tab/>
      </w:r>
      <w:r>
        <w:rPr>
          <w:rtl w:val="0"/>
          <w:lang w:val="en-US"/>
        </w:rPr>
        <w:t>(10) Forcible entry</w:t>
      </w:r>
    </w:p>
    <w:p>
      <w:pPr>
        <w:pStyle w:val="Body"/>
        <w:tabs>
          <w:tab w:val="left" w:pos="72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spacing w:after="20"/>
      </w:pPr>
      <w:r>
        <w:tab/>
      </w:r>
      <w:r>
        <w:rPr>
          <w:rtl w:val="0"/>
          <w:lang w:val="en-US"/>
        </w:rPr>
        <w:t xml:space="preserve">(11) Building construction </w:t>
      </w:r>
    </w:p>
    <w:p>
      <w:pPr>
        <w:pStyle w:val="Body"/>
        <w:spacing w:after="60"/>
        <w:rPr>
          <w:b w:val="1"/>
          <w:bCs w:val="1"/>
          <w:sz w:val="19"/>
          <w:szCs w:val="19"/>
        </w:rPr>
      </w:pPr>
    </w:p>
    <w:p>
      <w:pPr>
        <w:pStyle w:val="Body"/>
        <w:tabs>
          <w:tab w:val="left" w:pos="720"/>
        </w:tabs>
      </w:pPr>
    </w:p>
    <w:p>
      <w:pPr>
        <w:pStyle w:val="Body"/>
        <w:tabs>
          <w:tab w:val="left" w:pos="720"/>
        </w:tabs>
      </w:pPr>
      <w:r>
        <w:rPr>
          <w:b w:val="1"/>
          <w:bCs w:val="1"/>
          <w:rtl w:val="0"/>
          <w:lang w:val="en-US"/>
        </w:rPr>
        <w:t>2.</w:t>
      </w:r>
      <w:r>
        <w:rPr>
          <w:b w:val="1"/>
          <w:bCs w:val="1"/>
          <w:rtl w:val="0"/>
          <w:lang w:val="en-US"/>
        </w:rPr>
        <w:t>7</w:t>
      </w:r>
      <w:r>
        <w:rPr>
          <w:rtl w:val="0"/>
        </w:rPr>
        <w:tab/>
        <w:t>A Safety Officer, with no other duties, must be assigned to the burn and have the authority, regardless of rank, to prevent unsafe acts and eliminate unsafe conditions.</w:t>
      </w:r>
      <w:r>
        <w:rPr>
          <w:rtl w:val="0"/>
          <w:lang w:val="en-US"/>
        </w:rPr>
        <w:t xml:space="preserve">  There assignment will be to prevent unsafe acts and eliminate unsafe conditions.  Safety officers shall be knowledgable on all aspects of NFPA 1403, 1500, and specific instructions on live fire props before being assigned this position.</w:t>
      </w:r>
    </w:p>
    <w:p>
      <w:pPr>
        <w:pStyle w:val="Body"/>
        <w:tabs>
          <w:tab w:val="left" w:pos="72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865"/>
      </w:pPr>
    </w:p>
    <w:p>
      <w:pPr>
        <w:pStyle w:val="Body"/>
        <w:tabs>
          <w:tab w:val="left" w:pos="72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865"/>
      </w:pPr>
      <w:r>
        <w:rPr>
          <w:b w:val="1"/>
          <w:bCs w:val="1"/>
          <w:rtl w:val="0"/>
          <w:lang w:val="en-US"/>
        </w:rPr>
        <w:t>2.7.1</w:t>
      </w:r>
      <w:r>
        <w:tab/>
      </w:r>
      <w:r>
        <w:rPr>
          <w:rtl w:val="0"/>
          <w:lang w:val="en-US"/>
        </w:rPr>
        <w:t>Additional Safety Officers may be assigned as necessary.</w:t>
      </w:r>
    </w:p>
    <w:p>
      <w:pPr>
        <w:pStyle w:val="Body"/>
        <w:tabs>
          <w:tab w:val="left" w:pos="72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pPr>
    </w:p>
    <w:p>
      <w:pPr>
        <w:pStyle w:val="Body"/>
        <w:tabs>
          <w:tab w:val="left" w:pos="72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pPr>
      <w:r>
        <w:rPr>
          <w:rtl w:val="0"/>
          <w:lang w:val="en-US"/>
        </w:rPr>
        <w:t xml:space="preserve">2.8 </w:t>
      </w:r>
      <w:r>
        <w:rPr>
          <w:rtl w:val="0"/>
          <w:lang w:val="en-US"/>
        </w:rPr>
        <w:t xml:space="preserve">A fire control team shall consist of a minimum of two </w:t>
      </w:r>
    </w:p>
    <w:p>
      <w:pPr>
        <w:pStyle w:val="Default"/>
        <w:bidi w:val="0"/>
        <w:spacing w:after="240"/>
        <w:ind w:left="0" w:right="0" w:firstLine="0"/>
        <w:jc w:val="left"/>
        <w:rPr>
          <w:rFonts w:ascii="Arial" w:cs="Arial" w:hAnsi="Arial" w:eastAsia="Arial"/>
          <w:sz w:val="24"/>
          <w:szCs w:val="24"/>
          <w:rtl w:val="0"/>
        </w:rPr>
      </w:pPr>
      <w:r>
        <w:rPr>
          <w:rFonts w:ascii="Arial"/>
          <w:sz w:val="24"/>
          <w:szCs w:val="24"/>
          <w:rtl w:val="0"/>
          <w:lang w:val="fr-FR"/>
        </w:rPr>
        <w:t>personnel</w:t>
      </w:r>
      <w:r>
        <w:rPr>
          <w:rFonts w:ascii="Arial"/>
          <w:sz w:val="24"/>
          <w:szCs w:val="24"/>
          <w:rtl w:val="0"/>
          <w:lang w:val="en-US"/>
        </w:rPr>
        <w:t>, including a fire ignition officer and someone to monitor the fire ignition officer.   The fire control team cannot consist of a student or safety officer.</w:t>
      </w:r>
    </w:p>
    <w:p>
      <w:pPr>
        <w:pStyle w:val="Default"/>
        <w:bidi w:val="0"/>
        <w:spacing w:after="240"/>
        <w:ind w:left="720" w:right="0" w:firstLine="0"/>
        <w:jc w:val="left"/>
        <w:rPr>
          <w:rFonts w:ascii="Arial" w:cs="Arial" w:hAnsi="Arial" w:eastAsia="Arial"/>
          <w:sz w:val="24"/>
          <w:szCs w:val="24"/>
          <w:rtl w:val="0"/>
        </w:rPr>
      </w:pPr>
      <w:r>
        <w:rPr>
          <w:rFonts w:ascii="Arial"/>
          <w:sz w:val="24"/>
          <w:szCs w:val="24"/>
          <w:rtl w:val="0"/>
          <w:lang w:val="en-US"/>
        </w:rPr>
        <w:t xml:space="preserve">2.8.1   The Instructor in Charge shall coordinate with the ignition officer to </w:t>
      </w:r>
      <w:r>
        <w:rPr>
          <w:rFonts w:ascii="Arial"/>
          <w:sz w:val="24"/>
          <w:szCs w:val="24"/>
          <w:rtl w:val="0"/>
          <w:lang w:val="en-US"/>
        </w:rPr>
        <w:t xml:space="preserve">ignite, maintain, and control the materials being burned. </w:t>
      </w:r>
    </w:p>
    <w:p>
      <w:pPr>
        <w:pStyle w:val="Body"/>
        <w:tabs>
          <w:tab w:val="left" w:pos="72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pPr>
      <w:r>
        <w:rPr>
          <w:rtl w:val="0"/>
          <w:lang w:val="en-US"/>
        </w:rPr>
        <w:t>2.9    Training will be rescheduled in the event of extreme weather.   W</w:t>
      </w:r>
      <w:r>
        <w:rPr>
          <w:rtl w:val="0"/>
          <w:lang w:val="en-US"/>
        </w:rPr>
        <w:t>eather conditions, wind velocity, and wind direction shall be m</w:t>
      </w:r>
      <w:r>
        <w:rPr>
          <w:rtl w:val="0"/>
          <w:lang w:val="en-US"/>
        </w:rPr>
        <w:t>onitored</w:t>
      </w:r>
      <w:r>
        <w:rPr>
          <w:rtl w:val="0"/>
          <w:lang w:val="en-US"/>
        </w:rPr>
        <w:t xml:space="preserve">, including a final check weather </w:t>
      </w:r>
      <w:r>
        <w:rPr>
          <w:rtl w:val="0"/>
          <w:lang w:val="en-US"/>
        </w:rPr>
        <w:t>changes</w:t>
      </w:r>
      <w:r>
        <w:rPr>
          <w:rtl w:val="0"/>
          <w:lang w:val="en-US"/>
        </w:rPr>
        <w:t xml:space="preserve"> immediately before actual ignition. </w:t>
      </w:r>
    </w:p>
    <w:p>
      <w:pPr>
        <w:pStyle w:val="Body"/>
        <w:tabs>
          <w:tab w:val="left" w:pos="72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pPr>
    </w:p>
    <w:p>
      <w:pPr>
        <w:pStyle w:val="Default"/>
        <w:bidi w:val="0"/>
        <w:spacing w:after="240"/>
        <w:ind w:left="0" w:right="0" w:firstLine="0"/>
        <w:jc w:val="left"/>
        <w:rPr>
          <w:rFonts w:ascii="Arial" w:cs="Arial" w:hAnsi="Arial" w:eastAsia="Arial"/>
          <w:sz w:val="24"/>
          <w:szCs w:val="24"/>
          <w:rtl w:val="0"/>
        </w:rPr>
      </w:pPr>
      <w:r>
        <w:rPr>
          <w:rFonts w:ascii="Arial"/>
          <w:sz w:val="24"/>
          <w:szCs w:val="24"/>
          <w:rtl w:val="0"/>
          <w:lang w:val="en-US"/>
        </w:rPr>
        <w:t xml:space="preserve">2.10   All trainees, instructors, and safety officers must be in full structural firefighting gear compliant with NFPA 1971.  </w:t>
      </w:r>
    </w:p>
    <w:p>
      <w:pPr>
        <w:pStyle w:val="Default"/>
        <w:bidi w:val="0"/>
        <w:spacing w:after="240"/>
        <w:ind w:left="0" w:right="0" w:firstLine="0"/>
        <w:jc w:val="left"/>
        <w:rPr>
          <w:rFonts w:ascii="Arial" w:cs="Arial" w:hAnsi="Arial" w:eastAsia="Arial"/>
          <w:sz w:val="24"/>
          <w:szCs w:val="24"/>
          <w:rtl w:val="0"/>
        </w:rPr>
      </w:pPr>
      <w:r>
        <w:rPr>
          <w:rFonts w:ascii="Arial"/>
          <w:sz w:val="24"/>
          <w:szCs w:val="24"/>
          <w:rtl w:val="0"/>
          <w:lang w:val="en-US"/>
        </w:rPr>
        <w:t>2.11   All students, instructors, and safety officers shall be wearing an SCBA compliant with NFPA 1981, including a PASS device compliant with NFPA 1982 in the following conditions:</w:t>
      </w:r>
    </w:p>
    <w:p>
      <w:pPr>
        <w:pStyle w:val="Default"/>
        <w:numPr>
          <w:ilvl w:val="0"/>
          <w:numId w:val="3"/>
        </w:numPr>
        <w:bidi w:val="0"/>
        <w:spacing w:after="240"/>
        <w:ind w:left="556" w:right="0" w:hanging="196"/>
        <w:jc w:val="left"/>
        <w:rPr>
          <w:rFonts w:ascii="Arial" w:cs="Arial" w:hAnsi="Arial" w:eastAsia="Arial"/>
          <w:position w:val="-2"/>
          <w:sz w:val="24"/>
          <w:szCs w:val="24"/>
          <w:rtl w:val="0"/>
        </w:rPr>
      </w:pPr>
      <w:r>
        <w:rPr>
          <w:rFonts w:ascii="Arial" w:cs="Arial" w:hAnsi="Arial" w:eastAsia="Arial"/>
          <w:sz w:val="24"/>
          <w:szCs w:val="24"/>
          <w:rtl w:val="0"/>
        </w:rPr>
        <w:tab/>
      </w:r>
      <w:r>
        <w:rPr>
          <w:rFonts w:hAnsi="Arial" w:hint="default"/>
          <w:sz w:val="24"/>
          <w:szCs w:val="24"/>
          <w:rtl w:val="0"/>
        </w:rPr>
        <w:t> </w:t>
      </w:r>
      <w:r>
        <w:rPr>
          <w:rFonts w:ascii="Arial"/>
          <w:sz w:val="24"/>
          <w:szCs w:val="24"/>
          <w:rtl w:val="0"/>
          <w:lang w:val="en-US"/>
        </w:rPr>
        <w:t xml:space="preserve">In an atmosphere that is </w:t>
      </w:r>
      <w:r>
        <w:rPr>
          <w:rFonts w:ascii="Arial"/>
          <w:sz w:val="24"/>
          <w:szCs w:val="24"/>
          <w:rtl w:val="0"/>
          <w:lang w:val="en-US"/>
        </w:rPr>
        <w:t xml:space="preserve">suspected of being </w:t>
      </w:r>
      <w:r>
        <w:rPr>
          <w:rFonts w:ascii="Arial"/>
          <w:sz w:val="24"/>
          <w:szCs w:val="24"/>
          <w:rtl w:val="0"/>
          <w:lang w:val="en-US"/>
        </w:rPr>
        <w:t xml:space="preserve">oxygen deficient or contaminated by products of combustion, or both </w:t>
      </w:r>
    </w:p>
    <w:p>
      <w:pPr>
        <w:pStyle w:val="Default"/>
        <w:numPr>
          <w:ilvl w:val="0"/>
          <w:numId w:val="4"/>
        </w:numPr>
        <w:bidi w:val="0"/>
        <w:spacing w:after="240"/>
        <w:ind w:left="556" w:right="0" w:hanging="196"/>
        <w:jc w:val="left"/>
        <w:rPr>
          <w:rFonts w:ascii="Arial" w:cs="Arial" w:hAnsi="Arial" w:eastAsia="Arial"/>
          <w:position w:val="-2"/>
          <w:sz w:val="24"/>
          <w:szCs w:val="24"/>
          <w:rtl w:val="0"/>
        </w:rPr>
      </w:pPr>
      <w:r>
        <w:rPr>
          <w:rFonts w:ascii="Arial" w:cs="Arial" w:hAnsi="Arial" w:eastAsia="Arial"/>
          <w:sz w:val="24"/>
          <w:szCs w:val="24"/>
          <w:rtl w:val="0"/>
          <w:lang w:val="en-US"/>
        </w:rPr>
        <w:tab/>
        <w:t>Below ground</w:t>
      </w:r>
    </w:p>
    <w:p>
      <w:pPr>
        <w:pStyle w:val="Default"/>
        <w:tabs>
          <w:tab w:val="left" w:pos="220"/>
          <w:tab w:val="left" w:pos="720"/>
        </w:tabs>
        <w:bidi w:val="0"/>
        <w:spacing w:after="240"/>
        <w:ind w:left="720" w:right="0" w:hanging="720"/>
        <w:jc w:val="left"/>
        <w:rPr>
          <w:rFonts w:ascii="Arial" w:cs="Arial" w:hAnsi="Arial" w:eastAsia="Arial"/>
          <w:sz w:val="24"/>
          <w:szCs w:val="24"/>
          <w:rtl w:val="0"/>
        </w:rPr>
      </w:pPr>
      <w:r>
        <w:rPr>
          <w:rFonts w:ascii="Arial" w:cs="Arial" w:hAnsi="Arial" w:eastAsia="Arial"/>
          <w:sz w:val="24"/>
          <w:szCs w:val="24"/>
          <w:rtl w:val="0"/>
        </w:rPr>
        <w:br w:type="textWrapping"/>
      </w:r>
    </w:p>
    <w:p>
      <w:pPr>
        <w:pStyle w:val="Default"/>
        <w:tabs>
          <w:tab w:val="left" w:pos="220"/>
          <w:tab w:val="left" w:pos="720"/>
        </w:tabs>
        <w:bidi w:val="0"/>
        <w:spacing w:after="240"/>
        <w:ind w:left="720" w:right="0" w:hanging="720"/>
        <w:jc w:val="left"/>
        <w:rPr>
          <w:rFonts w:ascii="Arial" w:cs="Arial" w:hAnsi="Arial" w:eastAsia="Arial"/>
          <w:sz w:val="24"/>
          <w:szCs w:val="24"/>
          <w:rtl w:val="0"/>
        </w:rPr>
      </w:pPr>
      <w:r>
        <w:rPr>
          <w:rFonts w:ascii="Arial"/>
          <w:sz w:val="24"/>
          <w:szCs w:val="24"/>
          <w:rtl w:val="0"/>
          <w:lang w:val="en-US"/>
        </w:rPr>
        <w:t>2.12   A tactical channel shall be established and used for both internal and external sectors.</w:t>
      </w:r>
    </w:p>
    <w:p>
      <w:pPr>
        <w:pStyle w:val="Default"/>
        <w:tabs>
          <w:tab w:val="left" w:pos="220"/>
          <w:tab w:val="left" w:pos="720"/>
        </w:tabs>
        <w:bidi w:val="0"/>
        <w:spacing w:after="240"/>
        <w:ind w:left="720" w:right="0" w:hanging="720"/>
        <w:jc w:val="left"/>
        <w:rPr>
          <w:rFonts w:ascii="Arial" w:cs="Arial" w:hAnsi="Arial" w:eastAsia="Arial"/>
          <w:sz w:val="24"/>
          <w:szCs w:val="24"/>
          <w:rtl w:val="0"/>
        </w:rPr>
      </w:pPr>
      <w:r>
        <w:rPr>
          <w:rFonts w:ascii="Arial"/>
          <w:sz w:val="24"/>
          <w:szCs w:val="24"/>
          <w:rtl w:val="0"/>
          <w:lang w:val="en-US"/>
        </w:rPr>
        <w:t>2.13</w:t>
        <w:tab/>
        <w:t>A building evacuation plan must be established and communicated to students, instructors, and safety personnel.</w:t>
      </w:r>
    </w:p>
    <w:p>
      <w:pPr>
        <w:pStyle w:val="Default"/>
        <w:tabs>
          <w:tab w:val="left" w:pos="220"/>
          <w:tab w:val="left" w:pos="720"/>
        </w:tabs>
        <w:bidi w:val="0"/>
        <w:spacing w:after="240"/>
        <w:ind w:left="720" w:right="0" w:hanging="720"/>
        <w:jc w:val="left"/>
        <w:rPr>
          <w:rFonts w:ascii="Arial" w:cs="Arial" w:hAnsi="Arial" w:eastAsia="Arial"/>
          <w:sz w:val="24"/>
          <w:szCs w:val="24"/>
          <w:rtl w:val="0"/>
        </w:rPr>
      </w:pPr>
      <w:r>
        <w:rPr>
          <w:rFonts w:ascii="Arial"/>
          <w:sz w:val="24"/>
          <w:szCs w:val="24"/>
          <w:rtl w:val="0"/>
          <w:lang w:val="en-US"/>
        </w:rPr>
        <w:t>2.14</w:t>
        <w:tab/>
        <w:t>Basic life support emergency medical services with transport capability must be available on site during live fire training.  This must be staged for prompt care and transport.</w:t>
      </w:r>
    </w:p>
    <w:p>
      <w:pPr>
        <w:pStyle w:val="Body"/>
        <w:tabs>
          <w:tab w:val="left" w:pos="72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360" w:hanging="360"/>
      </w:pPr>
      <w:r>
        <w:rPr>
          <w:rtl w:val="0"/>
          <w:lang w:val="en-US"/>
        </w:rPr>
        <w:t>2.15    R</w:t>
      </w:r>
      <w:r>
        <w:rPr>
          <w:rtl w:val="0"/>
          <w:lang w:val="en-US"/>
        </w:rPr>
        <w:t xml:space="preserve">ehabilitation </w:t>
      </w:r>
      <w:r>
        <w:rPr>
          <w:rtl w:val="0"/>
          <w:lang w:val="en-US"/>
        </w:rPr>
        <w:t>for</w:t>
      </w:r>
      <w:r>
        <w:rPr>
          <w:rtl w:val="0"/>
          <w:lang w:val="en-US"/>
        </w:rPr>
        <w:t xml:space="preserve"> participants operating at the scene, including any necessary medical evaluation and treatment, food and fluid replenishment, and relief from climatic conditions</w:t>
      </w:r>
      <w:r>
        <w:rPr>
          <w:rtl w:val="0"/>
          <w:lang w:val="en-US"/>
        </w:rPr>
        <w:t xml:space="preserve"> must be available for the entire training session.</w:t>
      </w:r>
    </w:p>
    <w:p>
      <w:pPr>
        <w:pStyle w:val="Body"/>
        <w:tabs>
          <w:tab w:val="left" w:pos="72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360" w:hanging="360"/>
      </w:pPr>
    </w:p>
    <w:p>
      <w:pPr>
        <w:pStyle w:val="Default"/>
        <w:bidi w:val="0"/>
        <w:spacing w:after="240"/>
        <w:ind w:left="360" w:right="0" w:hanging="360"/>
        <w:jc w:val="left"/>
        <w:rPr>
          <w:rFonts w:ascii="Arial" w:cs="Arial" w:hAnsi="Arial" w:eastAsia="Arial"/>
          <w:sz w:val="24"/>
          <w:szCs w:val="24"/>
          <w:rtl w:val="0"/>
        </w:rPr>
      </w:pPr>
      <w:r>
        <w:rPr>
          <w:rFonts w:ascii="Arial"/>
          <w:sz w:val="24"/>
          <w:szCs w:val="24"/>
          <w:rtl w:val="0"/>
          <w:lang w:val="en-US"/>
        </w:rPr>
        <w:t xml:space="preserve">2.16    Water supply must for the burn must be calculated according to </w:t>
      </w:r>
      <w:r>
        <w:rPr>
          <w:rFonts w:ascii="Arial"/>
          <w:sz w:val="24"/>
          <w:szCs w:val="24"/>
          <w:rtl w:val="0"/>
          <w:lang w:val="en-US"/>
        </w:rPr>
        <w:t xml:space="preserve">NFPA 1142, Standard on Water Supplies for Suburban and Rural Fire Fighting. </w:t>
      </w:r>
      <w:r>
        <w:rPr>
          <w:rFonts w:ascii="Arial"/>
          <w:sz w:val="24"/>
          <w:szCs w:val="24"/>
          <w:rtl w:val="0"/>
          <w:lang w:val="en-US"/>
        </w:rPr>
        <w:t xml:space="preserve">  A minimum reserve of 50% of the calculated amount must be remain available throughout the training for unforeseen conditions.</w:t>
      </w:r>
    </w:p>
    <w:p>
      <w:pPr>
        <w:pStyle w:val="Default"/>
        <w:bidi w:val="0"/>
        <w:spacing w:after="240"/>
        <w:ind w:left="360" w:right="0" w:hanging="360"/>
        <w:jc w:val="left"/>
        <w:rPr>
          <w:rFonts w:ascii="Arial" w:cs="Arial" w:hAnsi="Arial" w:eastAsia="Arial"/>
          <w:sz w:val="24"/>
          <w:szCs w:val="24"/>
          <w:rtl w:val="0"/>
        </w:rPr>
      </w:pPr>
      <w:r>
        <w:rPr>
          <w:rFonts w:ascii="Arial"/>
          <w:sz w:val="24"/>
          <w:szCs w:val="24"/>
          <w:rtl w:val="0"/>
          <w:lang w:val="en-US"/>
        </w:rPr>
        <w:t>2.17    No crew may enter the training structure without a charged attack line.  A backup line must be provided for each training attack line capable of delivering 95 gpm.</w:t>
      </w:r>
    </w:p>
    <w:p>
      <w:pPr>
        <w:pStyle w:val="Default"/>
        <w:bidi w:val="0"/>
        <w:spacing w:after="240"/>
        <w:ind w:left="360" w:right="0" w:hanging="360"/>
        <w:jc w:val="left"/>
        <w:rPr>
          <w:rFonts w:ascii="Arial" w:cs="Arial" w:hAnsi="Arial" w:eastAsia="Arial"/>
          <w:sz w:val="24"/>
          <w:szCs w:val="24"/>
          <w:rtl w:val="0"/>
        </w:rPr>
      </w:pPr>
      <w:r>
        <w:rPr>
          <w:rFonts w:ascii="Arial" w:cs="Arial" w:hAnsi="Arial" w:eastAsia="Arial"/>
          <w:sz w:val="24"/>
          <w:szCs w:val="24"/>
          <w:rtl w:val="0"/>
          <w:lang w:val="en-US"/>
        </w:rPr>
        <w:tab/>
        <w:t>Note:</w:t>
      </w:r>
      <w:r>
        <w:rPr>
          <w:rFonts w:ascii="Arial"/>
          <w:sz w:val="24"/>
          <w:szCs w:val="24"/>
          <w:rtl w:val="0"/>
          <w:lang w:val="en-US"/>
        </w:rPr>
        <w:t>A single water source shall be sufficient at a training center facility where the water system has been engineered to provide adequate volume for the evolutions conducted and a backup power source or backup pumps</w:t>
      </w:r>
      <w:r>
        <w:rPr>
          <w:rFonts w:ascii="Arial"/>
          <w:sz w:val="24"/>
          <w:szCs w:val="24"/>
          <w:rtl w:val="0"/>
          <w:lang w:val="en-US"/>
        </w:rPr>
        <w:t>.</w:t>
      </w:r>
    </w:p>
    <w:p>
      <w:pPr>
        <w:pStyle w:val="Default"/>
        <w:bidi w:val="0"/>
        <w:spacing w:after="240"/>
        <w:ind w:left="0" w:right="0" w:firstLine="0"/>
        <w:jc w:val="left"/>
        <w:rPr>
          <w:rFonts w:ascii="Arial" w:cs="Arial" w:hAnsi="Arial" w:eastAsia="Arial"/>
          <w:sz w:val="24"/>
          <w:szCs w:val="24"/>
          <w:rtl w:val="0"/>
        </w:rPr>
      </w:pPr>
      <w:r>
        <w:rPr>
          <w:rFonts w:ascii="Arial"/>
          <w:sz w:val="24"/>
          <w:szCs w:val="24"/>
          <w:rtl w:val="0"/>
          <w:lang w:val="en-US"/>
        </w:rPr>
        <w:t xml:space="preserve">2.18  </w:t>
      </w:r>
      <w:r>
        <w:rPr>
          <w:rFonts w:ascii="Arial"/>
          <w:sz w:val="24"/>
          <w:szCs w:val="24"/>
          <w:rtl w:val="0"/>
          <w:lang w:val="en-US"/>
        </w:rPr>
        <w:t>The fuels that are utilized in live fire training evolutions shall only be wood products</w:t>
      </w:r>
      <w:r>
        <w:rPr>
          <w:rFonts w:ascii="Arial"/>
          <w:sz w:val="24"/>
          <w:szCs w:val="24"/>
          <w:rtl w:val="0"/>
          <w:lang w:val="en-US"/>
        </w:rPr>
        <w:t>, in amounts necessary to create the desired fire size.  Flammable or combustible liquids, p</w:t>
      </w:r>
      <w:r>
        <w:rPr>
          <w:rFonts w:ascii="Arial"/>
          <w:sz w:val="24"/>
          <w:szCs w:val="24"/>
          <w:rtl w:val="0"/>
          <w:lang w:val="en-US"/>
        </w:rPr>
        <w:t>ressure-treated wood, rubber, plastic, polyurethane foam, upholstered furniture, and chemically treated or pesticide-treated straw or hay shall not be used.</w:t>
      </w:r>
    </w:p>
    <w:p>
      <w:pPr>
        <w:pStyle w:val="Default"/>
        <w:bidi w:val="0"/>
        <w:spacing w:after="240"/>
        <w:ind w:left="0" w:right="0" w:firstLine="0"/>
        <w:jc w:val="left"/>
        <w:rPr>
          <w:rFonts w:ascii="Arial" w:cs="Arial" w:hAnsi="Arial" w:eastAsia="Arial"/>
          <w:sz w:val="24"/>
          <w:szCs w:val="24"/>
          <w:rtl w:val="0"/>
        </w:rPr>
      </w:pPr>
      <w:r>
        <w:rPr>
          <w:rFonts w:ascii="Arial" w:cs="Arial" w:hAnsi="Arial" w:eastAsia="Arial"/>
          <w:sz w:val="24"/>
          <w:szCs w:val="24"/>
          <w:rtl w:val="0"/>
          <w:lang w:val="en-US"/>
        </w:rPr>
        <w:tab/>
        <w:t>Note:</w:t>
      </w:r>
      <w:r>
        <w:rPr>
          <w:rFonts w:ascii="Arial"/>
          <w:sz w:val="24"/>
          <w:szCs w:val="24"/>
          <w:rtl w:val="0"/>
          <w:lang w:val="en-US"/>
        </w:rPr>
        <w:t xml:space="preserve">The fuel load shall be limited to avoid conditions that could cause an uncontrolled flashover or backdraft. </w:t>
      </w:r>
    </w:p>
    <w:p>
      <w:pPr>
        <w:pStyle w:val="Default"/>
        <w:bidi w:val="0"/>
        <w:spacing w:after="240"/>
        <w:ind w:left="0" w:right="0" w:firstLine="0"/>
        <w:jc w:val="left"/>
        <w:rPr>
          <w:rFonts w:ascii="Arial" w:cs="Arial" w:hAnsi="Arial" w:eastAsia="Arial"/>
          <w:sz w:val="24"/>
          <w:szCs w:val="24"/>
          <w:rtl w:val="0"/>
        </w:rPr>
      </w:pPr>
      <w:r>
        <w:rPr>
          <w:rFonts w:ascii="Arial"/>
          <w:sz w:val="24"/>
          <w:szCs w:val="24"/>
          <w:rtl w:val="0"/>
          <w:lang w:val="en-US"/>
        </w:rPr>
        <w:t xml:space="preserve">2.19   </w:t>
      </w:r>
      <w:r>
        <w:rPr>
          <w:rFonts w:ascii="Arial"/>
          <w:sz w:val="24"/>
          <w:szCs w:val="24"/>
          <w:rtl w:val="0"/>
          <w:lang w:val="en-US"/>
        </w:rPr>
        <w:t xml:space="preserve">The training exercise shall be stopped immediately when the instructor-in-charge or the safety officer determines through ongoing assessment that the combustible nature of the environment represents a potential hazard. </w:t>
      </w:r>
    </w:p>
    <w:p>
      <w:pPr>
        <w:pStyle w:val="Default"/>
        <w:bidi w:val="0"/>
        <w:spacing w:after="240"/>
        <w:ind w:left="0" w:right="0" w:firstLine="0"/>
        <w:jc w:val="left"/>
        <w:rPr>
          <w:rFonts w:ascii="Arial" w:cs="Arial" w:hAnsi="Arial" w:eastAsia="Arial"/>
          <w:sz w:val="24"/>
          <w:szCs w:val="24"/>
          <w:rtl w:val="0"/>
        </w:rPr>
      </w:pPr>
      <w:r>
        <w:rPr>
          <w:rFonts w:ascii="Arial"/>
          <w:sz w:val="24"/>
          <w:szCs w:val="24"/>
          <w:rtl w:val="0"/>
          <w:lang w:val="en-US"/>
        </w:rPr>
        <w:t xml:space="preserve">2.20   </w:t>
      </w:r>
      <w:r>
        <w:rPr>
          <w:rFonts w:ascii="Arial"/>
          <w:sz w:val="24"/>
          <w:szCs w:val="24"/>
          <w:rtl w:val="0"/>
          <w:lang w:val="en-US"/>
        </w:rPr>
        <w:t xml:space="preserve">A preburn plan shall be prepared and shall be utilized during the preburn briefing sessions. </w:t>
      </w:r>
      <w:r>
        <w:rPr>
          <w:rFonts w:ascii="Arial"/>
          <w:sz w:val="24"/>
          <w:szCs w:val="24"/>
          <w:rtl w:val="0"/>
          <w:lang w:val="en-US"/>
        </w:rPr>
        <w:t xml:space="preserve">  (see Preburn Form attached).</w:t>
      </w:r>
    </w:p>
    <w:p>
      <w:pPr>
        <w:pStyle w:val="Default"/>
        <w:bidi w:val="0"/>
        <w:spacing w:after="240"/>
        <w:ind w:left="0" w:right="0" w:firstLine="0"/>
        <w:jc w:val="left"/>
        <w:rPr>
          <w:rFonts w:ascii="Arial" w:cs="Arial" w:hAnsi="Arial" w:eastAsia="Arial"/>
          <w:sz w:val="24"/>
          <w:szCs w:val="24"/>
          <w:rtl w:val="0"/>
        </w:rPr>
      </w:pPr>
      <w:r>
        <w:rPr>
          <w:rFonts w:ascii="Arial" w:cs="Arial" w:hAnsi="Arial" w:eastAsia="Arial"/>
          <w:sz w:val="24"/>
          <w:szCs w:val="24"/>
          <w:rtl w:val="0"/>
          <w:lang w:val="en-US"/>
        </w:rPr>
        <w:tab/>
        <w:t xml:space="preserve">Note:  Properties and roads adjacent to the training facility </w:t>
      </w:r>
      <w:r>
        <w:rPr>
          <w:rFonts w:ascii="Arial"/>
          <w:sz w:val="24"/>
          <w:szCs w:val="24"/>
          <w:rtl w:val="0"/>
          <w:lang w:val="en-US"/>
        </w:rPr>
        <w:t xml:space="preserve">such as railroads, airports or heliports, and nursing homes, hospitals, or other similar facilities, shall be identified. </w:t>
      </w:r>
    </w:p>
    <w:p>
      <w:pPr>
        <w:pStyle w:val="Default"/>
        <w:bidi w:val="0"/>
        <w:spacing w:after="240"/>
        <w:ind w:left="0" w:right="0" w:firstLine="0"/>
        <w:jc w:val="left"/>
        <w:rPr>
          <w:rFonts w:ascii="Arial" w:cs="Arial" w:hAnsi="Arial" w:eastAsia="Arial"/>
          <w:sz w:val="24"/>
          <w:szCs w:val="24"/>
          <w:rtl w:val="0"/>
        </w:rPr>
      </w:pPr>
    </w:p>
    <w:p>
      <w:pPr>
        <w:pStyle w:val="Default"/>
        <w:bidi w:val="0"/>
        <w:spacing w:after="240"/>
        <w:ind w:left="0" w:right="0" w:firstLine="0"/>
        <w:jc w:val="left"/>
        <w:rPr>
          <w:rFonts w:ascii="Arial" w:cs="Arial" w:hAnsi="Arial" w:eastAsia="Arial"/>
          <w:sz w:val="24"/>
          <w:szCs w:val="24"/>
          <w:rtl w:val="0"/>
        </w:rPr>
      </w:pPr>
      <w:r>
        <w:rPr>
          <w:rFonts w:ascii="Arial"/>
          <w:sz w:val="24"/>
          <w:szCs w:val="24"/>
          <w:rtl w:val="0"/>
          <w:lang w:val="en-US"/>
        </w:rPr>
        <w:t xml:space="preserve">2.21  If </w:t>
      </w:r>
      <w:r>
        <w:rPr>
          <w:rFonts w:ascii="Arial"/>
          <w:sz w:val="24"/>
          <w:szCs w:val="24"/>
          <w:rtl w:val="0"/>
          <w:lang w:val="en-US"/>
        </w:rPr>
        <w:t>Acquired Structure</w:t>
      </w:r>
      <w:r>
        <w:rPr>
          <w:rFonts w:ascii="Arial"/>
          <w:sz w:val="24"/>
          <w:szCs w:val="24"/>
          <w:rtl w:val="0"/>
          <w:lang w:val="en-US"/>
        </w:rPr>
        <w:t xml:space="preserve"> the following checklist must be completed before using the structure: </w:t>
      </w:r>
    </w:p>
    <w:p>
      <w:pPr>
        <w:pStyle w:val="Default"/>
        <w:numPr>
          <w:ilvl w:val="0"/>
          <w:numId w:val="7"/>
        </w:numPr>
        <w:ind w:left="321" w:firstLine="399"/>
        <w:jc w:val="left"/>
        <w:rPr>
          <w:rFonts w:ascii="Arial" w:cs="Arial" w:hAnsi="Arial" w:eastAsia="Arial"/>
          <w:position w:val="0"/>
          <w:sz w:val="21"/>
          <w:szCs w:val="21"/>
        </w:rPr>
      </w:pPr>
      <w:r>
        <w:rPr>
          <w:rFonts w:ascii="Arial"/>
          <w:sz w:val="21"/>
          <w:szCs w:val="21"/>
          <w:rtl w:val="0"/>
        </w:rPr>
        <w:t>Clear Title</w:t>
      </w:r>
    </w:p>
    <w:p>
      <w:pPr>
        <w:pStyle w:val="Default"/>
        <w:numPr>
          <w:ilvl w:val="0"/>
          <w:numId w:val="8"/>
        </w:numPr>
        <w:ind w:left="321" w:firstLine="399"/>
        <w:jc w:val="left"/>
        <w:rPr>
          <w:rFonts w:ascii="Arial" w:cs="Arial" w:hAnsi="Arial" w:eastAsia="Arial"/>
          <w:position w:val="0"/>
          <w:sz w:val="21"/>
          <w:szCs w:val="21"/>
        </w:rPr>
      </w:pPr>
      <w:r>
        <w:rPr>
          <w:rFonts w:ascii="Arial"/>
          <w:sz w:val="21"/>
          <w:szCs w:val="21"/>
          <w:rtl w:val="0"/>
        </w:rPr>
        <w:t>Written Permission</w:t>
      </w:r>
      <w:r>
        <w:rPr>
          <w:rFonts w:ascii="Arial"/>
          <w:sz w:val="21"/>
          <w:szCs w:val="21"/>
          <w:rtl w:val="0"/>
        </w:rPr>
        <w:t xml:space="preserve"> for Owner</w:t>
      </w:r>
    </w:p>
    <w:p>
      <w:pPr>
        <w:pStyle w:val="Default"/>
        <w:numPr>
          <w:ilvl w:val="0"/>
          <w:numId w:val="9"/>
        </w:numPr>
        <w:ind w:left="321" w:firstLine="399"/>
        <w:jc w:val="left"/>
        <w:rPr>
          <w:rFonts w:ascii="Arial" w:cs="Arial" w:hAnsi="Arial" w:eastAsia="Arial"/>
          <w:position w:val="0"/>
          <w:sz w:val="21"/>
          <w:szCs w:val="21"/>
        </w:rPr>
      </w:pPr>
      <w:r>
        <w:rPr>
          <w:rFonts w:ascii="Arial"/>
          <w:sz w:val="21"/>
          <w:szCs w:val="21"/>
          <w:rtl w:val="0"/>
        </w:rPr>
        <w:t xml:space="preserve">Proof of </w:t>
      </w:r>
      <w:r>
        <w:rPr>
          <w:rFonts w:ascii="Arial"/>
          <w:sz w:val="21"/>
          <w:szCs w:val="21"/>
          <w:rtl w:val="0"/>
        </w:rPr>
        <w:t>Insurance Cancelled</w:t>
      </w:r>
    </w:p>
    <w:p>
      <w:pPr>
        <w:pStyle w:val="Default"/>
        <w:numPr>
          <w:ilvl w:val="0"/>
          <w:numId w:val="10"/>
        </w:numPr>
        <w:ind w:left="321" w:firstLine="399"/>
        <w:jc w:val="left"/>
        <w:rPr>
          <w:rFonts w:ascii="Arial" w:cs="Arial" w:hAnsi="Arial" w:eastAsia="Arial"/>
          <w:position w:val="0"/>
          <w:sz w:val="21"/>
          <w:szCs w:val="21"/>
        </w:rPr>
      </w:pPr>
      <w:r>
        <w:rPr>
          <w:rFonts w:ascii="Arial"/>
          <w:sz w:val="21"/>
          <w:szCs w:val="21"/>
          <w:rtl w:val="0"/>
        </w:rPr>
        <w:t>Description of Evolution</w:t>
      </w:r>
      <w:r>
        <w:rPr>
          <w:rFonts w:ascii="Arial"/>
          <w:sz w:val="21"/>
          <w:szCs w:val="21"/>
          <w:rtl w:val="0"/>
        </w:rPr>
        <w:t xml:space="preserve"> to owner</w:t>
      </w:r>
    </w:p>
    <w:p>
      <w:pPr>
        <w:pStyle w:val="Default"/>
        <w:numPr>
          <w:ilvl w:val="0"/>
          <w:numId w:val="11"/>
        </w:numPr>
        <w:ind w:left="321" w:firstLine="399"/>
        <w:jc w:val="left"/>
        <w:rPr>
          <w:rFonts w:ascii="Arial" w:cs="Arial" w:hAnsi="Arial" w:eastAsia="Arial"/>
          <w:position w:val="0"/>
          <w:sz w:val="21"/>
          <w:szCs w:val="21"/>
        </w:rPr>
      </w:pPr>
      <w:r>
        <w:rPr>
          <w:rFonts w:ascii="Arial"/>
          <w:sz w:val="21"/>
          <w:szCs w:val="21"/>
          <w:rtl w:val="0"/>
        </w:rPr>
        <w:t xml:space="preserve">Local </w:t>
      </w:r>
      <w:r>
        <w:rPr>
          <w:rFonts w:ascii="Arial"/>
          <w:sz w:val="21"/>
          <w:szCs w:val="21"/>
          <w:rtl w:val="0"/>
        </w:rPr>
        <w:t>Building Dept Permit</w:t>
      </w:r>
    </w:p>
    <w:p>
      <w:pPr>
        <w:pStyle w:val="Default"/>
        <w:numPr>
          <w:ilvl w:val="0"/>
          <w:numId w:val="12"/>
        </w:numPr>
        <w:ind w:left="321" w:firstLine="399"/>
        <w:jc w:val="left"/>
        <w:rPr>
          <w:rFonts w:ascii="Arial" w:cs="Arial" w:hAnsi="Arial" w:eastAsia="Arial"/>
          <w:position w:val="0"/>
          <w:sz w:val="21"/>
          <w:szCs w:val="21"/>
        </w:rPr>
      </w:pPr>
      <w:r>
        <w:rPr>
          <w:rFonts w:ascii="Arial"/>
          <w:sz w:val="21"/>
          <w:szCs w:val="21"/>
          <w:rtl w:val="0"/>
        </w:rPr>
        <w:t>Ecology/</w:t>
      </w:r>
      <w:r>
        <w:rPr>
          <w:rFonts w:ascii="Arial"/>
          <w:sz w:val="21"/>
          <w:szCs w:val="21"/>
          <w:rtl w:val="0"/>
        </w:rPr>
        <w:t>Runoff Permit</w:t>
      </w:r>
    </w:p>
    <w:p>
      <w:pPr>
        <w:pStyle w:val="Default"/>
        <w:numPr>
          <w:ilvl w:val="0"/>
          <w:numId w:val="13"/>
        </w:numPr>
        <w:ind w:left="321" w:firstLine="399"/>
        <w:jc w:val="left"/>
        <w:rPr>
          <w:rFonts w:ascii="Arial" w:cs="Arial" w:hAnsi="Arial" w:eastAsia="Arial"/>
          <w:position w:val="0"/>
          <w:sz w:val="21"/>
          <w:szCs w:val="21"/>
        </w:rPr>
      </w:pPr>
      <w:r>
        <w:rPr>
          <w:rFonts w:ascii="Arial"/>
          <w:sz w:val="21"/>
          <w:szCs w:val="21"/>
          <w:rtl w:val="0"/>
        </w:rPr>
        <w:t xml:space="preserve">AHERA </w:t>
      </w:r>
      <w:r>
        <w:rPr>
          <w:rFonts w:ascii="Arial"/>
          <w:sz w:val="21"/>
          <w:szCs w:val="21"/>
          <w:rtl w:val="0"/>
        </w:rPr>
        <w:t xml:space="preserve">Asbestos </w:t>
      </w:r>
      <w:r>
        <w:rPr>
          <w:rFonts w:ascii="Arial"/>
          <w:sz w:val="21"/>
          <w:szCs w:val="21"/>
          <w:rtl w:val="0"/>
        </w:rPr>
        <w:t>Inspection</w:t>
      </w:r>
    </w:p>
    <w:p>
      <w:pPr>
        <w:pStyle w:val="Default"/>
        <w:numPr>
          <w:ilvl w:val="0"/>
          <w:numId w:val="14"/>
        </w:numPr>
        <w:ind w:left="321" w:firstLine="399"/>
        <w:jc w:val="left"/>
        <w:rPr>
          <w:rFonts w:ascii="Arial" w:cs="Arial" w:hAnsi="Arial" w:eastAsia="Arial"/>
          <w:position w:val="0"/>
          <w:sz w:val="21"/>
          <w:szCs w:val="21"/>
        </w:rPr>
      </w:pPr>
      <w:r>
        <w:rPr>
          <w:rFonts w:ascii="Arial"/>
          <w:sz w:val="21"/>
          <w:szCs w:val="21"/>
          <w:rtl w:val="0"/>
        </w:rPr>
        <w:t>Asbestos Abatement</w:t>
      </w:r>
      <w:r>
        <w:rPr>
          <w:rFonts w:ascii="Arial"/>
          <w:sz w:val="21"/>
          <w:szCs w:val="21"/>
          <w:rtl w:val="0"/>
        </w:rPr>
        <w:t xml:space="preserve"> if required</w:t>
      </w:r>
    </w:p>
    <w:p>
      <w:pPr>
        <w:pStyle w:val="Default"/>
        <w:numPr>
          <w:ilvl w:val="0"/>
          <w:numId w:val="15"/>
        </w:numPr>
        <w:ind w:left="321" w:firstLine="399"/>
        <w:jc w:val="left"/>
        <w:rPr>
          <w:rFonts w:ascii="Arial" w:cs="Arial" w:hAnsi="Arial" w:eastAsia="Arial"/>
          <w:position w:val="0"/>
          <w:sz w:val="21"/>
          <w:szCs w:val="21"/>
        </w:rPr>
      </w:pPr>
      <w:r>
        <w:rPr>
          <w:rFonts w:ascii="Arial"/>
          <w:sz w:val="21"/>
          <w:szCs w:val="21"/>
          <w:rtl w:val="0"/>
        </w:rPr>
        <w:t>LNI/</w:t>
      </w:r>
      <w:r>
        <w:rPr>
          <w:rFonts w:ascii="Arial"/>
          <w:sz w:val="21"/>
          <w:szCs w:val="21"/>
          <w:rtl w:val="0"/>
        </w:rPr>
        <w:t>NESHAP Permit</w:t>
      </w:r>
    </w:p>
    <w:p>
      <w:pPr>
        <w:pStyle w:val="Default"/>
        <w:numPr>
          <w:ilvl w:val="0"/>
          <w:numId w:val="16"/>
        </w:numPr>
        <w:ind w:left="321" w:firstLine="399"/>
        <w:jc w:val="left"/>
        <w:rPr>
          <w:rFonts w:ascii="Arial" w:cs="Arial" w:hAnsi="Arial" w:eastAsia="Arial"/>
          <w:position w:val="0"/>
          <w:sz w:val="21"/>
          <w:szCs w:val="21"/>
        </w:rPr>
      </w:pPr>
      <w:r>
        <w:rPr>
          <w:rFonts w:ascii="Arial"/>
          <w:sz w:val="21"/>
          <w:szCs w:val="21"/>
          <w:rtl w:val="0"/>
        </w:rPr>
        <w:t>Air Quality Permit</w:t>
      </w:r>
    </w:p>
    <w:p>
      <w:pPr>
        <w:pStyle w:val="Default"/>
        <w:numPr>
          <w:ilvl w:val="0"/>
          <w:numId w:val="17"/>
        </w:numPr>
        <w:ind w:left="321" w:firstLine="399"/>
        <w:jc w:val="left"/>
        <w:rPr>
          <w:rFonts w:ascii="Arial" w:cs="Arial" w:hAnsi="Arial" w:eastAsia="Arial"/>
          <w:position w:val="0"/>
          <w:sz w:val="21"/>
          <w:szCs w:val="21"/>
        </w:rPr>
      </w:pPr>
      <w:r>
        <w:rPr>
          <w:rFonts w:ascii="Arial"/>
          <w:sz w:val="21"/>
          <w:szCs w:val="21"/>
          <w:rtl w:val="0"/>
        </w:rPr>
        <w:t>Hazards (Tanks</w:t>
      </w:r>
      <w:r>
        <w:rPr>
          <w:rFonts w:ascii="Arial"/>
          <w:sz w:val="21"/>
          <w:szCs w:val="21"/>
          <w:rtl w:val="0"/>
        </w:rPr>
        <w:t xml:space="preserve"> and Structural Conditions) addressed (See 2.22)</w:t>
      </w:r>
    </w:p>
    <w:p>
      <w:pPr>
        <w:pStyle w:val="Default"/>
        <w:numPr>
          <w:ilvl w:val="0"/>
          <w:numId w:val="18"/>
        </w:numPr>
        <w:ind w:left="321" w:firstLine="399"/>
        <w:jc w:val="left"/>
        <w:rPr>
          <w:rFonts w:ascii="Arial" w:cs="Arial" w:hAnsi="Arial" w:eastAsia="Arial"/>
          <w:position w:val="0"/>
          <w:sz w:val="21"/>
          <w:szCs w:val="21"/>
        </w:rPr>
      </w:pPr>
      <w:r>
        <w:rPr>
          <w:rFonts w:ascii="Arial"/>
          <w:sz w:val="21"/>
          <w:szCs w:val="21"/>
          <w:rtl w:val="0"/>
        </w:rPr>
        <w:t xml:space="preserve">Structural Conditions </w:t>
      </w:r>
      <w:r>
        <w:rPr>
          <w:rFonts w:ascii="Arial"/>
          <w:sz w:val="21"/>
          <w:szCs w:val="21"/>
          <w:rtl w:val="0"/>
        </w:rPr>
        <w:t>Assessed/</w:t>
      </w:r>
      <w:r>
        <w:rPr>
          <w:rFonts w:ascii="Arial"/>
          <w:sz w:val="21"/>
          <w:szCs w:val="21"/>
          <w:rtl w:val="0"/>
        </w:rPr>
        <w:t>Hazard</w:t>
      </w:r>
      <w:r>
        <w:rPr>
          <w:rFonts w:ascii="Arial"/>
          <w:sz w:val="21"/>
          <w:szCs w:val="21"/>
          <w:rtl w:val="0"/>
        </w:rPr>
        <w:t>s</w:t>
      </w:r>
      <w:r>
        <w:rPr>
          <w:rFonts w:ascii="Arial"/>
          <w:sz w:val="21"/>
          <w:szCs w:val="21"/>
          <w:rtl w:val="0"/>
        </w:rPr>
        <w:t xml:space="preserve"> Repaired</w:t>
      </w:r>
    </w:p>
    <w:p>
      <w:pPr>
        <w:pStyle w:val="Default"/>
        <w:numPr>
          <w:ilvl w:val="0"/>
          <w:numId w:val="19"/>
        </w:numPr>
        <w:ind w:left="321" w:firstLine="399"/>
        <w:jc w:val="left"/>
        <w:rPr>
          <w:rFonts w:ascii="Arial" w:cs="Arial" w:hAnsi="Arial" w:eastAsia="Arial"/>
          <w:position w:val="0"/>
          <w:sz w:val="21"/>
          <w:szCs w:val="21"/>
        </w:rPr>
      </w:pPr>
      <w:r>
        <w:rPr>
          <w:rFonts w:ascii="Arial"/>
          <w:sz w:val="21"/>
          <w:szCs w:val="21"/>
          <w:rtl w:val="0"/>
        </w:rPr>
        <w:t>Debris/</w:t>
      </w:r>
      <w:r>
        <w:rPr>
          <w:rFonts w:ascii="Arial"/>
          <w:sz w:val="21"/>
          <w:szCs w:val="21"/>
          <w:rtl w:val="0"/>
        </w:rPr>
        <w:t>Furniture/Weight</w:t>
      </w:r>
      <w:r>
        <w:rPr>
          <w:rFonts w:ascii="Arial"/>
          <w:sz w:val="21"/>
          <w:szCs w:val="21"/>
          <w:rtl w:val="0"/>
        </w:rPr>
        <w:t xml:space="preserve"> Removed</w:t>
      </w:r>
    </w:p>
    <w:p>
      <w:pPr>
        <w:pStyle w:val="Default"/>
        <w:numPr>
          <w:ilvl w:val="0"/>
          <w:numId w:val="20"/>
        </w:numPr>
        <w:ind w:left="321" w:firstLine="399"/>
        <w:jc w:val="left"/>
        <w:rPr>
          <w:rFonts w:ascii="Arial" w:cs="Arial" w:hAnsi="Arial" w:eastAsia="Arial"/>
          <w:position w:val="0"/>
          <w:sz w:val="21"/>
          <w:szCs w:val="21"/>
        </w:rPr>
      </w:pPr>
      <w:r>
        <w:rPr>
          <w:rFonts w:ascii="Arial"/>
          <w:sz w:val="21"/>
          <w:szCs w:val="21"/>
          <w:rtl w:val="0"/>
        </w:rPr>
        <w:t>Utilities Disconnected</w:t>
      </w:r>
    </w:p>
    <w:p>
      <w:pPr>
        <w:pStyle w:val="Default"/>
        <w:numPr>
          <w:ilvl w:val="0"/>
          <w:numId w:val="21"/>
        </w:numPr>
        <w:ind w:left="321" w:firstLine="399"/>
        <w:jc w:val="left"/>
        <w:rPr>
          <w:rFonts w:ascii="Arial" w:cs="Arial" w:hAnsi="Arial" w:eastAsia="Arial"/>
          <w:position w:val="0"/>
          <w:sz w:val="21"/>
          <w:szCs w:val="21"/>
        </w:rPr>
      </w:pPr>
      <w:r>
        <w:rPr>
          <w:rFonts w:ascii="Arial"/>
          <w:sz w:val="21"/>
          <w:szCs w:val="21"/>
          <w:rtl w:val="0"/>
        </w:rPr>
        <w:t>Toxic Weeds/Pests</w:t>
      </w:r>
      <w:r>
        <w:rPr>
          <w:rFonts w:ascii="Arial"/>
          <w:sz w:val="21"/>
          <w:szCs w:val="21"/>
          <w:rtl w:val="0"/>
        </w:rPr>
        <w:t xml:space="preserve"> Removed       </w:t>
      </w:r>
    </w:p>
    <w:p>
      <w:pPr>
        <w:pStyle w:val="Default"/>
        <w:numPr>
          <w:ilvl w:val="0"/>
          <w:numId w:val="22"/>
        </w:numPr>
        <w:ind w:left="321" w:firstLine="399"/>
        <w:jc w:val="left"/>
        <w:rPr>
          <w:rFonts w:ascii="Arial" w:cs="Arial" w:hAnsi="Arial" w:eastAsia="Arial"/>
          <w:position w:val="0"/>
          <w:sz w:val="21"/>
          <w:szCs w:val="21"/>
        </w:rPr>
      </w:pPr>
      <w:r>
        <w:rPr>
          <w:rFonts w:ascii="Arial"/>
          <w:sz w:val="21"/>
          <w:szCs w:val="21"/>
          <w:rtl w:val="0"/>
        </w:rPr>
        <w:t>Exits Marked</w:t>
      </w:r>
    </w:p>
    <w:p>
      <w:pPr>
        <w:pStyle w:val="Default"/>
        <w:bidi w:val="0"/>
        <w:spacing w:after="240"/>
        <w:ind w:left="0" w:right="0" w:firstLine="0"/>
        <w:jc w:val="left"/>
        <w:rPr>
          <w:rFonts w:ascii="Arial" w:cs="Arial" w:hAnsi="Arial" w:eastAsia="Arial"/>
          <w:sz w:val="24"/>
          <w:szCs w:val="24"/>
          <w:rtl w:val="0"/>
        </w:rPr>
      </w:pPr>
    </w:p>
    <w:p>
      <w:pPr>
        <w:pStyle w:val="Body"/>
        <w:tabs>
          <w:tab w:val="left" w:pos="720"/>
        </w:tabs>
      </w:pPr>
      <w:r>
        <w:rPr>
          <w:b w:val="1"/>
          <w:bCs w:val="1"/>
          <w:rtl w:val="0"/>
          <w:lang w:val="en-US"/>
        </w:rPr>
        <w:t>2.</w:t>
      </w:r>
      <w:r>
        <w:rPr>
          <w:b w:val="1"/>
          <w:bCs w:val="1"/>
          <w:rtl w:val="0"/>
          <w:lang w:val="en-US"/>
        </w:rPr>
        <w:t>22</w:t>
      </w:r>
      <w:r>
        <w:rPr>
          <w:rtl w:val="0"/>
        </w:rPr>
        <w:tab/>
        <w:t>All structures used for training must be surveyed for potential hazardous substances, such as asbestos, prior to the initiation of any training activities. If the hazardous substances are to be disturbed during any training activity they must be removed prior to beginning that activity.</w:t>
      </w:r>
      <w:r>
        <w:rPr>
          <w:rtl w:val="0"/>
          <w:lang w:val="en-US"/>
        </w:rPr>
        <w:t xml:space="preserve">  </w:t>
      </w:r>
      <w:r>
        <w:rPr>
          <w:rtl w:val="0"/>
          <w:lang w:val="en-US"/>
        </w:rPr>
        <w:t>All forms of asbestos deemed hazardous shall be removed by a licensed Asbestos Abatement Contractor. If the training activity will not disturb the hazardous substance, the material must be clearly marked and all participants must be shown the location of the substance and directed not to disturb the materials.</w:t>
      </w:r>
    </w:p>
    <w:p>
      <w:pPr>
        <w:pStyle w:val="Body"/>
        <w:tabs>
          <w:tab w:val="left" w:pos="720"/>
        </w:tabs>
      </w:pPr>
    </w:p>
    <w:p>
      <w:pPr>
        <w:pStyle w:val="Body"/>
        <w:tabs>
          <w:tab w:val="left" w:pos="720"/>
        </w:tabs>
      </w:pPr>
      <w:r>
        <w:rPr>
          <w:b w:val="1"/>
          <w:bCs w:val="1"/>
          <w:rtl w:val="0"/>
          <w:lang w:val="en-US"/>
        </w:rPr>
        <w:t>2.</w:t>
      </w:r>
      <w:r>
        <w:rPr>
          <w:b w:val="1"/>
          <w:bCs w:val="1"/>
          <w:rtl w:val="0"/>
          <w:lang w:val="en-US"/>
        </w:rPr>
        <w:t>23</w:t>
      </w:r>
      <w:r>
        <w:rPr>
          <w:rtl w:val="0"/>
          <w:lang w:val="en-US"/>
        </w:rPr>
        <w:t xml:space="preserve"> </w:t>
        <w:tab/>
        <w:t xml:space="preserve">In preparation for training, an inspection of a training building shall be made to  </w:t>
        <w:tab/>
        <w:t>determine that the floors, walls, stairs and other structure components are capable of withstanding the weight of contents, participants and accumulated water.</w:t>
      </w:r>
      <w:r>
        <w:rPr>
          <w:rtl w:val="0"/>
          <w:lang w:val="en-US"/>
        </w:rPr>
        <w:t xml:space="preserve">    </w:t>
      </w:r>
      <w:r>
        <w:rPr>
          <w:rtl w:val="0"/>
          <w:lang w:val="en-US"/>
        </w:rPr>
        <w:t>All hazardous environmental conditions shall be removed before live fire training evolutions are conducted in the structure.</w:t>
      </w:r>
    </w:p>
    <w:p>
      <w:pPr>
        <w:pStyle w:val="Body"/>
        <w:tabs>
          <w:tab w:val="left" w:pos="720"/>
        </w:tabs>
      </w:pPr>
    </w:p>
    <w:p>
      <w:pPr>
        <w:pStyle w:val="Body"/>
        <w:tabs>
          <w:tab w:val="left" w:pos="720"/>
        </w:tabs>
        <w:spacing w:after="120"/>
        <w:ind w:left="720"/>
      </w:pPr>
      <w:r>
        <w:rPr>
          <w:b w:val="1"/>
          <w:bCs w:val="1"/>
          <w:rtl w:val="0"/>
          <w:lang w:val="en-US"/>
        </w:rPr>
        <w:t>2.</w:t>
      </w:r>
      <w:r>
        <w:rPr>
          <w:b w:val="1"/>
          <w:bCs w:val="1"/>
          <w:rtl w:val="0"/>
          <w:lang w:val="en-US"/>
        </w:rPr>
        <w:t>23</w:t>
      </w:r>
      <w:r>
        <w:rPr>
          <w:b w:val="1"/>
          <w:bCs w:val="1"/>
          <w:rtl w:val="0"/>
          <w:lang w:val="en-US"/>
        </w:rPr>
        <w:t>.1</w:t>
      </w:r>
      <w:r>
        <w:rPr>
          <w:rtl w:val="0"/>
          <w:lang w:val="en-US"/>
        </w:rPr>
        <w:t xml:space="preserve"> </w:t>
        <w:tab/>
        <w:t>Closed containers and highly combustible materials shall be removed.  Oil tanks and similar closed vessels that cannot easily be removed shall be vented sufficiently to eliminate an explosion or rupture.  Any hazardous or combustible atmosphere within the tank or other vessel shall be rendered inert.</w:t>
      </w:r>
    </w:p>
    <w:p>
      <w:pPr>
        <w:pStyle w:val="Body"/>
        <w:spacing w:after="120"/>
        <w:ind w:left="720"/>
      </w:pPr>
      <w:r>
        <w:rPr>
          <w:b w:val="1"/>
          <w:bCs w:val="1"/>
          <w:rtl w:val="0"/>
          <w:lang w:val="en-US"/>
        </w:rPr>
        <w:t>2.</w:t>
      </w:r>
      <w:r>
        <w:rPr>
          <w:b w:val="1"/>
          <w:bCs w:val="1"/>
          <w:rtl w:val="0"/>
          <w:lang w:val="en-US"/>
        </w:rPr>
        <w:t>23</w:t>
      </w:r>
      <w:r>
        <w:rPr>
          <w:b w:val="1"/>
          <w:bCs w:val="1"/>
          <w:rtl w:val="0"/>
          <w:lang w:val="en-US"/>
        </w:rPr>
        <w:t>.</w:t>
      </w:r>
      <w:r>
        <w:rPr>
          <w:b w:val="1"/>
          <w:bCs w:val="1"/>
          <w:rtl w:val="0"/>
          <w:lang w:val="en-US"/>
        </w:rPr>
        <w:t xml:space="preserve">2 </w:t>
      </w:r>
      <w:r>
        <w:rPr>
          <w:rtl w:val="0"/>
          <w:lang w:val="en-US"/>
        </w:rPr>
        <w:t xml:space="preserve">All hazardous structural conditions shall be removed or repaired so as to not present a safety problem during use of the structure for live fire training evolutions. </w:t>
      </w:r>
    </w:p>
    <w:p>
      <w:pPr>
        <w:pStyle w:val="Body"/>
        <w:spacing w:after="120"/>
        <w:ind w:left="720"/>
      </w:pPr>
      <w:r>
        <w:rPr>
          <w:b w:val="1"/>
          <w:bCs w:val="1"/>
          <w:rtl w:val="0"/>
          <w:lang w:val="en-US"/>
        </w:rPr>
        <w:t>2.</w:t>
      </w:r>
      <w:r>
        <w:rPr>
          <w:b w:val="1"/>
          <w:bCs w:val="1"/>
          <w:rtl w:val="0"/>
          <w:lang w:val="en-US"/>
        </w:rPr>
        <w:t>23</w:t>
      </w:r>
      <w:r>
        <w:rPr>
          <w:b w:val="1"/>
          <w:bCs w:val="1"/>
          <w:rtl w:val="0"/>
          <w:lang w:val="en-US"/>
        </w:rPr>
        <w:t>.</w:t>
      </w:r>
      <w:r>
        <w:rPr>
          <w:b w:val="1"/>
          <w:bCs w:val="1"/>
          <w:rtl w:val="0"/>
          <w:lang w:val="en-US"/>
        </w:rPr>
        <w:t>3</w:t>
      </w:r>
      <w:r>
        <w:rPr>
          <w:b w:val="1"/>
          <w:bCs w:val="1"/>
          <w:rtl w:val="0"/>
          <w:lang w:val="en-US"/>
        </w:rPr>
        <w:t xml:space="preserve"> </w:t>
      </w:r>
      <w:r>
        <w:rPr>
          <w:rtl w:val="0"/>
          <w:lang w:val="en-US"/>
        </w:rPr>
        <w:t xml:space="preserve">Floor openings shall be covered to be made structurally sound. </w:t>
      </w:r>
      <w:r>
        <w:rPr>
          <w:b w:val="1"/>
          <w:bCs w:val="1"/>
          <w:rtl w:val="0"/>
          <w:lang w:val="en-US"/>
        </w:rPr>
        <w:t>2.</w:t>
      </w:r>
      <w:r>
        <w:rPr>
          <w:b w:val="1"/>
          <w:bCs w:val="1"/>
          <w:rtl w:val="0"/>
          <w:lang w:val="en-US"/>
        </w:rPr>
        <w:t>23</w:t>
      </w:r>
      <w:r>
        <w:rPr>
          <w:b w:val="1"/>
          <w:bCs w:val="1"/>
          <w:rtl w:val="0"/>
          <w:lang w:val="en-US"/>
        </w:rPr>
        <w:t>.</w:t>
      </w:r>
      <w:r>
        <w:rPr>
          <w:b w:val="1"/>
          <w:bCs w:val="1"/>
          <w:rtl w:val="0"/>
          <w:lang w:val="en-US"/>
        </w:rPr>
        <w:t>4</w:t>
      </w:r>
      <w:r>
        <w:rPr>
          <w:b w:val="1"/>
          <w:bCs w:val="1"/>
          <w:rtl w:val="0"/>
          <w:lang w:val="en-US"/>
        </w:rPr>
        <w:t xml:space="preserve"> </w:t>
      </w:r>
      <w:r>
        <w:rPr>
          <w:rtl w:val="0"/>
          <w:lang w:val="en-US"/>
        </w:rPr>
        <w:t>Missing stair treads and rails shall be repaired or replaced.</w:t>
      </w:r>
    </w:p>
    <w:p>
      <w:pPr>
        <w:pStyle w:val="Body"/>
        <w:spacing w:after="120"/>
        <w:ind w:left="720"/>
      </w:pPr>
      <w:r>
        <w:rPr>
          <w:b w:val="1"/>
          <w:bCs w:val="1"/>
          <w:rtl w:val="0"/>
          <w:lang w:val="en-US"/>
        </w:rPr>
        <w:t>2.23.5</w:t>
      </w:r>
      <w:r>
        <w:rPr>
          <w:rtl w:val="0"/>
          <w:lang w:val="en-US"/>
        </w:rPr>
        <w:t xml:space="preserve"> </w:t>
      </w:r>
      <w:r>
        <w:rPr>
          <w:rtl w:val="0"/>
          <w:lang w:val="en-US"/>
        </w:rPr>
        <w:t xml:space="preserve">Dangerous portions of any chimney shall be removed. </w:t>
      </w:r>
    </w:p>
    <w:p>
      <w:pPr>
        <w:pStyle w:val="Body"/>
        <w:spacing w:after="120"/>
        <w:ind w:left="720"/>
      </w:pPr>
      <w:r>
        <w:rPr>
          <w:b w:val="1"/>
          <w:bCs w:val="1"/>
          <w:rtl w:val="0"/>
          <w:lang w:val="en-US"/>
        </w:rPr>
        <w:t>2.23.6</w:t>
      </w:r>
      <w:r>
        <w:rPr>
          <w:rFonts w:hAnsi="Arial" w:hint="default"/>
          <w:b w:val="1"/>
          <w:bCs w:val="1"/>
          <w:rtl w:val="0"/>
          <w:lang w:val="en-US"/>
        </w:rPr>
        <w:t> </w:t>
      </w:r>
      <w:r>
        <w:rPr>
          <w:rtl w:val="0"/>
          <w:lang w:val="en-US"/>
        </w:rPr>
        <w:t xml:space="preserve">Holes in walls and ceilings shall be patched. </w:t>
      </w:r>
    </w:p>
    <w:p>
      <w:pPr>
        <w:pStyle w:val="Body"/>
        <w:spacing w:after="120"/>
        <w:ind w:left="720"/>
      </w:pPr>
      <w:r>
        <w:rPr>
          <w:b w:val="1"/>
          <w:bCs w:val="1"/>
          <w:rtl w:val="0"/>
          <w:lang w:val="en-US"/>
        </w:rPr>
        <w:t>2.23.7</w:t>
      </w:r>
      <w:r>
        <w:rPr>
          <w:rtl w:val="0"/>
          <w:lang w:val="en-US"/>
        </w:rPr>
        <w:t xml:space="preserve"> </w:t>
      </w:r>
      <w:r>
        <w:rPr>
          <w:rtl w:val="0"/>
          <w:lang w:val="en-US"/>
        </w:rPr>
        <w:t xml:space="preserve">Roof ventilation openings that are normally closed but can be opened in the event of an emergency shall be permitted to be utilized. </w:t>
      </w:r>
    </w:p>
    <w:p>
      <w:pPr>
        <w:pStyle w:val="Body"/>
        <w:spacing w:after="120"/>
        <w:ind w:left="720"/>
      </w:pPr>
      <w:r>
        <w:rPr>
          <w:b w:val="1"/>
          <w:bCs w:val="1"/>
          <w:rtl w:val="0"/>
          <w:lang w:val="en-US"/>
        </w:rPr>
        <w:t>2.23.8</w:t>
      </w:r>
      <w:r>
        <w:rPr>
          <w:rtl w:val="0"/>
          <w:lang w:val="en-US"/>
        </w:rPr>
        <w:t xml:space="preserve">  </w:t>
      </w:r>
      <w:r>
        <w:rPr>
          <w:rtl w:val="0"/>
          <w:lang w:val="en-US"/>
        </w:rPr>
        <w:t xml:space="preserve">Low-density combustible fiberboard and other highly combustible interior finishes shall be removed. </w:t>
      </w:r>
    </w:p>
    <w:p>
      <w:pPr>
        <w:pStyle w:val="Body"/>
        <w:spacing w:after="120"/>
        <w:ind w:left="720"/>
      </w:pPr>
      <w:r>
        <w:rPr>
          <w:b w:val="1"/>
          <w:bCs w:val="1"/>
          <w:rtl w:val="0"/>
          <w:lang w:val="en-US"/>
        </w:rPr>
        <w:t>2.23.9</w:t>
      </w:r>
      <w:r>
        <w:rPr>
          <w:rtl w:val="0"/>
          <w:lang w:val="en-US"/>
        </w:rPr>
        <w:t xml:space="preserve">  </w:t>
      </w:r>
      <w:r>
        <w:rPr>
          <w:rtl w:val="0"/>
          <w:lang w:val="en-US"/>
        </w:rPr>
        <w:t>Extraordinary weight above the training area shall be removed.</w:t>
      </w:r>
    </w:p>
    <w:p>
      <w:pPr>
        <w:pStyle w:val="Body"/>
        <w:spacing w:after="120"/>
        <w:ind w:left="720"/>
      </w:pPr>
      <w:r>
        <w:rPr>
          <w:b w:val="1"/>
          <w:bCs w:val="1"/>
          <w:rtl w:val="0"/>
          <w:lang w:val="en-US"/>
        </w:rPr>
        <w:t>2.23.10</w:t>
      </w:r>
      <w:r>
        <w:rPr>
          <w:rtl w:val="0"/>
          <w:lang w:val="en-US"/>
        </w:rPr>
        <w:t xml:space="preserve"> </w:t>
      </w:r>
      <w:r>
        <w:rPr>
          <w:rtl w:val="0"/>
          <w:lang w:val="en-US"/>
        </w:rPr>
        <w:t xml:space="preserve">Debris creating or contributing to unsafe conditions shall be removed. </w:t>
      </w:r>
    </w:p>
    <w:p>
      <w:pPr>
        <w:pStyle w:val="Body"/>
        <w:spacing w:after="120"/>
        <w:ind w:left="720"/>
      </w:pPr>
      <w:r>
        <w:rPr>
          <w:b w:val="1"/>
          <w:bCs w:val="1"/>
          <w:rtl w:val="0"/>
          <w:lang w:val="en-US"/>
        </w:rPr>
        <w:t xml:space="preserve">2.23.11 </w:t>
      </w:r>
      <w:r>
        <w:rPr>
          <w:rtl w:val="0"/>
          <w:lang w:val="en-US"/>
        </w:rPr>
        <w:t xml:space="preserve"> </w:t>
      </w:r>
      <w:r>
        <w:rPr>
          <w:rtl w:val="0"/>
          <w:lang w:val="en-US"/>
        </w:rPr>
        <w:t xml:space="preserve">Any toxic weeds, insect hives, or vermin that could present a potential hazard shall be removed. </w:t>
      </w:r>
    </w:p>
    <w:p>
      <w:pPr>
        <w:pStyle w:val="Body"/>
        <w:spacing w:after="120"/>
        <w:ind w:left="720"/>
      </w:pPr>
      <w:r>
        <w:rPr>
          <w:b w:val="1"/>
          <w:bCs w:val="1"/>
          <w:rtl w:val="0"/>
          <w:lang w:val="en-US"/>
        </w:rPr>
        <w:t>2.23.12</w:t>
      </w:r>
      <w:r>
        <w:rPr>
          <w:rtl w:val="0"/>
          <w:lang w:val="en-US"/>
        </w:rPr>
        <w:t xml:space="preserve">  </w:t>
      </w:r>
      <w:r>
        <w:rPr>
          <w:rtl w:val="0"/>
          <w:lang w:val="en-US"/>
        </w:rPr>
        <w:t xml:space="preserve">Trees, brush, and surrounding vegetation that create a hazard to participants shall be removed. </w:t>
      </w:r>
    </w:p>
    <w:p>
      <w:pPr>
        <w:pStyle w:val="Body"/>
        <w:spacing w:after="120"/>
        <w:ind w:left="720"/>
      </w:pPr>
      <w:r>
        <w:rPr>
          <w:b w:val="1"/>
          <w:bCs w:val="1"/>
          <w:rtl w:val="0"/>
          <w:lang w:val="en-US"/>
        </w:rPr>
        <w:t xml:space="preserve">2.23.13 </w:t>
      </w:r>
      <w:r>
        <w:rPr>
          <w:rtl w:val="0"/>
          <w:lang w:val="en-US"/>
        </w:rPr>
        <w:t xml:space="preserve"> </w:t>
      </w:r>
      <w:r>
        <w:rPr>
          <w:rtl w:val="0"/>
          <w:lang w:val="en-US"/>
        </w:rPr>
        <w:t xml:space="preserve">Combustible materials, other than those intended for the live fire training evolution, shall be removed or stored in a protected area to preclude accidental ignition. </w:t>
      </w:r>
    </w:p>
    <w:p>
      <w:pPr>
        <w:pStyle w:val="Body"/>
        <w:spacing w:after="120"/>
        <w:ind w:left="720"/>
      </w:pPr>
      <w:r>
        <w:rPr>
          <w:b w:val="1"/>
          <w:bCs w:val="1"/>
          <w:rtl w:val="0"/>
          <w:lang w:val="en-US"/>
        </w:rPr>
        <w:t>2.23.14</w:t>
      </w:r>
      <w:r>
        <w:rPr>
          <w:rtl w:val="0"/>
          <w:lang w:val="en-US"/>
        </w:rPr>
        <w:t xml:space="preserve">  Disconnect all utilities.</w:t>
      </w:r>
    </w:p>
    <w:p>
      <w:pPr>
        <w:pStyle w:val="Body"/>
        <w:spacing w:after="120"/>
        <w:ind w:left="720"/>
      </w:pPr>
      <w:r>
        <w:rPr>
          <w:b w:val="1"/>
          <w:bCs w:val="1"/>
          <w:rtl w:val="0"/>
          <w:lang w:val="en-US"/>
        </w:rPr>
        <w:t>2.23.15</w:t>
      </w:r>
      <w:r>
        <w:rPr>
          <w:rtl w:val="0"/>
          <w:lang w:val="en-US"/>
        </w:rPr>
        <w:t xml:space="preserve">  Mark all identify, evaluate, and mark all exits in structure.</w:t>
      </w:r>
    </w:p>
    <w:p>
      <w:pPr>
        <w:pStyle w:val="Body"/>
        <w:spacing w:after="120"/>
        <w:ind w:left="1865"/>
      </w:pPr>
    </w:p>
    <w:p>
      <w:pPr>
        <w:pStyle w:val="Default"/>
        <w:bidi w:val="0"/>
        <w:spacing w:after="240"/>
        <w:ind w:left="0" w:right="0" w:firstLine="0"/>
        <w:jc w:val="left"/>
        <w:rPr>
          <w:rFonts w:ascii="Arial" w:cs="Arial" w:hAnsi="Arial" w:eastAsia="Arial"/>
          <w:sz w:val="24"/>
          <w:szCs w:val="24"/>
          <w:rtl w:val="0"/>
        </w:rPr>
      </w:pPr>
      <w:r>
        <w:rPr>
          <w:rFonts w:ascii="Arial"/>
          <w:b w:val="1"/>
          <w:bCs w:val="1"/>
          <w:sz w:val="24"/>
          <w:szCs w:val="24"/>
          <w:rtl w:val="0"/>
          <w:lang w:val="en-US"/>
        </w:rPr>
        <w:t>2.24</w:t>
        <w:tab/>
      </w:r>
      <w:r>
        <w:rPr>
          <w:rFonts w:ascii="Arial"/>
          <w:sz w:val="24"/>
          <w:szCs w:val="24"/>
          <w:rtl w:val="0"/>
          <w:lang w:val="en-US"/>
        </w:rPr>
        <w:t xml:space="preserve">The AHJ shall develop and utilize a safe live fire training action plan when multiple sequential burn evolutions are to be conducted per day in each burn room. </w:t>
      </w:r>
    </w:p>
    <w:p>
      <w:pPr>
        <w:pStyle w:val="Default"/>
        <w:bidi w:val="0"/>
        <w:spacing w:after="240"/>
        <w:ind w:left="720" w:right="0" w:firstLine="0"/>
        <w:jc w:val="left"/>
        <w:rPr>
          <w:rFonts w:ascii="Arial" w:cs="Arial" w:hAnsi="Arial" w:eastAsia="Arial"/>
          <w:sz w:val="24"/>
          <w:szCs w:val="24"/>
          <w:rtl w:val="0"/>
        </w:rPr>
      </w:pPr>
      <w:r>
        <w:rPr>
          <w:rFonts w:ascii="Arial"/>
          <w:b w:val="1"/>
          <w:bCs w:val="1"/>
          <w:sz w:val="24"/>
          <w:szCs w:val="24"/>
          <w:rtl w:val="0"/>
          <w:lang w:val="en-US"/>
        </w:rPr>
        <w:t xml:space="preserve">2.24.1  </w:t>
      </w:r>
      <w:r>
        <w:rPr>
          <w:rFonts w:ascii="Arial"/>
          <w:sz w:val="24"/>
          <w:szCs w:val="24"/>
          <w:rtl w:val="0"/>
          <w:lang w:val="en-US"/>
        </w:rPr>
        <w:t xml:space="preserve">A burn sequence matrix chart shall be developed for the burn rooms in a live fire training structure. </w:t>
      </w:r>
    </w:p>
    <w:p>
      <w:pPr>
        <w:pStyle w:val="Default"/>
        <w:bidi w:val="0"/>
        <w:spacing w:after="240"/>
        <w:ind w:left="720" w:right="0" w:firstLine="0"/>
        <w:jc w:val="left"/>
        <w:rPr>
          <w:rFonts w:ascii="Arial" w:cs="Arial" w:hAnsi="Arial" w:eastAsia="Arial"/>
          <w:sz w:val="24"/>
          <w:szCs w:val="24"/>
          <w:rtl w:val="0"/>
        </w:rPr>
      </w:pPr>
      <w:r>
        <w:rPr>
          <w:rFonts w:ascii="Arial"/>
          <w:b w:val="1"/>
          <w:bCs w:val="1"/>
          <w:sz w:val="24"/>
          <w:szCs w:val="24"/>
          <w:rtl w:val="0"/>
          <w:lang w:val="en-US"/>
        </w:rPr>
        <w:t xml:space="preserve">2.24.2  </w:t>
      </w:r>
      <w:r>
        <w:rPr>
          <w:rFonts w:ascii="Arial"/>
          <w:sz w:val="24"/>
          <w:szCs w:val="24"/>
          <w:rtl w:val="0"/>
          <w:lang w:val="en-US"/>
        </w:rPr>
        <w:t xml:space="preserve">The burn sequence matrix chart shall include the maximum fuel loading per evolution and maximum number of sequential live fire evolutions that can be conducted per day in each burn room. </w:t>
      </w:r>
    </w:p>
    <w:p>
      <w:pPr>
        <w:pStyle w:val="Default"/>
        <w:bidi w:val="0"/>
        <w:spacing w:after="240"/>
        <w:ind w:left="1865" w:right="0" w:firstLine="0"/>
        <w:jc w:val="left"/>
        <w:rPr>
          <w:rFonts w:ascii="Times" w:cs="Times" w:hAnsi="Times" w:eastAsia="Times"/>
          <w:sz w:val="24"/>
          <w:szCs w:val="24"/>
          <w:rtl w:val="0"/>
        </w:rPr>
      </w:pPr>
    </w:p>
    <w:p>
      <w:pPr>
        <w:pStyle w:val="Body"/>
        <w:ind w:firstLine="720"/>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rPr>
          <w:b w:val="1"/>
          <w:bCs w:val="1"/>
          <w:u w:val="single"/>
        </w:rPr>
      </w:pPr>
      <w:r>
        <w:rPr>
          <w:b w:val="1"/>
          <w:bCs w:val="1"/>
          <w:rtl w:val="0"/>
          <w:lang w:val="en-US"/>
        </w:rPr>
        <w:t>3.0</w:t>
        <w:tab/>
      </w:r>
      <w:r>
        <w:rPr>
          <w:b w:val="1"/>
          <w:bCs w:val="1"/>
          <w:u w:val="single"/>
          <w:rtl w:val="0"/>
          <w:lang w:val="en-US"/>
        </w:rPr>
        <w:t>DEFINITIONS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firstLine="900"/>
      </w:pPr>
      <w:r>
        <w:rPr>
          <w:rtl w:val="0"/>
          <w:lang w:val="en-US"/>
        </w:rPr>
        <w:t>N/A</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sectPr>
          <w:headerReference w:type="default" r:id="rId4"/>
          <w:footerReference w:type="default" r:id="rId5"/>
          <w:pgSz w:w="12240" w:h="15840" w:orient="portrait"/>
          <w:pgMar w:top="1440" w:right="1440" w:bottom="1440" w:left="1440" w:header="720" w:footer="864"/>
          <w:bidi w:val="0"/>
        </w:sect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rPr>
          <w:b w:val="1"/>
          <w:bCs w:val="1"/>
        </w:rPr>
      </w:pPr>
      <w:r>
        <w:rPr>
          <w:b w:val="1"/>
          <w:bCs w:val="1"/>
          <w:rtl w:val="0"/>
          <w:lang w:val="en-US"/>
        </w:rPr>
        <w:t>4.0</w:t>
        <w:tab/>
      </w:r>
      <w:r>
        <w:rPr>
          <w:b w:val="1"/>
          <w:bCs w:val="1"/>
          <w:u w:val="single"/>
          <w:rtl w:val="0"/>
          <w:lang w:val="en-US"/>
        </w:rPr>
        <w:t>RESPONSIBILITY</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rPr>
          <w:b w:val="1"/>
          <w:bCs w:val="1"/>
        </w:rPr>
      </w:pPr>
    </w:p>
    <w:p>
      <w:pPr>
        <w:pStyle w:val="Body"/>
        <w:tabs>
          <w:tab w:val="left" w:pos="72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pPr>
      <w:r>
        <w:rPr>
          <w:b w:val="1"/>
          <w:bCs w:val="1"/>
          <w:rtl w:val="0"/>
          <w:lang w:val="en-US"/>
        </w:rPr>
        <w:t>4.1</w:t>
      </w:r>
      <w:r>
        <w:tab/>
      </w:r>
      <w:r>
        <w:rPr>
          <w:rtl w:val="0"/>
          <w:lang w:val="en-US"/>
        </w:rPr>
        <w:t>The Instructor in Charge shall be responsible for the overall coordination and safety of all participants and shall serve as the Incident Commander for the training evolution.</w:t>
      </w:r>
    </w:p>
    <w:p>
      <w:pPr>
        <w:pStyle w:val="Body"/>
        <w:tabs>
          <w:tab w:val="left" w:pos="72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pPr>
    </w:p>
    <w:p>
      <w:pPr>
        <w:pStyle w:val="Body"/>
        <w:tabs>
          <w:tab w:val="left" w:pos="72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pPr>
      <w:r>
        <w:rPr>
          <w:rtl w:val="0"/>
          <w:lang w:val="en-US"/>
        </w:rPr>
        <w:t>4.2</w:t>
        <w:tab/>
      </w:r>
      <w:r>
        <w:rPr>
          <w:rtl w:val="0"/>
          <w:lang w:val="en-US"/>
        </w:rPr>
        <w:t>The Department Safety Officer shall be responsible for ensuring that the structural integrity of the live fire training building</w:t>
      </w:r>
      <w:r>
        <w:rPr>
          <w:rtl w:val="0"/>
          <w:lang w:val="en-US"/>
        </w:rPr>
        <w:t xml:space="preserve"> </w:t>
      </w:r>
      <w:r>
        <w:rPr>
          <w:rtl w:val="0"/>
          <w:lang w:val="en-US"/>
        </w:rPr>
        <w:t>has been assessed.</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rPr>
          <w:b w:val="1"/>
          <w:bCs w:val="1"/>
        </w:rPr>
      </w:pPr>
    </w:p>
    <w:p>
      <w:pPr>
        <w:pStyle w:val="Body"/>
      </w:pPr>
      <w:r>
        <w:rPr>
          <w:b w:val="1"/>
          <w:bCs w:val="1"/>
          <w:rtl w:val="0"/>
          <w:lang w:val="en-US"/>
        </w:rPr>
        <w:t>4.</w:t>
      </w:r>
      <w:r>
        <w:rPr>
          <w:b w:val="1"/>
          <w:bCs w:val="1"/>
          <w:rtl w:val="0"/>
          <w:lang w:val="en-US"/>
        </w:rPr>
        <w:t>3</w:t>
      </w:r>
      <w:r>
        <w:rPr>
          <w:b w:val="1"/>
          <w:bCs w:val="1"/>
        </w:rPr>
        <w:tab/>
      </w:r>
      <w:r>
        <w:rPr>
          <w:rtl w:val="0"/>
          <w:lang w:val="en-US"/>
        </w:rPr>
        <w:t>An incident safety officer shall be appointed for all live fire training evolutions. The incident safety officer function shall be filled by a person who is trained and qualified in the IMS/Incident safety officer duties and who is not responsible for any other function at the training evolution other than the role of incident safety officer.</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pPr>
    </w:p>
    <w:p>
      <w:pPr>
        <w:pStyle w:val="Body"/>
        <w:tabs>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pPr>
      <w:r>
        <w:rPr>
          <w:b w:val="1"/>
          <w:bCs w:val="1"/>
          <w:rtl w:val="0"/>
          <w:lang w:val="en-US"/>
        </w:rPr>
        <w:t>4.</w:t>
      </w:r>
      <w:r>
        <w:rPr>
          <w:b w:val="1"/>
          <w:bCs w:val="1"/>
          <w:rtl w:val="0"/>
          <w:lang w:val="en-US"/>
        </w:rPr>
        <w:t>4</w:t>
      </w:r>
      <w:r>
        <w:rPr>
          <w:b w:val="1"/>
          <w:bCs w:val="1"/>
        </w:rPr>
        <w:tab/>
      </w:r>
      <w:r>
        <w:rPr>
          <w:rtl w:val="0"/>
          <w:lang w:val="en-US"/>
        </w:rPr>
        <w:t xml:space="preserve">One member shall be designated to </w:t>
      </w:r>
      <w:r>
        <w:rPr>
          <w:rtl w:val="0"/>
          <w:lang w:val="en-US"/>
        </w:rPr>
        <w:t xml:space="preserve">the fire </w:t>
      </w:r>
      <w:r>
        <w:rPr>
          <w:rtl w:val="0"/>
          <w:lang w:val="en-US"/>
        </w:rPr>
        <w:t>control</w:t>
      </w:r>
      <w:r>
        <w:rPr>
          <w:rtl w:val="0"/>
          <w:lang w:val="en-US"/>
        </w:rPr>
        <w:t xml:space="preserve"> team and shall direct</w:t>
      </w:r>
      <w:r>
        <w:rPr>
          <w:rtl w:val="0"/>
          <w:lang w:val="en-US"/>
        </w:rPr>
        <w:t xml:space="preserve"> the materials being burned and ignite the training fire in the presence and under the direction of the safety officer. This member shall not be a student and shall wear full protective clothing, including SCBA.</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pPr>
      <w:r>
        <w:rPr>
          <w:b w:val="1"/>
          <w:bCs w:val="1"/>
          <w:rtl w:val="0"/>
          <w:lang w:val="en-US"/>
        </w:rPr>
        <w:t>4.</w:t>
      </w:r>
      <w:r>
        <w:rPr>
          <w:b w:val="1"/>
          <w:bCs w:val="1"/>
          <w:rtl w:val="0"/>
          <w:lang w:val="en-US"/>
        </w:rPr>
        <w:t>5</w:t>
      </w:r>
      <w:r>
        <w:rPr>
          <w:b w:val="1"/>
          <w:bCs w:val="1"/>
        </w:rPr>
        <w:tab/>
      </w:r>
      <w:r>
        <w:rPr>
          <w:rtl w:val="0"/>
          <w:lang w:val="en-US"/>
        </w:rPr>
        <w:t>Instructors</w:t>
      </w:r>
      <w:r>
        <w:rPr>
          <w:rtl w:val="0"/>
          <w:lang w:val="en-US"/>
        </w:rPr>
        <w:t xml:space="preserve"> at the training evolution shall maintain an awareness of the condition of members operating within the span of their control. They shall ensure adequate steps are taken to provide for the safety and health of the participants and relief or reassignment of fatigued members.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rPr>
          <w:b w:val="1"/>
          <w:bCs w:val="1"/>
          <w:u w:val="single"/>
        </w:rPr>
      </w:pPr>
      <w:r>
        <w:rPr>
          <w:b w:val="1"/>
          <w:bCs w:val="1"/>
          <w:rtl w:val="0"/>
          <w:lang w:val="en-US"/>
        </w:rPr>
        <w:t>5.0</w:t>
        <w:tab/>
      </w:r>
      <w:r>
        <w:rPr>
          <w:b w:val="1"/>
          <w:bCs w:val="1"/>
          <w:u w:val="single"/>
          <w:rtl w:val="0"/>
          <w:lang w:val="en-US"/>
        </w:rPr>
        <w:t>PROCEDURES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rPr>
          <w:b w:val="1"/>
          <w:bCs w:val="1"/>
          <w:u w:val="single"/>
        </w:rPr>
      </w:pPr>
    </w:p>
    <w:p>
      <w:pPr>
        <w:pStyle w:val="Default"/>
        <w:jc w:val="left"/>
        <w:rPr>
          <w:rFonts w:ascii="Arial" w:cs="Arial" w:hAnsi="Arial" w:eastAsia="Arial"/>
          <w:b w:val="0"/>
          <w:bCs w:val="0"/>
          <w:sz w:val="24"/>
          <w:szCs w:val="24"/>
        </w:rPr>
      </w:pPr>
      <w:r>
        <w:rPr>
          <w:rFonts w:ascii="Arial"/>
          <w:b w:val="1"/>
          <w:bCs w:val="1"/>
          <w:sz w:val="24"/>
          <w:szCs w:val="24"/>
          <w:rtl w:val="0"/>
          <w:lang w:val="en-US"/>
        </w:rPr>
        <w:t>5.1</w:t>
        <w:tab/>
      </w:r>
      <w:r>
        <w:rPr>
          <w:rFonts w:ascii="Arial"/>
          <w:b w:val="0"/>
          <w:bCs w:val="0"/>
          <w:sz w:val="24"/>
          <w:szCs w:val="24"/>
          <w:rtl w:val="0"/>
          <w:lang w:val="en-US"/>
        </w:rPr>
        <w:t>Instructor in Charge develops a pre-burn plan using the Live Fire Evolution Form in Appendix 7 of this policy.</w:t>
      </w:r>
    </w:p>
    <w:p>
      <w:pPr>
        <w:pStyle w:val="Default"/>
        <w:jc w:val="left"/>
        <w:rPr>
          <w:rFonts w:ascii="Arial" w:cs="Arial" w:hAnsi="Arial" w:eastAsia="Arial"/>
          <w:b w:val="0"/>
          <w:bCs w:val="0"/>
          <w:sz w:val="24"/>
          <w:szCs w:val="24"/>
        </w:rPr>
      </w:pPr>
    </w:p>
    <w:p>
      <w:pPr>
        <w:pStyle w:val="Default"/>
        <w:jc w:val="left"/>
        <w:rPr>
          <w:rFonts w:ascii="Arial" w:cs="Arial" w:hAnsi="Arial" w:eastAsia="Arial"/>
          <w:b w:val="0"/>
          <w:bCs w:val="0"/>
          <w:sz w:val="24"/>
          <w:szCs w:val="24"/>
        </w:rPr>
      </w:pPr>
      <w:r>
        <w:rPr>
          <w:rFonts w:ascii="Arial"/>
          <w:b w:val="1"/>
          <w:bCs w:val="1"/>
          <w:sz w:val="24"/>
          <w:szCs w:val="24"/>
          <w:rtl w:val="0"/>
          <w:lang w:val="en-US"/>
        </w:rPr>
        <w:t>5.2</w:t>
      </w:r>
      <w:r>
        <w:rPr>
          <w:rFonts w:ascii="Arial"/>
          <w:b w:val="0"/>
          <w:bCs w:val="0"/>
          <w:sz w:val="24"/>
          <w:szCs w:val="24"/>
          <w:rtl w:val="0"/>
          <w:lang w:val="en-US"/>
        </w:rPr>
        <w:t xml:space="preserve">   IC will describe the evolution in detail on the form, including drawing of structure, apparatus, water supplies, attack and backup lines, EMS, crews, rehab, fuel load, and IC post.</w:t>
      </w:r>
    </w:p>
    <w:p>
      <w:pPr>
        <w:pStyle w:val="Default"/>
        <w:jc w:val="left"/>
        <w:rPr>
          <w:rFonts w:ascii="Arial" w:cs="Arial" w:hAnsi="Arial" w:eastAsia="Arial"/>
          <w:b w:val="0"/>
          <w:bCs w:val="0"/>
          <w:sz w:val="24"/>
          <w:szCs w:val="24"/>
        </w:rPr>
      </w:pPr>
    </w:p>
    <w:p>
      <w:pPr>
        <w:pStyle w:val="Default"/>
        <w:jc w:val="left"/>
        <w:rPr>
          <w:rFonts w:ascii="Arial" w:cs="Arial" w:hAnsi="Arial" w:eastAsia="Arial"/>
          <w:b w:val="0"/>
          <w:bCs w:val="0"/>
          <w:sz w:val="24"/>
          <w:szCs w:val="24"/>
        </w:rPr>
      </w:pPr>
      <w:r>
        <w:rPr>
          <w:rFonts w:ascii="Arial"/>
          <w:b w:val="1"/>
          <w:bCs w:val="1"/>
          <w:sz w:val="24"/>
          <w:szCs w:val="24"/>
          <w:rtl w:val="0"/>
          <w:lang w:val="en-US"/>
        </w:rPr>
        <w:t>5.3</w:t>
      </w:r>
      <w:r>
        <w:rPr>
          <w:rFonts w:ascii="Arial"/>
          <w:b w:val="0"/>
          <w:bCs w:val="0"/>
          <w:sz w:val="24"/>
          <w:szCs w:val="24"/>
          <w:rtl w:val="0"/>
          <w:lang w:val="en-US"/>
        </w:rPr>
        <w:t xml:space="preserve">   A PAR followed by a stop/go procedure will be initiated before ignition and crews entering the burn structure.</w:t>
      </w:r>
    </w:p>
    <w:p>
      <w:pPr>
        <w:pStyle w:val="Default"/>
        <w:jc w:val="left"/>
        <w:rPr>
          <w:rFonts w:ascii="Arial" w:cs="Arial" w:hAnsi="Arial" w:eastAsia="Arial"/>
          <w:b w:val="1"/>
          <w:bCs w:val="1"/>
          <w:sz w:val="17"/>
          <w:szCs w:val="17"/>
        </w:rPr>
      </w:pPr>
    </w:p>
    <w:p>
      <w:pPr>
        <w:pStyle w:val="Default"/>
        <w:jc w:val="left"/>
        <w:rPr>
          <w:rFonts w:ascii="Arial" w:cs="Arial" w:hAnsi="Arial" w:eastAsia="Arial"/>
          <w:b w:val="1"/>
          <w:bCs w:val="1"/>
          <w:sz w:val="17"/>
          <w:szCs w:val="17"/>
        </w:rPr>
      </w:pPr>
    </w:p>
    <w:p>
      <w:pPr>
        <w:pStyle w:val="Default"/>
        <w:bidi w:val="0"/>
        <w:ind w:left="720" w:right="0" w:firstLine="0"/>
        <w:jc w:val="left"/>
        <w:rPr>
          <w:rFonts w:ascii="Arial" w:cs="Arial" w:hAnsi="Arial" w:eastAsia="Arial"/>
          <w:b w:val="1"/>
          <w:bCs w:val="1"/>
          <w:sz w:val="24"/>
          <w:szCs w:val="24"/>
          <w:rtl w:val="0"/>
        </w:rPr>
      </w:pPr>
    </w:p>
    <w:p>
      <w:pPr>
        <w:pStyle w:val="Default"/>
        <w:bidi w:val="0"/>
        <w:ind w:left="0" w:right="0" w:firstLine="0"/>
        <w:jc w:val="left"/>
        <w:rPr>
          <w:rFonts w:ascii="Arial" w:cs="Arial" w:hAnsi="Arial" w:eastAsia="Arial"/>
          <w:b w:val="1"/>
          <w:bCs w:val="1"/>
          <w:sz w:val="24"/>
          <w:szCs w:val="24"/>
          <w:u w:val="single"/>
          <w:rtl w:val="0"/>
        </w:rPr>
      </w:pPr>
      <w:r>
        <w:rPr>
          <w:rFonts w:ascii="Arial"/>
          <w:b w:val="1"/>
          <w:bCs w:val="1"/>
          <w:sz w:val="24"/>
          <w:szCs w:val="24"/>
          <w:rtl w:val="0"/>
        </w:rPr>
        <w:t>6.0</w:t>
      </w:r>
      <w:r>
        <w:rPr>
          <w:rFonts w:ascii="Arial" w:cs="Arial" w:hAnsi="Arial" w:eastAsia="Arial"/>
          <w:b w:val="1"/>
          <w:bCs w:val="1"/>
          <w:sz w:val="24"/>
          <w:szCs w:val="24"/>
          <w:rtl w:val="0"/>
        </w:rPr>
        <w:tab/>
      </w:r>
      <w:r>
        <w:rPr>
          <w:rFonts w:ascii="Arial"/>
          <w:b w:val="1"/>
          <w:bCs w:val="1"/>
          <w:sz w:val="24"/>
          <w:szCs w:val="24"/>
          <w:u w:val="single"/>
          <w:rtl w:val="0"/>
        </w:rPr>
        <w:t>ADDITIONAL REFERENCES</w:t>
      </w:r>
    </w:p>
    <w:p>
      <w:pPr>
        <w:pStyle w:val="Default"/>
        <w:bidi w:val="0"/>
        <w:ind w:left="0" w:right="0" w:firstLine="0"/>
        <w:jc w:val="left"/>
        <w:rPr>
          <w:rFonts w:ascii="Arial" w:cs="Arial" w:hAnsi="Arial" w:eastAsia="Arial"/>
          <w:b w:val="1"/>
          <w:bCs w:val="1"/>
          <w:sz w:val="24"/>
          <w:szCs w:val="24"/>
          <w:u w:val="single"/>
          <w:rtl w:val="0"/>
        </w:rPr>
      </w:pPr>
    </w:p>
    <w:p>
      <w:pPr>
        <w:pStyle w:val="Default"/>
        <w:bidi w:val="0"/>
        <w:ind w:left="0" w:right="0" w:firstLine="0"/>
        <w:jc w:val="left"/>
        <w:rPr>
          <w:rFonts w:ascii="Arial" w:cs="Arial" w:hAnsi="Arial" w:eastAsia="Arial"/>
          <w:b w:val="1"/>
          <w:bCs w:val="1"/>
          <w:sz w:val="24"/>
          <w:szCs w:val="24"/>
          <w:rtl w:val="0"/>
        </w:rPr>
      </w:pPr>
      <w:r>
        <w:rPr>
          <w:rFonts w:ascii="Arial"/>
          <w:b w:val="1"/>
          <w:bCs w:val="1"/>
          <w:sz w:val="24"/>
          <w:szCs w:val="24"/>
          <w:rtl w:val="0"/>
        </w:rPr>
        <w:t>NFPA 1403, 2007 Edition</w:t>
      </w: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571"/>
        <w:rPr>
          <w:b w:val="1"/>
          <w:bCs w:val="1"/>
        </w:rPr>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785"/>
        <w:rPr>
          <w:b w:val="1"/>
          <w:bCs w:val="1"/>
        </w:rPr>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pPr>
      <w:r>
        <w:rPr>
          <w:b w:val="1"/>
          <w:bCs w:val="1"/>
          <w:rtl w:val="0"/>
          <w:lang w:val="en-US"/>
        </w:rPr>
        <w:t>7.0</w:t>
        <w:tab/>
      </w:r>
      <w:r>
        <w:rPr>
          <w:b w:val="1"/>
          <w:bCs w:val="1"/>
          <w:u w:val="single"/>
          <w:rtl w:val="0"/>
          <w:lang w:val="en-US"/>
        </w:rPr>
        <w:t>APPENDIX</w:t>
      </w: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571"/>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571"/>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571"/>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571"/>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571"/>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571"/>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571"/>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571"/>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571"/>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571"/>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571"/>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571"/>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571"/>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571"/>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571"/>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571"/>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571"/>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571"/>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571"/>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571"/>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571"/>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571"/>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571"/>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571"/>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571"/>
      </w:pPr>
      <w:r>
        <mc:AlternateContent>
          <mc:Choice Requires="wps">
            <w:drawing>
              <wp:anchor distT="152400" distB="152400" distL="152400" distR="152400" simplePos="0" relativeHeight="251659264" behindDoc="0" locked="0" layoutInCell="1" allowOverlap="1">
                <wp:simplePos x="0" y="0"/>
                <wp:positionH relativeFrom="page">
                  <wp:posOffset>957579</wp:posOffset>
                </wp:positionH>
                <wp:positionV relativeFrom="page">
                  <wp:posOffset>1056639</wp:posOffset>
                </wp:positionV>
                <wp:extent cx="6051733" cy="3712038"/>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SpPr/>
                      <wps:spPr>
                        <a:xfrm>
                          <a:off x="0" y="0"/>
                          <a:ext cx="6051733" cy="3712038"/>
                        </a:xfrm>
                        <a:prstGeom prst="rect">
                          <a:avLst/>
                        </a:prstGeom>
                      </wps:spPr>
                      <wps:txbx>
                        <w:txbxContent>
                          <w:tbl>
                            <w:tblPr>
                              <w:tblW w:w="9530" w:type="dxa"/>
                              <w:tblInd w:w="10" w:type="dxa"/>
                              <w:tblBorders>
                                <w:top w:val="single" w:color="000000" w:sz="8" w:space="0" w:shadow="0" w:frame="0"/>
                                <w:left w:val="single" w:color="000000" w:sz="8" w:space="0" w:shadow="0" w:frame="0"/>
                                <w:bottom w:val="single" w:color="000000" w:sz="8" w:space="0" w:shadow="0" w:frame="0"/>
                                <w:right w:val="single" w:color="000000" w:sz="8" w:space="0" w:shadow="0" w:frame="0"/>
                                <w:insideH w:val="single" w:color="000000" w:sz="8" w:space="0" w:shadow="0" w:frame="0"/>
                                <w:insideV w:val="single" w:color="000000" w:sz="8" w:space="0" w:shadow="0" w:frame="0"/>
                              </w:tblBorders>
                              <w:shd w:val="clear" w:color="auto" w:fill="auto"/>
                              <w:tblLayout w:type="fixed"/>
                            </w:tblPr>
                            <w:tblGrid>
                              <w:gridCol w:w="1606"/>
                              <w:gridCol w:w="1519"/>
                              <w:gridCol w:w="1720"/>
                              <w:gridCol w:w="429"/>
                              <w:gridCol w:w="688"/>
                              <w:gridCol w:w="1739"/>
                              <w:gridCol w:w="1829"/>
                            </w:tblGrid>
                            <w:tr>
                              <w:tblPrEx>
                                <w:shd w:val="clear" w:color="auto" w:fill="auto"/>
                              </w:tblPrEx>
                              <w:trPr>
                                <w:trHeight w:val="430" w:hRule="atLeast"/>
                              </w:trPr>
                              <w:tc>
                                <w:tcPr>
                                  <w:tcW w:type="dxa" w:w="1606"/>
                                  <w:tcBorders>
                                    <w:top w:val="single" w:color="515151" w:sz="8" w:space="0" w:shadow="0" w:frame="0"/>
                                    <w:left w:val="single" w:color="515151" w:sz="8"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Arial"/>
                                      <w:b w:val="1"/>
                                      <w:bCs w:val="1"/>
                                      <w:sz w:val="17"/>
                                      <w:szCs w:val="17"/>
                                      <w:rtl w:val="0"/>
                                    </w:rPr>
                                    <w:t>Evolution Title:</w:t>
                                  </w:r>
                                </w:p>
                              </w:tc>
                              <w:tc>
                                <w:tcPr>
                                  <w:tcW w:type="dxa" w:w="3668"/>
                                  <w:gridSpan w:val="3"/>
                                  <w:tcBorders>
                                    <w:top w:val="single" w:color="515151" w:sz="8"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tc>
                              <w:tc>
                                <w:tcPr>
                                  <w:tcW w:type="dxa" w:w="2427"/>
                                  <w:gridSpan w:val="2"/>
                                  <w:tcBorders>
                                    <w:top w:val="single" w:color="515151" w:sz="8"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Arial"/>
                                      <w:b w:val="1"/>
                                      <w:bCs w:val="1"/>
                                      <w:sz w:val="17"/>
                                      <w:szCs w:val="17"/>
                                      <w:rtl w:val="0"/>
                                    </w:rPr>
                                    <w:t>Evolution Number:</w:t>
                                  </w:r>
                                </w:p>
                              </w:tc>
                              <w:tc>
                                <w:tcPr>
                                  <w:tcW w:type="dxa" w:w="1828"/>
                                  <w:tcBorders>
                                    <w:top w:val="single" w:color="515151" w:sz="8" w:space="0" w:shadow="0" w:frame="0"/>
                                    <w:left w:val="single" w:color="000000" w:sz="4" w:space="0" w:shadow="0" w:frame="0"/>
                                    <w:bottom w:val="single" w:color="000000" w:sz="4" w:space="0" w:shadow="0" w:frame="0"/>
                                    <w:right w:val="single" w:color="515151" w:sz="8" w:space="0" w:shadow="0" w:frame="0"/>
                                  </w:tcBorders>
                                  <w:shd w:val="clear" w:color="auto" w:fill="auto"/>
                                  <w:tcMar>
                                    <w:top w:type="dxa" w:w="0"/>
                                    <w:left w:type="dxa" w:w="0"/>
                                    <w:bottom w:type="dxa" w:w="0"/>
                                    <w:right w:type="dxa" w:w="0"/>
                                  </w:tcMar>
                                  <w:vAlign w:val="top"/>
                                </w:tcPr>
                                <w:p/>
                              </w:tc>
                            </w:tr>
                            <w:tr>
                              <w:tblPrEx>
                                <w:shd w:val="clear" w:color="auto" w:fill="auto"/>
                              </w:tblPrEx>
                              <w:trPr>
                                <w:trHeight w:val="6605" w:hRule="atLeast"/>
                              </w:trPr>
                              <w:tc>
                                <w:tcPr>
                                  <w:tcW w:type="dxa" w:w="3125"/>
                                  <w:gridSpan w:val="2"/>
                                  <w:tcBorders>
                                    <w:top w:val="single" w:color="000000" w:sz="4" w:space="0" w:shadow="0" w:frame="0"/>
                                    <w:left w:val="single" w:color="515151" w:sz="8"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Arial"/>
                                      <w:b w:val="1"/>
                                      <w:bCs w:val="1"/>
                                      <w:sz w:val="17"/>
                                      <w:szCs w:val="17"/>
                                      <w:rtl w:val="0"/>
                                      <w:lang w:val="en-US"/>
                                    </w:rPr>
                                    <w:t>Describe Evolution:</w:t>
                                  </w:r>
                                  <w:r>
                                    <w:rPr>
                                      <w:rFonts w:ascii="Arial"/>
                                      <w:b w:val="1"/>
                                      <w:bCs w:val="1"/>
                                      <w:sz w:val="17"/>
                                      <w:szCs w:val="17"/>
                                      <w:rtl w:val="0"/>
                                      <w:lang w:val="en-US"/>
                                    </w:rPr>
                                    <w:t xml:space="preserve">  </w:t>
                                  </w:r>
                                  <w:r>
                                    <w:rPr>
                                      <w:rFonts w:ascii="Arial"/>
                                      <w:b w:val="0"/>
                                      <w:bCs w:val="0"/>
                                      <w:sz w:val="17"/>
                                      <w:szCs w:val="17"/>
                                      <w:rtl w:val="0"/>
                                      <w:lang w:val="en-US"/>
                                    </w:rPr>
                                    <w:t>Incident Commander, Ignition Officer, and Safety Officer  review plan and evolution form.  Pre-burn briefs completed for Public and Instructor Team.</w:t>
                                  </w:r>
                                  <w:r>
                                    <w:rPr>
                                      <w:rFonts w:ascii="Arial"/>
                                      <w:b w:val="0"/>
                                      <w:bCs w:val="0"/>
                                      <w:sz w:val="17"/>
                                      <w:szCs w:val="17"/>
                                      <w:rtl w:val="0"/>
                                      <w:lang w:val="en-US"/>
                                    </w:rPr>
                                    <w:t xml:space="preserve">  Building is inspected by Competent Person.</w:t>
                                  </w:r>
                                  <w:r>
                                    <w:rPr>
                                      <w:rFonts w:ascii="Arial"/>
                                      <w:b w:val="0"/>
                                      <w:bCs w:val="0"/>
                                      <w:sz w:val="17"/>
                                      <w:szCs w:val="17"/>
                                      <w:rtl w:val="0"/>
                                      <w:lang w:val="en-US"/>
                                    </w:rPr>
                                    <w:t xml:space="preserve">                                  After establishing Incident Command, IC uses Radio Tac</w:t>
                                  </w:r>
                                  <w:r>
                                    <w:rPr>
                                      <w:rFonts w:ascii="Arial"/>
                                      <w:b w:val="0"/>
                                      <w:bCs w:val="0"/>
                                      <w:sz w:val="17"/>
                                      <w:szCs w:val="17"/>
                                      <w:rtl w:val="0"/>
                                      <w:lang w:val="en-US"/>
                                    </w:rPr>
                                    <w:t>tical</w:t>
                                  </w:r>
                                  <w:r>
                                    <w:rPr>
                                      <w:rFonts w:ascii="Arial"/>
                                      <w:b w:val="0"/>
                                      <w:bCs w:val="0"/>
                                      <w:sz w:val="17"/>
                                      <w:szCs w:val="17"/>
                                      <w:rtl w:val="0"/>
                                      <w:lang w:val="en-US"/>
                                    </w:rPr>
                                    <w:t xml:space="preserve"> Channel to call for Single Alarm response to Structure Fire.   1st arriving Engine c</w:t>
                                  </w:r>
                                  <w:r>
                                    <w:rPr>
                                      <w:rFonts w:ascii="Arial"/>
                                      <w:b w:val="0"/>
                                      <w:bCs w:val="0"/>
                                      <w:sz w:val="17"/>
                                      <w:szCs w:val="17"/>
                                      <w:rtl w:val="0"/>
                                      <w:lang w:val="en-US"/>
                                    </w:rPr>
                                    <w:t xml:space="preserve">ompany </w:t>
                                  </w:r>
                                  <w:r>
                                    <w:rPr>
                                      <w:rFonts w:ascii="Arial"/>
                                      <w:b w:val="0"/>
                                      <w:bCs w:val="0"/>
                                      <w:sz w:val="17"/>
                                      <w:szCs w:val="17"/>
                                      <w:rtl w:val="0"/>
                                      <w:lang w:val="en-US"/>
                                    </w:rPr>
                                    <w:t>establishes a supply line and an attack line.  2nd arriving company establishes 2nd water supply, backup line and R.I.C. crew with attack line.  Rehab is established upon arrival of transport ready Ambulance or Rescue unit.  When all units are staged and water supply lines established, Incident Commander initiates Stop/Go Sequence.  Once wood only fuel is ignited</w:t>
                                  </w:r>
                                  <w:r>
                                    <w:rPr>
                                      <w:rFonts w:ascii="Arial"/>
                                      <w:b w:val="0"/>
                                      <w:bCs w:val="0"/>
                                      <w:sz w:val="17"/>
                                      <w:szCs w:val="17"/>
                                      <w:rtl w:val="0"/>
                                      <w:lang w:val="en-US"/>
                                    </w:rPr>
                                    <w:t xml:space="preserve"> by Ignition Officer</w:t>
                                  </w:r>
                                  <w:r>
                                    <w:rPr>
                                      <w:rFonts w:ascii="Arial"/>
                                      <w:b w:val="0"/>
                                      <w:bCs w:val="0"/>
                                      <w:sz w:val="17"/>
                                      <w:szCs w:val="17"/>
                                      <w:rtl w:val="0"/>
                                      <w:lang w:val="en-US"/>
                                    </w:rPr>
                                    <w:t xml:space="preserve">, IC determines when enough smoke and heat has been generated for attack crew to enter.  Attack crew enters the </w:t>
                                  </w:r>
                                  <w:r>
                                    <w:rPr>
                                      <w:rFonts w:ascii="Arial"/>
                                      <w:b w:val="0"/>
                                      <w:bCs w:val="0"/>
                                      <w:sz w:val="17"/>
                                      <w:szCs w:val="17"/>
                                      <w:rtl w:val="0"/>
                                      <w:lang w:val="en-US"/>
                                    </w:rPr>
                                    <w:t>building</w:t>
                                  </w:r>
                                  <w:r>
                                    <w:rPr>
                                      <w:rFonts w:ascii="Arial"/>
                                      <w:b w:val="0"/>
                                      <w:bCs w:val="0"/>
                                      <w:sz w:val="17"/>
                                      <w:szCs w:val="17"/>
                                      <w:rtl w:val="0"/>
                                      <w:lang w:val="en-US"/>
                                    </w:rPr>
                                    <w:t xml:space="preserve"> and extinguishes the fire.  Once the fire is extinguished, a Competent Person will evaluate the </w:t>
                                  </w:r>
                                  <w:r>
                                    <w:rPr>
                                      <w:rFonts w:ascii="Arial"/>
                                      <w:b w:val="0"/>
                                      <w:bCs w:val="0"/>
                                      <w:sz w:val="17"/>
                                      <w:szCs w:val="17"/>
                                      <w:rtl w:val="0"/>
                                      <w:lang w:val="en-US"/>
                                    </w:rPr>
                                    <w:t xml:space="preserve">building </w:t>
                                  </w:r>
                                  <w:r>
                                    <w:rPr>
                                      <w:rFonts w:ascii="Arial"/>
                                      <w:b w:val="0"/>
                                      <w:bCs w:val="0"/>
                                      <w:sz w:val="17"/>
                                      <w:szCs w:val="17"/>
                                      <w:rtl w:val="0"/>
                                      <w:lang w:val="en-US"/>
                                    </w:rPr>
                                    <w:t xml:space="preserve">structure for another burn.  If </w:t>
                                  </w:r>
                                  <w:r>
                                    <w:rPr>
                                      <w:rFonts w:ascii="Arial"/>
                                      <w:b w:val="0"/>
                                      <w:bCs w:val="0"/>
                                      <w:sz w:val="17"/>
                                      <w:szCs w:val="17"/>
                                      <w:rtl w:val="0"/>
                                      <w:lang w:val="en-US"/>
                                    </w:rPr>
                                    <w:t xml:space="preserve">building </w:t>
                                  </w:r>
                                  <w:r>
                                    <w:rPr>
                                      <w:rFonts w:ascii="Arial"/>
                                      <w:b w:val="0"/>
                                      <w:bCs w:val="0"/>
                                      <w:sz w:val="17"/>
                                      <w:szCs w:val="17"/>
                                      <w:rtl w:val="0"/>
                                      <w:lang w:val="en-US"/>
                                    </w:rPr>
                                    <w:t xml:space="preserve">structure is deemed sound, the evolution is reset with crews rotating positions.  The Stop/Go Sequence is re-initiated and the drill is repeated until all crews have extinguished the fire or </w:t>
                                  </w:r>
                                  <w:r>
                                    <w:rPr>
                                      <w:rFonts w:ascii="Arial"/>
                                      <w:b w:val="0"/>
                                      <w:bCs w:val="0"/>
                                      <w:sz w:val="17"/>
                                      <w:szCs w:val="17"/>
                                      <w:rtl w:val="0"/>
                                      <w:lang w:val="en-US"/>
                                    </w:rPr>
                                    <w:t>the drill is stopped if the building</w:t>
                                  </w:r>
                                  <w:r>
                                    <w:rPr>
                                      <w:rFonts w:ascii="Arial"/>
                                      <w:b w:val="0"/>
                                      <w:bCs w:val="0"/>
                                      <w:sz w:val="17"/>
                                      <w:szCs w:val="17"/>
                                      <w:rtl w:val="0"/>
                                      <w:lang w:val="nl-NL"/>
                                    </w:rPr>
                                    <w:t xml:space="preserve"> is uns</w:t>
                                  </w:r>
                                  <w:r>
                                    <w:rPr>
                                      <w:rFonts w:ascii="Arial"/>
                                      <w:b w:val="0"/>
                                      <w:bCs w:val="0"/>
                                      <w:sz w:val="17"/>
                                      <w:szCs w:val="17"/>
                                      <w:rtl w:val="0"/>
                                      <w:lang w:val="en-US"/>
                                    </w:rPr>
                                    <w:t>afe</w:t>
                                  </w:r>
                                  <w:r>
                                    <w:rPr>
                                      <w:rFonts w:ascii="Arial"/>
                                      <w:b w:val="0"/>
                                      <w:bCs w:val="0"/>
                                      <w:sz w:val="17"/>
                                      <w:szCs w:val="17"/>
                                      <w:rtl w:val="0"/>
                                    </w:rPr>
                                    <w:t>.</w:t>
                                  </w:r>
                                </w:p>
                              </w:tc>
                              <w:tc>
                                <w:tcPr>
                                  <w:tcW w:type="dxa" w:w="214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rPr>
                                      <w:rFonts w:ascii="Arial" w:cs="Arial" w:hAnsi="Arial" w:eastAsia="Arial"/>
                                      <w:b w:val="1"/>
                                      <w:bCs w:val="1"/>
                                      <w:sz w:val="17"/>
                                      <w:szCs w:val="17"/>
                                    </w:rPr>
                                  </w:pPr>
                                  <w:r>
                                    <w:rPr>
                                      <w:rFonts w:ascii="Arial"/>
                                      <w:b w:val="1"/>
                                      <w:bCs w:val="1"/>
                                      <w:sz w:val="17"/>
                                      <w:szCs w:val="17"/>
                                      <w:rtl w:val="0"/>
                                    </w:rPr>
                                    <w:t xml:space="preserve">If </w:t>
                                  </w:r>
                                  <w:r>
                                    <w:rPr>
                                      <w:rFonts w:ascii="Arial"/>
                                      <w:b w:val="1"/>
                                      <w:bCs w:val="1"/>
                                      <w:sz w:val="17"/>
                                      <w:szCs w:val="17"/>
                                      <w:rtl w:val="0"/>
                                    </w:rPr>
                                    <w:t>Acquired Structure:</w:t>
                                  </w:r>
                                </w:p>
                                <w:p>
                                  <w:pPr>
                                    <w:pStyle w:val="Default"/>
                                    <w:numPr>
                                      <w:ilvl w:val="0"/>
                                      <w:numId w:val="24"/>
                                    </w:numPr>
                                    <w:ind w:left="321"/>
                                    <w:jc w:val="left"/>
                                    <w:rPr>
                                      <w:rFonts w:ascii="Arial" w:cs="Arial" w:hAnsi="Arial" w:eastAsia="Arial"/>
                                      <w:position w:val="0"/>
                                      <w:sz w:val="17"/>
                                      <w:szCs w:val="17"/>
                                    </w:rPr>
                                  </w:pPr>
                                  <w:r>
                                    <w:rPr>
                                      <w:rFonts w:ascii="Arial"/>
                                      <w:sz w:val="17"/>
                                      <w:szCs w:val="17"/>
                                      <w:rtl w:val="0"/>
                                    </w:rPr>
                                    <w:t>Clear Title</w:t>
                                  </w:r>
                                </w:p>
                                <w:p>
                                  <w:pPr>
                                    <w:pStyle w:val="Default"/>
                                    <w:numPr>
                                      <w:ilvl w:val="0"/>
                                      <w:numId w:val="25"/>
                                    </w:numPr>
                                    <w:ind w:left="321"/>
                                    <w:jc w:val="left"/>
                                    <w:rPr>
                                      <w:rFonts w:ascii="Arial" w:cs="Arial" w:hAnsi="Arial" w:eastAsia="Arial"/>
                                      <w:position w:val="0"/>
                                      <w:sz w:val="17"/>
                                      <w:szCs w:val="17"/>
                                    </w:rPr>
                                  </w:pPr>
                                  <w:r>
                                    <w:rPr>
                                      <w:rFonts w:ascii="Arial"/>
                                      <w:sz w:val="17"/>
                                      <w:szCs w:val="17"/>
                                      <w:rtl w:val="0"/>
                                    </w:rPr>
                                    <w:t>Written Permission</w:t>
                                  </w:r>
                                </w:p>
                                <w:p>
                                  <w:pPr>
                                    <w:pStyle w:val="Default"/>
                                    <w:numPr>
                                      <w:ilvl w:val="0"/>
                                      <w:numId w:val="26"/>
                                    </w:numPr>
                                    <w:ind w:left="321"/>
                                    <w:jc w:val="left"/>
                                    <w:rPr>
                                      <w:rFonts w:ascii="Arial" w:cs="Arial" w:hAnsi="Arial" w:eastAsia="Arial"/>
                                      <w:position w:val="0"/>
                                      <w:sz w:val="17"/>
                                      <w:szCs w:val="17"/>
                                    </w:rPr>
                                  </w:pPr>
                                  <w:r>
                                    <w:rPr>
                                      <w:rFonts w:ascii="Arial"/>
                                      <w:sz w:val="17"/>
                                      <w:szCs w:val="17"/>
                                      <w:rtl w:val="0"/>
                                    </w:rPr>
                                    <w:t>Insurance Cancelled</w:t>
                                  </w:r>
                                </w:p>
                                <w:p>
                                  <w:pPr>
                                    <w:pStyle w:val="Default"/>
                                    <w:numPr>
                                      <w:ilvl w:val="0"/>
                                      <w:numId w:val="27"/>
                                    </w:numPr>
                                    <w:ind w:left="321"/>
                                    <w:jc w:val="left"/>
                                    <w:rPr>
                                      <w:rFonts w:ascii="Arial" w:cs="Arial" w:hAnsi="Arial" w:eastAsia="Arial"/>
                                      <w:position w:val="0"/>
                                      <w:sz w:val="17"/>
                                      <w:szCs w:val="17"/>
                                    </w:rPr>
                                  </w:pPr>
                                  <w:r>
                                    <w:rPr>
                                      <w:rFonts w:ascii="Arial"/>
                                      <w:sz w:val="17"/>
                                      <w:szCs w:val="17"/>
                                      <w:rtl w:val="0"/>
                                    </w:rPr>
                                    <w:t>Description of Evolution</w:t>
                                  </w:r>
                                  <w:r>
                                    <w:rPr>
                                      <w:rFonts w:ascii="Arial"/>
                                      <w:sz w:val="17"/>
                                      <w:szCs w:val="17"/>
                                      <w:rtl w:val="0"/>
                                    </w:rPr>
                                    <w:t xml:space="preserve"> to owner</w:t>
                                  </w:r>
                                </w:p>
                                <w:p>
                                  <w:pPr>
                                    <w:pStyle w:val="Default"/>
                                    <w:numPr>
                                      <w:ilvl w:val="0"/>
                                      <w:numId w:val="28"/>
                                    </w:numPr>
                                    <w:ind w:left="321"/>
                                    <w:jc w:val="left"/>
                                    <w:rPr>
                                      <w:rFonts w:ascii="Arial" w:cs="Arial" w:hAnsi="Arial" w:eastAsia="Arial"/>
                                      <w:position w:val="0"/>
                                      <w:sz w:val="17"/>
                                      <w:szCs w:val="17"/>
                                    </w:rPr>
                                  </w:pPr>
                                  <w:r>
                                    <w:rPr>
                                      <w:rFonts w:ascii="Arial"/>
                                      <w:sz w:val="17"/>
                                      <w:szCs w:val="17"/>
                                      <w:rtl w:val="0"/>
                                    </w:rPr>
                                    <w:t>Building Dept Permit</w:t>
                                  </w:r>
                                </w:p>
                                <w:p>
                                  <w:pPr>
                                    <w:pStyle w:val="Default"/>
                                    <w:numPr>
                                      <w:ilvl w:val="0"/>
                                      <w:numId w:val="29"/>
                                    </w:numPr>
                                    <w:ind w:left="321"/>
                                    <w:jc w:val="left"/>
                                    <w:rPr>
                                      <w:rFonts w:ascii="Arial" w:cs="Arial" w:hAnsi="Arial" w:eastAsia="Arial"/>
                                      <w:position w:val="0"/>
                                      <w:sz w:val="17"/>
                                      <w:szCs w:val="17"/>
                                    </w:rPr>
                                  </w:pPr>
                                  <w:r>
                                    <w:rPr>
                                      <w:rFonts w:ascii="Arial"/>
                                      <w:sz w:val="17"/>
                                      <w:szCs w:val="17"/>
                                      <w:rtl w:val="0"/>
                                    </w:rPr>
                                    <w:t>Ecology/</w:t>
                                  </w:r>
                                  <w:r>
                                    <w:rPr>
                                      <w:rFonts w:ascii="Arial"/>
                                      <w:sz w:val="17"/>
                                      <w:szCs w:val="17"/>
                                      <w:rtl w:val="0"/>
                                    </w:rPr>
                                    <w:t>Runoff Permit</w:t>
                                  </w:r>
                                </w:p>
                                <w:p>
                                  <w:pPr>
                                    <w:pStyle w:val="Default"/>
                                    <w:numPr>
                                      <w:ilvl w:val="0"/>
                                      <w:numId w:val="30"/>
                                    </w:numPr>
                                    <w:ind w:left="321"/>
                                    <w:jc w:val="left"/>
                                    <w:rPr>
                                      <w:rFonts w:ascii="Arial" w:cs="Arial" w:hAnsi="Arial" w:eastAsia="Arial"/>
                                      <w:position w:val="0"/>
                                      <w:sz w:val="17"/>
                                      <w:szCs w:val="17"/>
                                    </w:rPr>
                                  </w:pPr>
                                  <w:r>
                                    <w:rPr>
                                      <w:rFonts w:ascii="Arial"/>
                                      <w:sz w:val="17"/>
                                      <w:szCs w:val="17"/>
                                      <w:rtl w:val="0"/>
                                    </w:rPr>
                                    <w:t>AHERA Inspection</w:t>
                                  </w:r>
                                </w:p>
                                <w:p>
                                  <w:pPr>
                                    <w:pStyle w:val="Default"/>
                                    <w:numPr>
                                      <w:ilvl w:val="0"/>
                                      <w:numId w:val="31"/>
                                    </w:numPr>
                                    <w:ind w:left="321"/>
                                    <w:jc w:val="left"/>
                                    <w:rPr>
                                      <w:rFonts w:ascii="Arial" w:cs="Arial" w:hAnsi="Arial" w:eastAsia="Arial"/>
                                      <w:position w:val="0"/>
                                      <w:sz w:val="17"/>
                                      <w:szCs w:val="17"/>
                                    </w:rPr>
                                  </w:pPr>
                                  <w:r>
                                    <w:rPr>
                                      <w:rFonts w:ascii="Arial"/>
                                      <w:sz w:val="17"/>
                                      <w:szCs w:val="17"/>
                                      <w:rtl w:val="0"/>
                                    </w:rPr>
                                    <w:t>Asbestos Abatement</w:t>
                                  </w:r>
                                </w:p>
                                <w:p>
                                  <w:pPr>
                                    <w:pStyle w:val="Default"/>
                                    <w:numPr>
                                      <w:ilvl w:val="0"/>
                                      <w:numId w:val="32"/>
                                    </w:numPr>
                                    <w:ind w:left="321"/>
                                    <w:jc w:val="left"/>
                                    <w:rPr>
                                      <w:rFonts w:ascii="Arial" w:cs="Arial" w:hAnsi="Arial" w:eastAsia="Arial"/>
                                      <w:position w:val="0"/>
                                      <w:sz w:val="17"/>
                                      <w:szCs w:val="17"/>
                                    </w:rPr>
                                  </w:pPr>
                                  <w:r>
                                    <w:rPr>
                                      <w:rFonts w:ascii="Arial"/>
                                      <w:sz w:val="17"/>
                                      <w:szCs w:val="17"/>
                                      <w:rtl w:val="0"/>
                                    </w:rPr>
                                    <w:t>Lead Testing Pre-1978</w:t>
                                  </w:r>
                                </w:p>
                                <w:p>
                                  <w:pPr>
                                    <w:pStyle w:val="Default"/>
                                    <w:numPr>
                                      <w:ilvl w:val="0"/>
                                      <w:numId w:val="33"/>
                                    </w:numPr>
                                    <w:ind w:left="321"/>
                                    <w:jc w:val="left"/>
                                    <w:rPr>
                                      <w:rFonts w:ascii="Arial" w:cs="Arial" w:hAnsi="Arial" w:eastAsia="Arial"/>
                                      <w:position w:val="0"/>
                                      <w:sz w:val="17"/>
                                      <w:szCs w:val="17"/>
                                    </w:rPr>
                                  </w:pPr>
                                  <w:r>
                                    <w:rPr>
                                      <w:rFonts w:ascii="Arial"/>
                                      <w:sz w:val="17"/>
                                      <w:szCs w:val="17"/>
                                      <w:rtl w:val="0"/>
                                    </w:rPr>
                                    <w:t>LNI/</w:t>
                                  </w:r>
                                  <w:r>
                                    <w:rPr>
                                      <w:rFonts w:ascii="Arial"/>
                                      <w:sz w:val="17"/>
                                      <w:szCs w:val="17"/>
                                      <w:rtl w:val="0"/>
                                    </w:rPr>
                                    <w:t>NESHAP Permit</w:t>
                                  </w:r>
                                </w:p>
                                <w:p>
                                  <w:pPr>
                                    <w:pStyle w:val="Default"/>
                                    <w:numPr>
                                      <w:ilvl w:val="0"/>
                                      <w:numId w:val="34"/>
                                    </w:numPr>
                                    <w:ind w:left="321"/>
                                    <w:jc w:val="left"/>
                                    <w:rPr>
                                      <w:rFonts w:ascii="Arial" w:cs="Arial" w:hAnsi="Arial" w:eastAsia="Arial"/>
                                      <w:position w:val="0"/>
                                      <w:sz w:val="17"/>
                                      <w:szCs w:val="17"/>
                                    </w:rPr>
                                  </w:pPr>
                                  <w:r>
                                    <w:rPr>
                                      <w:rFonts w:ascii="Arial"/>
                                      <w:sz w:val="17"/>
                                      <w:szCs w:val="17"/>
                                      <w:rtl w:val="0"/>
                                    </w:rPr>
                                    <w:t>Air Quality Permit</w:t>
                                  </w:r>
                                </w:p>
                                <w:p>
                                  <w:pPr>
                                    <w:pStyle w:val="Default"/>
                                    <w:numPr>
                                      <w:ilvl w:val="0"/>
                                      <w:numId w:val="35"/>
                                    </w:numPr>
                                    <w:ind w:left="321"/>
                                    <w:jc w:val="left"/>
                                    <w:rPr>
                                      <w:rFonts w:ascii="Arial" w:cs="Arial" w:hAnsi="Arial" w:eastAsia="Arial"/>
                                      <w:position w:val="0"/>
                                      <w:sz w:val="17"/>
                                      <w:szCs w:val="17"/>
                                    </w:rPr>
                                  </w:pPr>
                                  <w:r>
                                    <w:rPr>
                                      <w:rFonts w:ascii="Arial"/>
                                      <w:sz w:val="17"/>
                                      <w:szCs w:val="17"/>
                                      <w:rtl w:val="0"/>
                                    </w:rPr>
                                    <w:t>Hazards (Tanks</w:t>
                                  </w:r>
                                  <w:r>
                                    <w:rPr>
                                      <w:rFonts w:ascii="Arial"/>
                                      <w:sz w:val="17"/>
                                      <w:szCs w:val="17"/>
                                      <w:rtl w:val="0"/>
                                    </w:rPr>
                                    <w:t xml:space="preserve">) </w:t>
                                  </w:r>
                                  <w:r>
                                    <w:rPr>
                                      <w:rFonts w:ascii="Arial"/>
                                      <w:sz w:val="17"/>
                                      <w:szCs w:val="17"/>
                                      <w:rtl w:val="0"/>
                                    </w:rPr>
                                    <w:t>Removed</w:t>
                                  </w:r>
                                </w:p>
                                <w:p>
                                  <w:pPr>
                                    <w:pStyle w:val="Default"/>
                                    <w:numPr>
                                      <w:ilvl w:val="0"/>
                                      <w:numId w:val="36"/>
                                    </w:numPr>
                                    <w:ind w:left="321"/>
                                    <w:jc w:val="left"/>
                                    <w:rPr>
                                      <w:rFonts w:ascii="Arial" w:cs="Arial" w:hAnsi="Arial" w:eastAsia="Arial"/>
                                      <w:position w:val="0"/>
                                      <w:sz w:val="17"/>
                                      <w:szCs w:val="17"/>
                                    </w:rPr>
                                  </w:pPr>
                                  <w:r>
                                    <w:rPr>
                                      <w:rFonts w:ascii="Arial"/>
                                      <w:sz w:val="17"/>
                                      <w:szCs w:val="17"/>
                                      <w:rtl w:val="0"/>
                                    </w:rPr>
                                    <w:t xml:space="preserve">Structural Conditions </w:t>
                                  </w:r>
                                  <w:r>
                                    <w:rPr>
                                      <w:rFonts w:ascii="Arial"/>
                                      <w:sz w:val="17"/>
                                      <w:szCs w:val="17"/>
                                      <w:rtl w:val="0"/>
                                    </w:rPr>
                                    <w:t>Assessed/</w:t>
                                  </w:r>
                                  <w:r>
                                    <w:rPr>
                                      <w:rFonts w:ascii="Arial"/>
                                      <w:sz w:val="17"/>
                                      <w:szCs w:val="17"/>
                                      <w:rtl w:val="0"/>
                                    </w:rPr>
                                    <w:t>Hazard</w:t>
                                  </w:r>
                                  <w:r>
                                    <w:rPr>
                                      <w:rFonts w:ascii="Arial"/>
                                      <w:sz w:val="17"/>
                                      <w:szCs w:val="17"/>
                                      <w:rtl w:val="0"/>
                                    </w:rPr>
                                    <w:t>s</w:t>
                                  </w:r>
                                  <w:r>
                                    <w:rPr>
                                      <w:rFonts w:ascii="Arial"/>
                                      <w:sz w:val="17"/>
                                      <w:szCs w:val="17"/>
                                      <w:rtl w:val="0"/>
                                    </w:rPr>
                                    <w:t xml:space="preserve"> Repaired</w:t>
                                  </w:r>
                                </w:p>
                                <w:p>
                                  <w:pPr>
                                    <w:pStyle w:val="Default"/>
                                    <w:numPr>
                                      <w:ilvl w:val="0"/>
                                      <w:numId w:val="37"/>
                                    </w:numPr>
                                    <w:ind w:left="321"/>
                                    <w:jc w:val="left"/>
                                    <w:rPr>
                                      <w:rFonts w:ascii="Arial" w:cs="Arial" w:hAnsi="Arial" w:eastAsia="Arial"/>
                                      <w:position w:val="0"/>
                                      <w:sz w:val="17"/>
                                      <w:szCs w:val="17"/>
                                    </w:rPr>
                                  </w:pPr>
                                  <w:r>
                                    <w:rPr>
                                      <w:rFonts w:ascii="Arial"/>
                                      <w:sz w:val="17"/>
                                      <w:szCs w:val="17"/>
                                      <w:rtl w:val="0"/>
                                    </w:rPr>
                                    <w:t>Debris/</w:t>
                                  </w:r>
                                  <w:r>
                                    <w:rPr>
                                      <w:rFonts w:ascii="Arial"/>
                                      <w:sz w:val="17"/>
                                      <w:szCs w:val="17"/>
                                      <w:rtl w:val="0"/>
                                    </w:rPr>
                                    <w:t>Furniture/Weight</w:t>
                                  </w:r>
                                  <w:r>
                                    <w:rPr>
                                      <w:rFonts w:ascii="Arial"/>
                                      <w:sz w:val="17"/>
                                      <w:szCs w:val="17"/>
                                      <w:rtl w:val="0"/>
                                    </w:rPr>
                                    <w:t xml:space="preserve"> Removed</w:t>
                                  </w:r>
                                </w:p>
                                <w:p>
                                  <w:pPr>
                                    <w:pStyle w:val="Default"/>
                                    <w:numPr>
                                      <w:ilvl w:val="0"/>
                                      <w:numId w:val="38"/>
                                    </w:numPr>
                                    <w:ind w:left="321"/>
                                    <w:jc w:val="left"/>
                                    <w:rPr>
                                      <w:rFonts w:ascii="Arial" w:cs="Arial" w:hAnsi="Arial" w:eastAsia="Arial"/>
                                      <w:position w:val="0"/>
                                      <w:sz w:val="17"/>
                                      <w:szCs w:val="17"/>
                                    </w:rPr>
                                  </w:pPr>
                                  <w:r>
                                    <w:rPr>
                                      <w:rFonts w:ascii="Arial"/>
                                      <w:sz w:val="17"/>
                                      <w:szCs w:val="17"/>
                                      <w:rtl w:val="0"/>
                                    </w:rPr>
                                    <w:t>Utilities Disconnected</w:t>
                                  </w:r>
                                </w:p>
                                <w:p>
                                  <w:pPr>
                                    <w:pStyle w:val="Default"/>
                                    <w:numPr>
                                      <w:ilvl w:val="0"/>
                                      <w:numId w:val="39"/>
                                    </w:numPr>
                                    <w:ind w:left="321"/>
                                    <w:jc w:val="left"/>
                                    <w:rPr>
                                      <w:rFonts w:ascii="Arial" w:cs="Arial" w:hAnsi="Arial" w:eastAsia="Arial"/>
                                      <w:position w:val="0"/>
                                      <w:sz w:val="17"/>
                                      <w:szCs w:val="17"/>
                                    </w:rPr>
                                  </w:pPr>
                                  <w:r>
                                    <w:rPr>
                                      <w:rFonts w:ascii="Arial"/>
                                      <w:sz w:val="17"/>
                                      <w:szCs w:val="17"/>
                                      <w:rtl w:val="0"/>
                                    </w:rPr>
                                    <w:t>Toxic Weeds/Pests</w:t>
                                  </w:r>
                                  <w:r>
                                    <w:rPr>
                                      <w:rFonts w:ascii="Arial"/>
                                      <w:sz w:val="17"/>
                                      <w:szCs w:val="17"/>
                                      <w:rtl w:val="0"/>
                                    </w:rPr>
                                    <w:t xml:space="preserve"> Removed                             </w:t>
                                  </w:r>
                                </w:p>
                                <w:p>
                                  <w:pPr>
                                    <w:pStyle w:val="Default"/>
                                    <w:numPr>
                                      <w:ilvl w:val="0"/>
                                      <w:numId w:val="40"/>
                                    </w:numPr>
                                    <w:ind w:left="321"/>
                                    <w:jc w:val="left"/>
                                    <w:rPr>
                                      <w:rFonts w:ascii="Arial" w:cs="Arial" w:hAnsi="Arial" w:eastAsia="Arial"/>
                                      <w:position w:val="0"/>
                                      <w:sz w:val="17"/>
                                      <w:szCs w:val="17"/>
                                    </w:rPr>
                                  </w:pPr>
                                  <w:r>
                                    <w:rPr>
                                      <w:rFonts w:ascii="Arial"/>
                                      <w:sz w:val="17"/>
                                      <w:szCs w:val="17"/>
                                      <w:rtl w:val="0"/>
                                    </w:rPr>
                                    <w:t xml:space="preserve">Exits Marked                          </w:t>
                                  </w:r>
                                </w:p>
                                <w:p>
                                  <w:pPr>
                                    <w:pStyle w:val="Default"/>
                                    <w:jc w:val="left"/>
                                    <w:rPr>
                                      <w:rFonts w:ascii="Arial" w:cs="Arial" w:hAnsi="Arial" w:eastAsia="Arial"/>
                                      <w:b w:val="1"/>
                                      <w:bCs w:val="1"/>
                                      <w:sz w:val="17"/>
                                      <w:szCs w:val="17"/>
                                    </w:rPr>
                                  </w:pPr>
                                </w:p>
                                <w:p>
                                  <w:pPr>
                                    <w:pStyle w:val="Default"/>
                                    <w:jc w:val="left"/>
                                    <w:rPr>
                                      <w:rFonts w:ascii="Arial" w:cs="Arial" w:hAnsi="Arial" w:eastAsia="Arial"/>
                                      <w:b w:val="1"/>
                                      <w:bCs w:val="1"/>
                                      <w:sz w:val="17"/>
                                      <w:szCs w:val="17"/>
                                    </w:rPr>
                                  </w:pPr>
                                  <w:r>
                                    <w:rPr>
                                      <w:rFonts w:ascii="Arial"/>
                                      <w:b w:val="1"/>
                                      <w:bCs w:val="1"/>
                                      <w:sz w:val="17"/>
                                      <w:szCs w:val="17"/>
                                      <w:rtl w:val="0"/>
                                    </w:rPr>
                                    <w:t>Objectives:</w:t>
                                  </w:r>
                                </w:p>
                                <w:p>
                                  <w:pPr>
                                    <w:pStyle w:val="Default"/>
                                    <w:numPr>
                                      <w:ilvl w:val="0"/>
                                      <w:numId w:val="41"/>
                                    </w:numPr>
                                    <w:ind w:left="321"/>
                                    <w:jc w:val="left"/>
                                    <w:rPr>
                                      <w:rFonts w:ascii="Arial" w:cs="Arial" w:hAnsi="Arial" w:eastAsia="Arial"/>
                                      <w:position w:val="0"/>
                                      <w:sz w:val="17"/>
                                      <w:szCs w:val="17"/>
                                    </w:rPr>
                                  </w:pPr>
                                  <w:r>
                                    <w:rPr>
                                      <w:rFonts w:ascii="Arial"/>
                                      <w:sz w:val="17"/>
                                      <w:szCs w:val="17"/>
                                      <w:rtl w:val="0"/>
                                    </w:rPr>
                                    <w:t>Direct Attack</w:t>
                                  </w:r>
                                </w:p>
                                <w:p>
                                  <w:pPr>
                                    <w:pStyle w:val="Default"/>
                                    <w:numPr>
                                      <w:ilvl w:val="0"/>
                                      <w:numId w:val="42"/>
                                    </w:numPr>
                                    <w:ind w:left="321"/>
                                    <w:jc w:val="left"/>
                                    <w:rPr>
                                      <w:rFonts w:ascii="Arial" w:cs="Arial" w:hAnsi="Arial" w:eastAsia="Arial"/>
                                      <w:position w:val="0"/>
                                      <w:sz w:val="17"/>
                                      <w:szCs w:val="17"/>
                                    </w:rPr>
                                  </w:pPr>
                                  <w:r>
                                    <w:rPr>
                                      <w:rFonts w:ascii="Arial"/>
                                      <w:sz w:val="17"/>
                                      <w:szCs w:val="17"/>
                                      <w:rtl w:val="0"/>
                                    </w:rPr>
                                    <w:t>Indirect Attack</w:t>
                                  </w:r>
                                </w:p>
                                <w:p>
                                  <w:pPr>
                                    <w:pStyle w:val="Default"/>
                                    <w:numPr>
                                      <w:ilvl w:val="0"/>
                                      <w:numId w:val="43"/>
                                    </w:numPr>
                                    <w:ind w:left="321"/>
                                    <w:jc w:val="left"/>
                                    <w:rPr>
                                      <w:rFonts w:ascii="Arial" w:cs="Arial" w:hAnsi="Arial" w:eastAsia="Arial"/>
                                      <w:position w:val="0"/>
                                      <w:sz w:val="17"/>
                                      <w:szCs w:val="17"/>
                                    </w:rPr>
                                  </w:pPr>
                                  <w:r>
                                    <w:rPr>
                                      <w:rFonts w:ascii="Arial"/>
                                      <w:sz w:val="17"/>
                                      <w:szCs w:val="17"/>
                                      <w:rtl w:val="0"/>
                                    </w:rPr>
                                    <w:t xml:space="preserve">Combination Attack    </w:t>
                                  </w:r>
                                </w:p>
                              </w:tc>
                              <w:tc>
                                <w:tcPr>
                                  <w:tcW w:type="dxa" w:w="242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rPr>
                                      <w:rFonts w:ascii="Arial" w:cs="Arial" w:hAnsi="Arial" w:eastAsia="Arial"/>
                                      <w:b w:val="1"/>
                                      <w:bCs w:val="1"/>
                                      <w:sz w:val="17"/>
                                      <w:szCs w:val="17"/>
                                    </w:rPr>
                                  </w:pPr>
                                  <w:r>
                                    <w:rPr>
                                      <w:rFonts w:ascii="Arial"/>
                                      <w:b w:val="1"/>
                                      <w:bCs w:val="1"/>
                                      <w:sz w:val="17"/>
                                      <w:szCs w:val="17"/>
                                      <w:rtl w:val="0"/>
                                      <w:lang w:val="en-US"/>
                                    </w:rPr>
                                    <w:t>Stop/Go Sequence:</w:t>
                                  </w:r>
                                </w:p>
                                <w:p>
                                  <w:pPr>
                                    <w:pStyle w:val="Default"/>
                                    <w:jc w:val="left"/>
                                    <w:rPr>
                                      <w:rFonts w:ascii="Arial" w:cs="Arial" w:hAnsi="Arial" w:eastAsia="Arial"/>
                                      <w:sz w:val="17"/>
                                      <w:szCs w:val="17"/>
                                    </w:rPr>
                                  </w:pPr>
                                  <w:r>
                                    <w:rPr>
                                      <w:rFonts w:ascii="Arial"/>
                                      <w:sz w:val="17"/>
                                      <w:szCs w:val="17"/>
                                      <w:rtl w:val="0"/>
                                      <w:lang w:val="en-US"/>
                                    </w:rPr>
                                    <w:t>The Go/Stop sequence is the last step prior to ignition. The Lead Instructor announces</w:t>
                                  </w:r>
                                </w:p>
                                <w:p>
                                  <w:pPr>
                                    <w:pStyle w:val="Default"/>
                                    <w:jc w:val="left"/>
                                    <w:rPr>
                                      <w:rFonts w:ascii="Arial" w:cs="Arial" w:hAnsi="Arial" w:eastAsia="Arial"/>
                                      <w:sz w:val="17"/>
                                      <w:szCs w:val="17"/>
                                    </w:rPr>
                                  </w:pPr>
                                  <w:r>
                                    <w:rPr>
                                      <w:rFonts w:ascii="Arial"/>
                                      <w:sz w:val="17"/>
                                      <w:szCs w:val="17"/>
                                      <w:rtl w:val="0"/>
                                      <w:lang w:val="en-US"/>
                                    </w:rPr>
                                    <w:t xml:space="preserve">by radio </w:t>
                                  </w:r>
                                  <w:r>
                                    <w:rPr>
                                      <w:rFonts w:hAnsi="Arial" w:hint="default"/>
                                      <w:sz w:val="17"/>
                                      <w:szCs w:val="17"/>
                                      <w:rtl w:val="0"/>
                                    </w:rPr>
                                    <w:t>“</w:t>
                                  </w:r>
                                  <w:r>
                                    <w:rPr>
                                      <w:rFonts w:ascii="Arial"/>
                                      <w:sz w:val="17"/>
                                      <w:szCs w:val="17"/>
                                      <w:rtl w:val="0"/>
                                      <w:lang w:val="en-US"/>
                                    </w:rPr>
                                    <w:t>All personnel stand by for a Go/Stop roll call.</w:t>
                                  </w:r>
                                  <w:r>
                                    <w:rPr>
                                      <w:rFonts w:hAnsi="Arial" w:hint="default"/>
                                      <w:sz w:val="17"/>
                                      <w:szCs w:val="17"/>
                                      <w:rtl w:val="0"/>
                                    </w:rPr>
                                    <w:t xml:space="preserve">” </w:t>
                                  </w:r>
                                  <w:r>
                                    <w:rPr>
                                      <w:rFonts w:ascii="Arial"/>
                                      <w:sz w:val="17"/>
                                      <w:szCs w:val="17"/>
                                      <w:rtl w:val="0"/>
                                      <w:lang w:val="en-US"/>
                                    </w:rPr>
                                    <w:t>All positions share in responsibility and can stop the Go/Stop sequence. The order should be as follows:</w:t>
                                  </w:r>
                                </w:p>
                                <w:p>
                                  <w:pPr>
                                    <w:pStyle w:val="Default"/>
                                    <w:jc w:val="left"/>
                                    <w:rPr>
                                      <w:rFonts w:ascii="Arial" w:cs="Arial" w:hAnsi="Arial" w:eastAsia="Arial"/>
                                      <w:sz w:val="17"/>
                                      <w:szCs w:val="17"/>
                                    </w:rPr>
                                  </w:pPr>
                                  <w:r>
                                    <w:rPr>
                                      <w:rFonts w:ascii="Arial"/>
                                      <w:sz w:val="17"/>
                                      <w:szCs w:val="17"/>
                                      <w:rtl w:val="0"/>
                                      <w:lang w:val="nl-NL"/>
                                    </w:rPr>
                                    <w:t>(a) Staging</w:t>
                                  </w:r>
                                  <w:r>
                                    <w:rPr>
                                      <w:rFonts w:ascii="Arial"/>
                                      <w:sz w:val="17"/>
                                      <w:szCs w:val="17"/>
                                      <w:rtl w:val="0"/>
                                      <w:lang w:val="en-US"/>
                                    </w:rPr>
                                    <w:t xml:space="preserve"> (if used)</w:t>
                                  </w:r>
                                </w:p>
                                <w:p>
                                  <w:pPr>
                                    <w:pStyle w:val="Default"/>
                                    <w:jc w:val="left"/>
                                    <w:rPr>
                                      <w:rFonts w:ascii="Arial" w:cs="Arial" w:hAnsi="Arial" w:eastAsia="Arial"/>
                                      <w:sz w:val="17"/>
                                      <w:szCs w:val="17"/>
                                    </w:rPr>
                                  </w:pPr>
                                  <w:r>
                                    <w:rPr>
                                      <w:rFonts w:ascii="Arial"/>
                                      <w:sz w:val="17"/>
                                      <w:szCs w:val="17"/>
                                      <w:rtl w:val="0"/>
                                      <w:lang w:val="en-US"/>
                                    </w:rPr>
                                    <w:t>(b) Rehab/Medical</w:t>
                                  </w:r>
                                </w:p>
                                <w:p>
                                  <w:pPr>
                                    <w:pStyle w:val="Default"/>
                                    <w:jc w:val="left"/>
                                    <w:rPr>
                                      <w:rFonts w:ascii="Arial" w:cs="Arial" w:hAnsi="Arial" w:eastAsia="Arial"/>
                                      <w:sz w:val="17"/>
                                      <w:szCs w:val="17"/>
                                    </w:rPr>
                                  </w:pPr>
                                  <w:r>
                                    <w:rPr>
                                      <w:rFonts w:ascii="Arial"/>
                                      <w:sz w:val="17"/>
                                      <w:szCs w:val="17"/>
                                      <w:rtl w:val="0"/>
                                      <w:lang w:val="en-US"/>
                                    </w:rPr>
                                    <w:t>(c) Engine/Water Supply</w:t>
                                  </w:r>
                                  <w:r>
                                    <w:rPr>
                                      <w:rFonts w:ascii="Arial"/>
                                      <w:sz w:val="17"/>
                                      <w:szCs w:val="17"/>
                                      <w:rtl w:val="0"/>
                                      <w:lang w:val="en-US"/>
                                    </w:rPr>
                                    <w:t xml:space="preserve">                    (d) Engine Water Supply (2)</w:t>
                                  </w:r>
                                </w:p>
                                <w:p>
                                  <w:pPr>
                                    <w:pStyle w:val="Default"/>
                                    <w:jc w:val="left"/>
                                    <w:rPr>
                                      <w:rFonts w:ascii="Arial" w:cs="Arial" w:hAnsi="Arial" w:eastAsia="Arial"/>
                                      <w:sz w:val="17"/>
                                      <w:szCs w:val="17"/>
                                    </w:rPr>
                                  </w:pPr>
                                  <w:r>
                                    <w:rPr>
                                      <w:rFonts w:ascii="Arial"/>
                                      <w:sz w:val="17"/>
                                      <w:szCs w:val="17"/>
                                      <w:rtl w:val="0"/>
                                    </w:rPr>
                                    <w:t>(</w:t>
                                  </w:r>
                                  <w:r>
                                    <w:rPr>
                                      <w:rFonts w:ascii="Arial"/>
                                      <w:sz w:val="17"/>
                                      <w:szCs w:val="17"/>
                                      <w:rtl w:val="0"/>
                                      <w:lang w:val="en-US"/>
                                    </w:rPr>
                                    <w:t>e</w:t>
                                  </w:r>
                                  <w:r>
                                    <w:rPr>
                                      <w:rFonts w:ascii="Arial"/>
                                      <w:sz w:val="17"/>
                                      <w:szCs w:val="17"/>
                                      <w:rtl w:val="0"/>
                                      <w:lang w:val="en-US"/>
                                    </w:rPr>
                                    <w:t>) Entry Crew</w:t>
                                  </w:r>
                                </w:p>
                                <w:p>
                                  <w:pPr>
                                    <w:pStyle w:val="Default"/>
                                    <w:jc w:val="left"/>
                                    <w:rPr>
                                      <w:rFonts w:ascii="Arial" w:cs="Arial" w:hAnsi="Arial" w:eastAsia="Arial"/>
                                      <w:sz w:val="17"/>
                                      <w:szCs w:val="17"/>
                                    </w:rPr>
                                  </w:pPr>
                                  <w:r>
                                    <w:rPr>
                                      <w:rFonts w:ascii="Arial"/>
                                      <w:sz w:val="17"/>
                                      <w:szCs w:val="17"/>
                                      <w:rtl w:val="0"/>
                                    </w:rPr>
                                    <w:t>(</w:t>
                                  </w:r>
                                  <w:r>
                                    <w:rPr>
                                      <w:rFonts w:ascii="Arial"/>
                                      <w:sz w:val="17"/>
                                      <w:szCs w:val="17"/>
                                      <w:rtl w:val="0"/>
                                      <w:lang w:val="en-US"/>
                                    </w:rPr>
                                    <w:t>f</w:t>
                                  </w:r>
                                  <w:r>
                                    <w:rPr>
                                      <w:rFonts w:ascii="Arial"/>
                                      <w:sz w:val="17"/>
                                      <w:szCs w:val="17"/>
                                      <w:rtl w:val="0"/>
                                    </w:rPr>
                                    <w:t>) RIC/Back-up</w:t>
                                  </w:r>
                                </w:p>
                                <w:p>
                                  <w:pPr>
                                    <w:pStyle w:val="Default"/>
                                    <w:jc w:val="left"/>
                                    <w:rPr>
                                      <w:rFonts w:ascii="Arial" w:cs="Arial" w:hAnsi="Arial" w:eastAsia="Arial"/>
                                      <w:sz w:val="17"/>
                                      <w:szCs w:val="17"/>
                                    </w:rPr>
                                  </w:pPr>
                                  <w:r>
                                    <w:rPr>
                                      <w:rFonts w:ascii="Arial"/>
                                      <w:sz w:val="17"/>
                                      <w:szCs w:val="17"/>
                                      <w:rtl w:val="0"/>
                                    </w:rPr>
                                    <w:t>(</w:t>
                                  </w:r>
                                  <w:r>
                                    <w:rPr>
                                      <w:rFonts w:ascii="Arial"/>
                                      <w:sz w:val="17"/>
                                      <w:szCs w:val="17"/>
                                      <w:rtl w:val="0"/>
                                      <w:lang w:val="en-US"/>
                                    </w:rPr>
                                    <w:t>g</w:t>
                                  </w:r>
                                  <w:r>
                                    <w:rPr>
                                      <w:rFonts w:ascii="Arial"/>
                                      <w:sz w:val="17"/>
                                      <w:szCs w:val="17"/>
                                      <w:rtl w:val="0"/>
                                    </w:rPr>
                                    <w:t>) Safety</w:t>
                                  </w:r>
                                </w:p>
                                <w:p>
                                  <w:pPr>
                                    <w:pStyle w:val="Default"/>
                                    <w:jc w:val="left"/>
                                    <w:rPr>
                                      <w:rFonts w:ascii="Arial" w:cs="Arial" w:hAnsi="Arial" w:eastAsia="Arial"/>
                                      <w:sz w:val="17"/>
                                      <w:szCs w:val="17"/>
                                    </w:rPr>
                                  </w:pPr>
                                  <w:r>
                                    <w:rPr>
                                      <w:rFonts w:ascii="Arial"/>
                                      <w:sz w:val="17"/>
                                      <w:szCs w:val="17"/>
                                      <w:rtl w:val="0"/>
                                    </w:rPr>
                                    <w:t>(</w:t>
                                  </w:r>
                                  <w:r>
                                    <w:rPr>
                                      <w:rFonts w:ascii="Arial"/>
                                      <w:sz w:val="17"/>
                                      <w:szCs w:val="17"/>
                                      <w:rtl w:val="0"/>
                                      <w:lang w:val="en-US"/>
                                    </w:rPr>
                                    <w:t>h</w:t>
                                  </w:r>
                                  <w:r>
                                    <w:rPr>
                                      <w:rFonts w:ascii="Arial"/>
                                      <w:sz w:val="17"/>
                                      <w:szCs w:val="17"/>
                                      <w:rtl w:val="0"/>
                                      <w:lang w:val="en-US"/>
                                    </w:rPr>
                                    <w:t xml:space="preserve">) Once the Safety Officer gives the </w:t>
                                  </w:r>
                                  <w:r>
                                    <w:rPr>
                                      <w:rFonts w:hAnsi="Arial" w:hint="default"/>
                                      <w:sz w:val="17"/>
                                      <w:szCs w:val="17"/>
                                      <w:rtl w:val="0"/>
                                    </w:rPr>
                                    <w:t>“</w:t>
                                  </w:r>
                                  <w:r>
                                    <w:rPr>
                                      <w:rFonts w:ascii="Arial"/>
                                      <w:sz w:val="17"/>
                                      <w:szCs w:val="17"/>
                                      <w:rtl w:val="0"/>
                                    </w:rPr>
                                    <w:t>Go</w:t>
                                  </w:r>
                                  <w:r>
                                    <w:rPr>
                                      <w:rFonts w:hAnsi="Arial" w:hint="default"/>
                                      <w:sz w:val="17"/>
                                      <w:szCs w:val="17"/>
                                      <w:rtl w:val="0"/>
                                    </w:rPr>
                                    <w:t xml:space="preserve">” </w:t>
                                  </w:r>
                                  <w:r>
                                    <w:rPr>
                                      <w:rFonts w:ascii="Arial"/>
                                      <w:sz w:val="17"/>
                                      <w:szCs w:val="17"/>
                                      <w:rtl w:val="0"/>
                                      <w:lang w:val="en-US"/>
                                    </w:rPr>
                                    <w:t xml:space="preserve">signal, Lead Instructor announces, </w:t>
                                  </w:r>
                                  <w:r>
                                    <w:rPr>
                                      <w:rFonts w:hAnsi="Arial" w:hint="default"/>
                                      <w:sz w:val="17"/>
                                      <w:szCs w:val="17"/>
                                      <w:rtl w:val="0"/>
                                    </w:rPr>
                                    <w:t>“</w:t>
                                  </w:r>
                                  <w:r>
                                    <w:rPr>
                                      <w:rFonts w:ascii="Arial"/>
                                      <w:sz w:val="17"/>
                                      <w:szCs w:val="17"/>
                                      <w:rtl w:val="0"/>
                                    </w:rPr>
                                    <w:t>We</w:t>
                                  </w:r>
                                  <w:r>
                                    <w:rPr>
                                      <w:rFonts w:ascii="Arial"/>
                                      <w:sz w:val="17"/>
                                      <w:szCs w:val="17"/>
                                      <w:rtl w:val="0"/>
                                      <w:lang w:val="en-US"/>
                                    </w:rPr>
                                    <w:t xml:space="preserve"> </w:t>
                                  </w:r>
                                  <w:r>
                                    <w:rPr>
                                      <w:rFonts w:ascii="Arial"/>
                                      <w:sz w:val="17"/>
                                      <w:szCs w:val="17"/>
                                      <w:rtl w:val="0"/>
                                      <w:lang w:val="en-US"/>
                                    </w:rPr>
                                    <w:t xml:space="preserve">have a </w:t>
                                  </w:r>
                                  <w:r>
                                    <w:rPr>
                                      <w:rFonts w:hAnsi="Arial" w:hint="default"/>
                                      <w:sz w:val="17"/>
                                      <w:szCs w:val="17"/>
                                      <w:rtl w:val="0"/>
                                    </w:rPr>
                                    <w:t>‘</w:t>
                                  </w:r>
                                  <w:r>
                                    <w:rPr>
                                      <w:rFonts w:ascii="Arial"/>
                                      <w:sz w:val="17"/>
                                      <w:szCs w:val="17"/>
                                      <w:rtl w:val="0"/>
                                    </w:rPr>
                                    <w:t>Go</w:t>
                                  </w:r>
                                  <w:r>
                                    <w:rPr>
                                      <w:rFonts w:hAnsi="Arial" w:hint="default"/>
                                      <w:sz w:val="17"/>
                                      <w:szCs w:val="17"/>
                                      <w:rtl w:val="0"/>
                                      <w:lang w:val="fr-FR"/>
                                    </w:rPr>
                                    <w:t xml:space="preserve">’ </w:t>
                                  </w:r>
                                  <w:r>
                                    <w:rPr>
                                      <w:rFonts w:ascii="Arial"/>
                                      <w:sz w:val="17"/>
                                      <w:szCs w:val="17"/>
                                      <w:rtl w:val="0"/>
                                      <w:lang w:val="en-US"/>
                                    </w:rPr>
                                    <w:t>for ignition.</w:t>
                                  </w:r>
                                  <w:r>
                                    <w:rPr>
                                      <w:rFonts w:hAnsi="Arial" w:hint="default"/>
                                      <w:sz w:val="17"/>
                                      <w:szCs w:val="17"/>
                                      <w:rtl w:val="0"/>
                                    </w:rPr>
                                    <w:t>”</w:t>
                                  </w:r>
                                </w:p>
                                <w:p>
                                  <w:pPr>
                                    <w:pStyle w:val="Default"/>
                                    <w:jc w:val="left"/>
                                    <w:rPr>
                                      <w:rFonts w:ascii="Arial" w:cs="Arial" w:hAnsi="Arial" w:eastAsia="Arial"/>
                                      <w:sz w:val="17"/>
                                      <w:szCs w:val="17"/>
                                    </w:rPr>
                                  </w:pPr>
                                  <w:r>
                                    <w:rPr>
                                      <w:rFonts w:ascii="Arial"/>
                                      <w:sz w:val="17"/>
                                      <w:szCs w:val="17"/>
                                      <w:rtl w:val="0"/>
                                      <w:lang w:val="en-US"/>
                                    </w:rPr>
                                    <w:t xml:space="preserve">Once ignition has occurred, the Ignition Officer announces, </w:t>
                                  </w:r>
                                  <w:r>
                                    <w:rPr>
                                      <w:rFonts w:hAnsi="Arial" w:hint="default"/>
                                      <w:sz w:val="17"/>
                                      <w:szCs w:val="17"/>
                                      <w:rtl w:val="0"/>
                                    </w:rPr>
                                    <w:t>“</w:t>
                                  </w:r>
                                  <w:r>
                                    <w:rPr>
                                      <w:rFonts w:ascii="Arial"/>
                                      <w:sz w:val="17"/>
                                      <w:szCs w:val="17"/>
                                      <w:rtl w:val="0"/>
                                      <w:lang w:val="en-US"/>
                                    </w:rPr>
                                    <w:t>We have ignition.</w:t>
                                  </w:r>
                                  <w:r>
                                    <w:rPr>
                                      <w:rFonts w:hAnsi="Arial" w:hint="default"/>
                                      <w:sz w:val="17"/>
                                      <w:szCs w:val="17"/>
                                      <w:rtl w:val="0"/>
                                    </w:rPr>
                                    <w:t>”</w:t>
                                  </w:r>
                                </w:p>
                                <w:p>
                                  <w:pPr>
                                    <w:pStyle w:val="Default"/>
                                    <w:jc w:val="left"/>
                                  </w:pPr>
                                  <w:r>
                                    <w:rPr>
                                      <w:rFonts w:ascii="Arial"/>
                                      <w:sz w:val="17"/>
                                      <w:szCs w:val="17"/>
                                      <w:rtl w:val="0"/>
                                      <w:lang w:val="en-US"/>
                                    </w:rPr>
                                    <w:t>Any time operations are shut down, a Go/Stop sequence should take place before continuing.</w:t>
                                  </w:r>
                                </w:p>
                              </w:tc>
                              <w:tc>
                                <w:tcPr>
                                  <w:tcW w:type="dxa" w:w="1828"/>
                                  <w:tcBorders>
                                    <w:top w:val="single" w:color="000000" w:sz="4" w:space="0" w:shadow="0" w:frame="0"/>
                                    <w:left w:val="single" w:color="000000" w:sz="4" w:space="0" w:shadow="0" w:frame="0"/>
                                    <w:bottom w:val="single" w:color="000000" w:sz="4" w:space="0" w:shadow="0" w:frame="0"/>
                                    <w:right w:val="single" w:color="515151" w:sz="8" w:space="0" w:shadow="0" w:frame="0"/>
                                  </w:tcBorders>
                                  <w:shd w:val="clear" w:color="auto" w:fill="auto"/>
                                  <w:tcMar>
                                    <w:top w:type="dxa" w:w="0"/>
                                    <w:left w:type="dxa" w:w="0"/>
                                    <w:bottom w:type="dxa" w:w="0"/>
                                    <w:right w:type="dxa" w:w="0"/>
                                  </w:tcMar>
                                  <w:vAlign w:val="top"/>
                                </w:tcPr>
                                <w:p>
                                  <w:pPr>
                                    <w:pStyle w:val="Default"/>
                                    <w:jc w:val="left"/>
                                    <w:rPr>
                                      <w:rFonts w:ascii="Arial" w:cs="Arial" w:hAnsi="Arial" w:eastAsia="Arial"/>
                                      <w:b w:val="1"/>
                                      <w:bCs w:val="1"/>
                                      <w:sz w:val="17"/>
                                      <w:szCs w:val="17"/>
                                      <w:lang w:val="en-US"/>
                                    </w:rPr>
                                  </w:pPr>
                                  <w:r>
                                    <w:rPr>
                                      <w:rFonts w:ascii="Arial"/>
                                      <w:b w:val="1"/>
                                      <w:bCs w:val="1"/>
                                      <w:sz w:val="17"/>
                                      <w:szCs w:val="17"/>
                                      <w:rtl w:val="0"/>
                                      <w:lang w:val="en-US"/>
                                    </w:rPr>
                                    <w:t>Note</w:t>
                                  </w:r>
                                  <w:r>
                                    <w:rPr>
                                      <w:rFonts w:ascii="Arial"/>
                                      <w:b w:val="1"/>
                                      <w:bCs w:val="1"/>
                                      <w:sz w:val="17"/>
                                      <w:szCs w:val="17"/>
                                      <w:rtl w:val="0"/>
                                      <w:lang w:val="en-US"/>
                                    </w:rPr>
                                    <w:t>s</w:t>
                                  </w:r>
                                  <w:r>
                                    <w:rPr>
                                      <w:rFonts w:ascii="Arial"/>
                                      <w:b w:val="1"/>
                                      <w:bCs w:val="1"/>
                                      <w:sz w:val="17"/>
                                      <w:szCs w:val="17"/>
                                      <w:rtl w:val="0"/>
                                      <w:lang w:val="en-US"/>
                                    </w:rPr>
                                    <w:t xml:space="preserve">: </w:t>
                                  </w:r>
                                </w:p>
                                <w:p>
                                  <w:pPr>
                                    <w:pStyle w:val="Default"/>
                                    <w:jc w:val="left"/>
                                    <w:rPr>
                                      <w:rFonts w:ascii="Arial" w:cs="Arial" w:hAnsi="Arial" w:eastAsia="Arial"/>
                                      <w:sz w:val="17"/>
                                      <w:szCs w:val="17"/>
                                      <w:lang w:val="en-US"/>
                                    </w:rPr>
                                  </w:pPr>
                                  <w:r>
                                    <w:rPr>
                                      <w:rFonts w:ascii="Arial"/>
                                      <w:sz w:val="17"/>
                                      <w:szCs w:val="17"/>
                                      <w:rtl w:val="0"/>
                                      <w:lang w:val="en-US"/>
                                    </w:rPr>
                                    <w:t>All Live Fire Training must be per the</w:t>
                                  </w:r>
                                  <w:r>
                                    <w:rPr>
                                      <w:rFonts w:ascii="Arial"/>
                                      <w:sz w:val="17"/>
                                      <w:szCs w:val="17"/>
                                      <w:rtl w:val="0"/>
                                      <w:lang w:val="en-US"/>
                                    </w:rPr>
                                    <w:t xml:space="preserve"> 2007 edition of the NFPA 1403, Standard on Live Fire Training</w:t>
                                  </w:r>
                                  <w:r>
                                    <w:rPr>
                                      <w:rFonts w:ascii="Arial"/>
                                      <w:sz w:val="17"/>
                                      <w:szCs w:val="17"/>
                                      <w:rtl w:val="0"/>
                                      <w:lang w:val="en-US"/>
                                    </w:rPr>
                                    <w:t xml:space="preserve"> </w:t>
                                  </w:r>
                                  <w:r>
                                    <w:rPr>
                                      <w:rFonts w:ascii="Arial"/>
                                      <w:sz w:val="17"/>
                                      <w:szCs w:val="17"/>
                                      <w:rtl w:val="0"/>
                                      <w:lang w:val="en-US"/>
                                    </w:rPr>
                                    <w:t>Evolutions</w:t>
                                  </w:r>
                                  <w:r>
                                    <w:rPr>
                                      <w:rFonts w:ascii="Arial"/>
                                      <w:sz w:val="17"/>
                                      <w:szCs w:val="17"/>
                                      <w:rtl w:val="0"/>
                                      <w:lang w:val="en-US"/>
                                    </w:rPr>
                                    <w:t xml:space="preserve">.                                         </w:t>
                                  </w:r>
                                  <w:r>
                                    <w:rPr>
                                      <w:rFonts w:ascii="Arial"/>
                                      <w:sz w:val="17"/>
                                      <w:szCs w:val="17"/>
                                      <w:rtl w:val="0"/>
                                      <w:lang w:val="en-US"/>
                                    </w:rPr>
                                    <w:t xml:space="preserve"> No person can be used as a victim and no mannequin may be dressed in Firefighter gear or clothing for the Live Fire Training</w:t>
                                  </w:r>
                                  <w:r>
                                    <w:rPr>
                                      <w:rFonts w:ascii="Arial"/>
                                      <w:sz w:val="17"/>
                                      <w:szCs w:val="17"/>
                                      <w:rtl w:val="0"/>
                                      <w:lang w:val="en-US"/>
                                    </w:rPr>
                                    <w:t>.</w:t>
                                  </w:r>
                                </w:p>
                                <w:p>
                                  <w:pPr>
                                    <w:pStyle w:val="Default"/>
                                    <w:jc w:val="left"/>
                                    <w:rPr>
                                      <w:rFonts w:ascii="Arial" w:cs="Arial" w:hAnsi="Arial" w:eastAsia="Arial"/>
                                      <w:sz w:val="17"/>
                                      <w:szCs w:val="17"/>
                                      <w:lang w:val="en-US"/>
                                    </w:rPr>
                                  </w:pPr>
                                </w:p>
                                <w:p>
                                  <w:pPr>
                                    <w:pStyle w:val="Default"/>
                                    <w:jc w:val="left"/>
                                    <w:rPr>
                                      <w:rFonts w:ascii="Arial" w:cs="Arial" w:hAnsi="Arial" w:eastAsia="Arial"/>
                                      <w:sz w:val="17"/>
                                      <w:szCs w:val="17"/>
                                      <w:lang w:val="en-US"/>
                                    </w:rPr>
                                  </w:pPr>
                                  <w:r>
                                    <w:rPr>
                                      <w:rFonts w:ascii="Arial"/>
                                      <w:sz w:val="17"/>
                                      <w:szCs w:val="17"/>
                                      <w:rtl w:val="0"/>
                                      <w:lang w:val="en-US"/>
                                    </w:rPr>
                                    <w:t>Adequate Ventilation must</w:t>
                                  </w:r>
                                  <w:r>
                                    <w:rPr>
                                      <w:rFonts w:ascii="Arial"/>
                                      <w:sz w:val="17"/>
                                      <w:szCs w:val="17"/>
                                      <w:rtl w:val="0"/>
                                      <w:lang w:val="en-US"/>
                                    </w:rPr>
                                    <w:t xml:space="preserve"> be used in the acquired structure.</w:t>
                                  </w:r>
                                </w:p>
                                <w:p>
                                  <w:pPr>
                                    <w:pStyle w:val="Default"/>
                                    <w:jc w:val="left"/>
                                    <w:rPr>
                                      <w:rFonts w:ascii="Arial" w:cs="Arial" w:hAnsi="Arial" w:eastAsia="Arial"/>
                                      <w:sz w:val="17"/>
                                      <w:szCs w:val="17"/>
                                      <w:lang w:val="en-US"/>
                                    </w:rPr>
                                  </w:pPr>
                                </w:p>
                                <w:p>
                                  <w:pPr>
                                    <w:pStyle w:val="Default"/>
                                    <w:jc w:val="left"/>
                                  </w:pPr>
                                  <w:r>
                                    <w:rPr>
                                      <w:rFonts w:ascii="Arial"/>
                                      <w:sz w:val="17"/>
                                      <w:szCs w:val="17"/>
                                      <w:rtl w:val="0"/>
                                      <w:lang w:val="en-US"/>
                                    </w:rPr>
                                    <w:t>Water supply must be calculated from NFPA  1142. A main h</w:t>
                                  </w:r>
                                  <w:r>
                                    <w:rPr>
                                      <w:rFonts w:ascii="Arial"/>
                                      <w:sz w:val="17"/>
                                      <w:szCs w:val="17"/>
                                      <w:rtl w:val="0"/>
                                      <w:lang w:val="en-US"/>
                                    </w:rPr>
                                    <w:t>oseline</w:t>
                                  </w:r>
                                  <w:r>
                                    <w:rPr>
                                      <w:rFonts w:ascii="Arial"/>
                                      <w:sz w:val="17"/>
                                      <w:szCs w:val="17"/>
                                      <w:rtl w:val="0"/>
                                      <w:lang w:val="en-US"/>
                                    </w:rPr>
                                    <w:t xml:space="preserve"> and b</w:t>
                                  </w:r>
                                  <w:r>
                                    <w:rPr>
                                      <w:rFonts w:ascii="Arial"/>
                                      <w:sz w:val="17"/>
                                      <w:szCs w:val="17"/>
                                      <w:rtl w:val="0"/>
                                      <w:lang w:val="en-US"/>
                                    </w:rPr>
                                    <w:t>ackup</w:t>
                                  </w:r>
                                  <w:r>
                                    <w:rPr>
                                      <w:rFonts w:ascii="Arial"/>
                                      <w:sz w:val="17"/>
                                      <w:szCs w:val="17"/>
                                      <w:rtl w:val="0"/>
                                      <w:lang w:val="en-US"/>
                                    </w:rPr>
                                    <w:t xml:space="preserve"> lines flow</w:t>
                                  </w:r>
                                  <w:r>
                                    <w:rPr>
                                      <w:rFonts w:ascii="Arial"/>
                                      <w:sz w:val="17"/>
                                      <w:szCs w:val="17"/>
                                      <w:rtl w:val="0"/>
                                      <w:lang w:val="en-US"/>
                                    </w:rPr>
                                    <w:t xml:space="preserve"> </w:t>
                                  </w:r>
                                  <w:r>
                                    <w:rPr>
                                      <w:rFonts w:ascii="Arial"/>
                                      <w:sz w:val="17"/>
                                      <w:szCs w:val="17"/>
                                      <w:rtl w:val="0"/>
                                      <w:lang w:val="en-US"/>
                                    </w:rPr>
                                    <w:t xml:space="preserve">at </w:t>
                                  </w:r>
                                  <w:r>
                                    <w:rPr>
                                      <w:rFonts w:ascii="Arial"/>
                                      <w:sz w:val="17"/>
                                      <w:szCs w:val="17"/>
                                      <w:rtl w:val="0"/>
                                      <w:lang w:val="en-US"/>
                                    </w:rPr>
                                    <w:t>95 gpm</w:t>
                                  </w:r>
                                  <w:r>
                                    <w:rPr>
                                      <w:rFonts w:ascii="Arial"/>
                                      <w:sz w:val="17"/>
                                      <w:szCs w:val="17"/>
                                      <w:rtl w:val="0"/>
                                      <w:lang w:val="en-US"/>
                                    </w:rPr>
                                    <w:t>.  Main line and backup lines must come from separate sources.  Hoses must be tested according to NFPA Standards.</w:t>
                                  </w:r>
                                </w:p>
                              </w:tc>
                            </w:tr>
                            <w:tr>
                              <w:tblPrEx>
                                <w:shd w:val="clear" w:color="auto" w:fill="auto"/>
                              </w:tblPrEx>
                              <w:trPr>
                                <w:trHeight w:val="595" w:hRule="atLeast"/>
                              </w:trPr>
                              <w:tc>
                                <w:tcPr>
                                  <w:tcW w:type="dxa" w:w="4845"/>
                                  <w:gridSpan w:val="3"/>
                                  <w:tcBorders>
                                    <w:top w:val="single" w:color="000000" w:sz="4" w:space="0" w:shadow="0" w:frame="0"/>
                                    <w:left w:val="single" w:color="515151" w:sz="8"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Arial"/>
                                      <w:sz w:val="17"/>
                                      <w:szCs w:val="17"/>
                                      <w:rtl w:val="0"/>
                                    </w:rPr>
                                    <w:t>Lead Instructor (Fire Instructor 2):</w:t>
                                  </w:r>
                                </w:p>
                              </w:tc>
                              <w:tc>
                                <w:tcPr>
                                  <w:tcW w:type="dxa" w:w="4684"/>
                                  <w:gridSpan w:val="4"/>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0"/>
                                    <w:left w:type="dxa" w:w="0"/>
                                    <w:bottom w:type="dxa" w:w="0"/>
                                    <w:right w:type="dxa" w:w="0"/>
                                  </w:tcMar>
                                  <w:vAlign w:val="top"/>
                                </w:tcPr>
                                <w:p>
                                  <w:pPr>
                                    <w:pStyle w:val="Default"/>
                                    <w:jc w:val="left"/>
                                  </w:pPr>
                                  <w:r>
                                    <w:rPr>
                                      <w:rFonts w:ascii="Arial"/>
                                      <w:sz w:val="17"/>
                                      <w:szCs w:val="17"/>
                                      <w:rtl w:val="0"/>
                                    </w:rPr>
                                    <w:t>Additional Instructors (required for each function and backup line Instructor Ratio 1-5 max):</w:t>
                                  </w:r>
                                </w:p>
                              </w:tc>
                            </w:tr>
                            <w:tr>
                              <w:tblPrEx>
                                <w:shd w:val="clear" w:color="auto" w:fill="auto"/>
                              </w:tblPrEx>
                              <w:trPr>
                                <w:trHeight w:val="1005" w:hRule="atLeast"/>
                              </w:trPr>
                              <w:tc>
                                <w:tcPr>
                                  <w:tcW w:type="dxa" w:w="1606"/>
                                  <w:tcBorders>
                                    <w:top w:val="single" w:color="000000" w:sz="4" w:space="0" w:shadow="0" w:frame="0"/>
                                    <w:left w:val="single" w:color="515151" w:sz="8"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Arial"/>
                                      <w:sz w:val="17"/>
                                      <w:szCs w:val="17"/>
                                      <w:rtl w:val="0"/>
                                      <w:lang w:val="en-US"/>
                                    </w:rPr>
                                    <w:t>Instructor in Charge (Incident  Commander :</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tc>
                              <w:tc>
                                <w:tcPr>
                                  <w:tcW w:type="dxa" w:w="1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Arial"/>
                                      <w:sz w:val="17"/>
                                      <w:szCs w:val="17"/>
                                      <w:rtl w:val="0"/>
                                    </w:rPr>
                                    <w:t>Risk Assessment Completed by:</w:t>
                                  </w:r>
                                </w:p>
                                <w:p>
                                  <w:pPr>
                                    <w:pStyle w:val="Default"/>
                                    <w:jc w:val="left"/>
                                  </w:pPr>
                                </w:p>
                              </w:tc>
                              <w:tc>
                                <w:tcPr>
                                  <w:tcW w:type="dxa" w:w="111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tc>
                              <w:tc>
                                <w:tcPr>
                                  <w:tcW w:type="dxa" w:w="17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Arial"/>
                                      <w:sz w:val="17"/>
                                      <w:szCs w:val="17"/>
                                      <w:rtl w:val="0"/>
                                    </w:rPr>
                                    <w:t>Evacuation Plan and Signal (</w:t>
                                  </w:r>
                                  <w:r>
                                    <w:rPr>
                                      <w:rFonts w:ascii="Arial"/>
                                      <w:i w:val="1"/>
                                      <w:iCs w:val="1"/>
                                      <w:sz w:val="17"/>
                                      <w:szCs w:val="17"/>
                                      <w:rtl w:val="0"/>
                                    </w:rPr>
                                    <w:t>Evacuate, Evacuate,</w:t>
                                  </w:r>
                                  <w:r>
                                    <w:rPr>
                                      <w:rFonts w:ascii="Arial"/>
                                      <w:i w:val="1"/>
                                      <w:iCs w:val="1"/>
                                      <w:sz w:val="17"/>
                                      <w:szCs w:val="17"/>
                                      <w:rtl w:val="0"/>
                                    </w:rPr>
                                    <w:t xml:space="preserve"> </w:t>
                                  </w:r>
                                  <w:r>
                                    <w:rPr>
                                      <w:rFonts w:ascii="Arial"/>
                                      <w:i w:val="1"/>
                                      <w:iCs w:val="1"/>
                                      <w:sz w:val="17"/>
                                      <w:szCs w:val="17"/>
                                      <w:rtl w:val="0"/>
                                    </w:rPr>
                                    <w:t>Evacuate</w:t>
                                  </w:r>
                                  <w:r>
                                    <w:rPr>
                                      <w:rFonts w:ascii="Arial"/>
                                      <w:sz w:val="17"/>
                                      <w:szCs w:val="17"/>
                                      <w:rtl w:val="0"/>
                                    </w:rPr>
                                    <w:t>)</w:t>
                                  </w:r>
                                  <w:r>
                                    <w:rPr>
                                      <w:rFonts w:ascii="Arial"/>
                                      <w:sz w:val="17"/>
                                      <w:szCs w:val="17"/>
                                      <w:rtl w:val="0"/>
                                    </w:rPr>
                                    <w:t xml:space="preserve">   </w:t>
                                  </w:r>
                                  <w:r>
                                    <w:rPr>
                                      <w:rFonts w:ascii="Arial"/>
                                      <w:b w:val="1"/>
                                      <w:bCs w:val="1"/>
                                      <w:sz w:val="17"/>
                                      <w:szCs w:val="17"/>
                                      <w:rtl w:val="0"/>
                                    </w:rPr>
                                    <w:t>ALL EXITS MARKED</w:t>
                                  </w:r>
                                  <w:r>
                                    <w:rPr>
                                      <w:rFonts w:ascii="Arial"/>
                                      <w:b w:val="1"/>
                                      <w:bCs w:val="1"/>
                                      <w:sz w:val="17"/>
                                      <w:szCs w:val="17"/>
                                      <w:rtl w:val="0"/>
                                    </w:rPr>
                                    <w:t>:</w:t>
                                  </w:r>
                                </w:p>
                              </w:tc>
                              <w:tc>
                                <w:tcPr>
                                  <w:tcW w:type="dxa" w:w="1828"/>
                                  <w:tcBorders>
                                    <w:top w:val="single" w:color="000000" w:sz="4" w:space="0" w:shadow="0" w:frame="0"/>
                                    <w:left w:val="single" w:color="000000" w:sz="4" w:space="0" w:shadow="0" w:frame="0"/>
                                    <w:bottom w:val="single" w:color="000000" w:sz="4" w:space="0" w:shadow="0" w:frame="0"/>
                                    <w:right w:val="single" w:color="515151" w:sz="8" w:space="0" w:shadow="0" w:frame="0"/>
                                  </w:tcBorders>
                                  <w:shd w:val="clear" w:color="auto" w:fill="auto"/>
                                  <w:tcMar>
                                    <w:top w:type="dxa" w:w="0"/>
                                    <w:left w:type="dxa" w:w="0"/>
                                    <w:bottom w:type="dxa" w:w="0"/>
                                    <w:right w:type="dxa" w:w="0"/>
                                  </w:tcMar>
                                  <w:vAlign w:val="top"/>
                                </w:tcPr>
                                <w:p/>
                              </w:tc>
                            </w:tr>
                            <w:tr>
                              <w:tblPrEx>
                                <w:shd w:val="clear" w:color="auto" w:fill="auto"/>
                              </w:tblPrEx>
                              <w:trPr>
                                <w:trHeight w:val="610" w:hRule="atLeast"/>
                              </w:trPr>
                              <w:tc>
                                <w:tcPr>
                                  <w:tcW w:type="dxa" w:w="1606"/>
                                  <w:tcBorders>
                                    <w:top w:val="single" w:color="000000" w:sz="4" w:space="0" w:shadow="0" w:frame="0"/>
                                    <w:left w:val="single" w:color="515151" w:sz="8"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Arial"/>
                                      <w:sz w:val="17"/>
                                      <w:szCs w:val="17"/>
                                      <w:rtl w:val="0"/>
                                    </w:rPr>
                                    <w:t>Safety Officer:</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tc>
                              <w:tc>
                                <w:tcPr>
                                  <w:tcW w:type="dxa" w:w="1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sz w:val="17"/>
                                      <w:szCs w:val="17"/>
                                      <w:rtl w:val="0"/>
                                      <w:lang w:val="en-US"/>
                                    </w:rPr>
                                    <w:t>Radio Emergency Procedures</w:t>
                                  </w:r>
                                  <w:r>
                                    <w:rPr>
                                      <w:sz w:val="17"/>
                                      <w:szCs w:val="17"/>
                                      <w:rtl w:val="0"/>
                                      <w:lang w:val="en-US"/>
                                    </w:rPr>
                                    <w:t xml:space="preserve"> Reviewed by</w:t>
                                  </w:r>
                                  <w:r>
                                    <w:rPr>
                                      <w:sz w:val="17"/>
                                      <w:szCs w:val="17"/>
                                      <w:rtl w:val="0"/>
                                    </w:rPr>
                                    <w:t xml:space="preserve"> (</w:t>
                                  </w:r>
                                  <w:r>
                                    <w:rPr>
                                      <w:i w:val="1"/>
                                      <w:iCs w:val="1"/>
                                      <w:sz w:val="17"/>
                                      <w:szCs w:val="17"/>
                                      <w:rtl w:val="0"/>
                                    </w:rPr>
                                    <w:t>Mayday, LUNAR</w:t>
                                  </w:r>
                                  <w:r>
                                    <w:rPr>
                                      <w:sz w:val="17"/>
                                      <w:szCs w:val="17"/>
                                      <w:rtl w:val="0"/>
                                    </w:rPr>
                                    <w:t>):</w:t>
                                  </w:r>
                                </w:p>
                              </w:tc>
                              <w:tc>
                                <w:tcPr>
                                  <w:tcW w:type="dxa" w:w="111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tc>
                              <w:tc>
                                <w:tcPr>
                                  <w:tcW w:type="dxa" w:w="17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Arial"/>
                                      <w:sz w:val="17"/>
                                      <w:szCs w:val="17"/>
                                      <w:rtl w:val="0"/>
                                    </w:rPr>
                                    <w:t>Radio Tactical Channel:</w:t>
                                  </w:r>
                                </w:p>
                              </w:tc>
                              <w:tc>
                                <w:tcPr>
                                  <w:tcW w:type="dxa" w:w="1828"/>
                                  <w:tcBorders>
                                    <w:top w:val="single" w:color="000000" w:sz="4" w:space="0" w:shadow="0" w:frame="0"/>
                                    <w:left w:val="single" w:color="000000" w:sz="4" w:space="0" w:shadow="0" w:frame="0"/>
                                    <w:bottom w:val="single" w:color="000000" w:sz="4" w:space="0" w:shadow="0" w:frame="0"/>
                                    <w:right w:val="single" w:color="515151" w:sz="8" w:space="0" w:shadow="0" w:frame="0"/>
                                  </w:tcBorders>
                                  <w:shd w:val="clear" w:color="auto" w:fill="auto"/>
                                  <w:tcMar>
                                    <w:top w:type="dxa" w:w="0"/>
                                    <w:left w:type="dxa" w:w="0"/>
                                    <w:bottom w:type="dxa" w:w="0"/>
                                    <w:right w:type="dxa" w:w="0"/>
                                  </w:tcMar>
                                  <w:vAlign w:val="top"/>
                                </w:tcPr>
                                <w:p/>
                              </w:tc>
                            </w:tr>
                            <w:tr>
                              <w:tblPrEx>
                                <w:shd w:val="clear" w:color="auto" w:fill="auto"/>
                              </w:tblPrEx>
                              <w:trPr>
                                <w:trHeight w:val="565" w:hRule="atLeast"/>
                              </w:trPr>
                              <w:tc>
                                <w:tcPr>
                                  <w:tcW w:type="dxa" w:w="1606"/>
                                  <w:tcBorders>
                                    <w:top w:val="single" w:color="000000" w:sz="4" w:space="0" w:shadow="0" w:frame="0"/>
                                    <w:left w:val="single" w:color="515151" w:sz="8"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Arial"/>
                                      <w:sz w:val="17"/>
                                      <w:szCs w:val="17"/>
                                      <w:rtl w:val="0"/>
                                    </w:rPr>
                                    <w:t>Staging:</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tc>
                              <w:tc>
                                <w:tcPr>
                                  <w:tcW w:type="dxa" w:w="1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Helvetica"/>
                                      <w:sz w:val="17"/>
                                      <w:szCs w:val="17"/>
                                      <w:rtl w:val="0"/>
                                    </w:rPr>
                                    <w:t>Weather Conditions Report:</w:t>
                                  </w:r>
                                </w:p>
                              </w:tc>
                              <w:tc>
                                <w:tcPr>
                                  <w:tcW w:type="dxa" w:w="111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tc>
                              <w:tc>
                                <w:tcPr>
                                  <w:tcW w:type="dxa" w:w="17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Arial"/>
                                      <w:sz w:val="17"/>
                                      <w:szCs w:val="17"/>
                                      <w:rtl w:val="0"/>
                                    </w:rPr>
                                    <w:t>Pre-Burn Brief Public Date and Time:</w:t>
                                  </w:r>
                                </w:p>
                              </w:tc>
                              <w:tc>
                                <w:tcPr>
                                  <w:tcW w:type="dxa" w:w="1828"/>
                                  <w:tcBorders>
                                    <w:top w:val="single" w:color="000000" w:sz="4" w:space="0" w:shadow="0" w:frame="0"/>
                                    <w:left w:val="single" w:color="000000" w:sz="4" w:space="0" w:shadow="0" w:frame="0"/>
                                    <w:bottom w:val="single" w:color="000000" w:sz="4" w:space="0" w:shadow="0" w:frame="0"/>
                                    <w:right w:val="single" w:color="515151" w:sz="8" w:space="0" w:shadow="0" w:frame="0"/>
                                  </w:tcBorders>
                                  <w:shd w:val="clear" w:color="auto" w:fill="auto"/>
                                  <w:tcMar>
                                    <w:top w:type="dxa" w:w="0"/>
                                    <w:left w:type="dxa" w:w="0"/>
                                    <w:bottom w:type="dxa" w:w="0"/>
                                    <w:right w:type="dxa" w:w="0"/>
                                  </w:tcMar>
                                  <w:vAlign w:val="top"/>
                                </w:tcPr>
                                <w:p/>
                              </w:tc>
                            </w:tr>
                            <w:tr>
                              <w:tblPrEx>
                                <w:shd w:val="clear" w:color="auto" w:fill="auto"/>
                              </w:tblPrEx>
                              <w:trPr>
                                <w:trHeight w:val="617" w:hRule="atLeast"/>
                              </w:trPr>
                              <w:tc>
                                <w:tcPr>
                                  <w:tcW w:type="dxa" w:w="1606"/>
                                  <w:tcBorders>
                                    <w:top w:val="single" w:color="000000" w:sz="4" w:space="0" w:shadow="0" w:frame="0"/>
                                    <w:left w:val="single" w:color="515151" w:sz="8"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Arial"/>
                                      <w:sz w:val="17"/>
                                      <w:szCs w:val="17"/>
                                      <w:rtl w:val="0"/>
                                    </w:rPr>
                                    <w:t>Ignition Officer  (Fire Control Team)</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tc>
                              <w:tc>
                                <w:tcPr>
                                  <w:tcW w:type="dxa" w:w="1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Helvetica"/>
                                      <w:sz w:val="17"/>
                                      <w:szCs w:val="17"/>
                                      <w:rtl w:val="0"/>
                                    </w:rPr>
                                    <w:t>Pre-burn Brief for Instructors/Fire Control (Give Time):</w:t>
                                  </w:r>
                                </w:p>
                              </w:tc>
                              <w:tc>
                                <w:tcPr>
                                  <w:tcW w:type="dxa" w:w="111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tc>
                              <w:tc>
                                <w:tcPr>
                                  <w:tcW w:type="dxa" w:w="17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Arial"/>
                                      <w:sz w:val="17"/>
                                      <w:szCs w:val="17"/>
                                      <w:rtl w:val="0"/>
                                    </w:rPr>
                                    <w:t>Pre-Burn Brief for Firefighters            (Give Time):</w:t>
                                  </w:r>
                                </w:p>
                              </w:tc>
                              <w:tc>
                                <w:tcPr>
                                  <w:tcW w:type="dxa" w:w="1828"/>
                                  <w:tcBorders>
                                    <w:top w:val="single" w:color="000000" w:sz="4" w:space="0" w:shadow="0" w:frame="0"/>
                                    <w:left w:val="single" w:color="000000" w:sz="4" w:space="0" w:shadow="0" w:frame="0"/>
                                    <w:bottom w:val="single" w:color="000000" w:sz="4" w:space="0" w:shadow="0" w:frame="0"/>
                                    <w:right w:val="single" w:color="515151" w:sz="8" w:space="0" w:shadow="0" w:frame="0"/>
                                  </w:tcBorders>
                                  <w:shd w:val="clear" w:color="auto" w:fill="auto"/>
                                  <w:tcMar>
                                    <w:top w:type="dxa" w:w="0"/>
                                    <w:left w:type="dxa" w:w="0"/>
                                    <w:bottom w:type="dxa" w:w="0"/>
                                    <w:right w:type="dxa" w:w="0"/>
                                  </w:tcMar>
                                  <w:vAlign w:val="top"/>
                                </w:tcPr>
                                <w:p/>
                              </w:tc>
                            </w:tr>
                            <w:tr>
                              <w:tblPrEx>
                                <w:shd w:val="clear" w:color="auto" w:fill="auto"/>
                              </w:tblPrEx>
                              <w:trPr>
                                <w:trHeight w:val="605" w:hRule="atLeast"/>
                              </w:trPr>
                              <w:tc>
                                <w:tcPr>
                                  <w:tcW w:type="dxa" w:w="1606"/>
                                  <w:tcBorders>
                                    <w:top w:val="single" w:color="000000" w:sz="4" w:space="0" w:shadow="0" w:frame="0"/>
                                    <w:left w:val="single" w:color="515151" w:sz="8"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Arial"/>
                                      <w:sz w:val="17"/>
                                      <w:szCs w:val="17"/>
                                      <w:rtl w:val="0"/>
                                    </w:rPr>
                                    <w:t>Fire Control Observer (Fire Control Team):</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tc>
                              <w:tc>
                                <w:tcPr>
                                  <w:tcW w:type="dxa" w:w="1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Arial"/>
                                      <w:sz w:val="17"/>
                                      <w:szCs w:val="17"/>
                                      <w:rtl w:val="0"/>
                                    </w:rPr>
                                    <w:t>Wood only fuel confirmed:</w:t>
                                  </w:r>
                                </w:p>
                              </w:tc>
                              <w:tc>
                                <w:tcPr>
                                  <w:tcW w:type="dxa" w:w="111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tc>
                              <w:tc>
                                <w:tcPr>
                                  <w:tcW w:type="dxa" w:w="17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Helvetica"/>
                                      <w:sz w:val="17"/>
                                      <w:szCs w:val="17"/>
                                      <w:rtl w:val="0"/>
                                    </w:rPr>
                                    <w:t>Roofing Material:</w:t>
                                  </w:r>
                                </w:p>
                              </w:tc>
                              <w:tc>
                                <w:tcPr>
                                  <w:tcW w:type="dxa" w:w="1828"/>
                                  <w:tcBorders>
                                    <w:top w:val="single" w:color="000000" w:sz="4" w:space="0" w:shadow="0" w:frame="0"/>
                                    <w:left w:val="single" w:color="000000" w:sz="4" w:space="0" w:shadow="0" w:frame="0"/>
                                    <w:bottom w:val="single" w:color="000000" w:sz="4" w:space="0" w:shadow="0" w:frame="0"/>
                                    <w:right w:val="single" w:color="515151" w:sz="8" w:space="0" w:shadow="0" w:frame="0"/>
                                  </w:tcBorders>
                                  <w:shd w:val="clear" w:color="auto" w:fill="auto"/>
                                  <w:tcMar>
                                    <w:top w:type="dxa" w:w="0"/>
                                    <w:left w:type="dxa" w:w="0"/>
                                    <w:bottom w:type="dxa" w:w="0"/>
                                    <w:right w:type="dxa" w:w="0"/>
                                  </w:tcMar>
                                  <w:vAlign w:val="top"/>
                                </w:tcPr>
                                <w:p/>
                              </w:tc>
                            </w:tr>
                            <w:tr>
                              <w:tblPrEx>
                                <w:shd w:val="clear" w:color="auto" w:fill="auto"/>
                              </w:tblPrEx>
                              <w:trPr>
                                <w:trHeight w:val="610" w:hRule="atLeast"/>
                              </w:trPr>
                              <w:tc>
                                <w:tcPr>
                                  <w:tcW w:type="dxa" w:w="1606"/>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Helvetica"/>
                                      <w:sz w:val="17"/>
                                      <w:szCs w:val="17"/>
                                      <w:rtl w:val="0"/>
                                    </w:rPr>
                                    <w:t>EMS (Transport Ready) /Rehab Setup:</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tc>
                              <w:tc>
                                <w:tcPr>
                                  <w:tcW w:type="dxa" w:w="1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Arial"/>
                                      <w:sz w:val="17"/>
                                      <w:szCs w:val="17"/>
                                      <w:rtl w:val="0"/>
                                    </w:rPr>
                                    <w:t>Ceiling Material:</w:t>
                                  </w:r>
                                </w:p>
                                <w:p>
                                  <w:pPr>
                                    <w:pStyle w:val="Default"/>
                                    <w:jc w:val="left"/>
                                  </w:pPr>
                                </w:p>
                              </w:tc>
                              <w:tc>
                                <w:tcPr>
                                  <w:tcW w:type="dxa" w:w="111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tc>
                              <w:tc>
                                <w:tcPr>
                                  <w:tcW w:type="dxa" w:w="17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Arial"/>
                                      <w:sz w:val="17"/>
                                      <w:szCs w:val="17"/>
                                      <w:rtl w:val="0"/>
                                    </w:rPr>
                                    <w:t>Void Spaces Materials:</w:t>
                                  </w:r>
                                </w:p>
                              </w:tc>
                              <w:tc>
                                <w:tcPr>
                                  <w:tcW w:type="dxa" w:w="1828"/>
                                  <w:tcBorders>
                                    <w:top w:val="single" w:color="000000" w:sz="4" w:space="0" w:shadow="0" w:frame="0"/>
                                    <w:left w:val="single" w:color="000000" w:sz="4" w:space="0" w:shadow="0" w:frame="0"/>
                                    <w:bottom w:val="single" w:color="000000" w:sz="4" w:space="0" w:shadow="0" w:frame="0"/>
                                    <w:right w:val="single" w:color="515151" w:sz="8" w:space="0" w:shadow="0" w:frame="0"/>
                                  </w:tcBorders>
                                  <w:shd w:val="clear" w:color="auto" w:fill="auto"/>
                                  <w:tcMar>
                                    <w:top w:type="dxa" w:w="0"/>
                                    <w:left w:type="dxa" w:w="0"/>
                                    <w:bottom w:type="dxa" w:w="0"/>
                                    <w:right w:type="dxa" w:w="0"/>
                                  </w:tcMar>
                                  <w:vAlign w:val="top"/>
                                </w:tcPr>
                                <w:p/>
                              </w:tc>
                            </w:tr>
                            <w:tr>
                              <w:tblPrEx>
                                <w:shd w:val="clear" w:color="auto" w:fill="auto"/>
                              </w:tblPrEx>
                              <w:trPr>
                                <w:trHeight w:val="542" w:hRule="atLeast"/>
                              </w:trPr>
                              <w:tc>
                                <w:tcPr>
                                  <w:tcW w:type="dxa" w:w="1606"/>
                                  <w:tcBorders>
                                    <w:top w:val="single" w:color="000000" w:sz="4" w:space="0" w:shadow="0" w:frame="0"/>
                                    <w:left w:val="single" w:color="515151" w:sz="8"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Arial"/>
                                      <w:sz w:val="17"/>
                                      <w:szCs w:val="17"/>
                                      <w:rtl w:val="0"/>
                                    </w:rPr>
                                    <w:t>Engine/Water Supply:</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tc>
                              <w:tc>
                                <w:tcPr>
                                  <w:tcW w:type="dxa" w:w="1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Arial"/>
                                      <w:sz w:val="17"/>
                                      <w:szCs w:val="17"/>
                                      <w:rtl w:val="0"/>
                                    </w:rPr>
                                    <w:t>Flooring Material:</w:t>
                                  </w:r>
                                </w:p>
                              </w:tc>
                              <w:tc>
                                <w:tcPr>
                                  <w:tcW w:type="dxa" w:w="111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tc>
                              <w:tc>
                                <w:tcPr>
                                  <w:tcW w:type="dxa" w:w="17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Arial"/>
                                      <w:sz w:val="17"/>
                                      <w:szCs w:val="17"/>
                                      <w:rtl w:val="0"/>
                                    </w:rPr>
                                    <w:t>Other Materials:</w:t>
                                  </w:r>
                                </w:p>
                              </w:tc>
                              <w:tc>
                                <w:tcPr>
                                  <w:tcW w:type="dxa" w:w="1828"/>
                                  <w:tcBorders>
                                    <w:top w:val="single" w:color="000000" w:sz="4" w:space="0" w:shadow="0" w:frame="0"/>
                                    <w:left w:val="single" w:color="000000" w:sz="4" w:space="0" w:shadow="0" w:frame="0"/>
                                    <w:bottom w:val="single" w:color="000000" w:sz="4" w:space="0" w:shadow="0" w:frame="0"/>
                                    <w:right w:val="single" w:color="515151" w:sz="8" w:space="0" w:shadow="0" w:frame="0"/>
                                  </w:tcBorders>
                                  <w:shd w:val="clear" w:color="auto" w:fill="auto"/>
                                  <w:tcMar>
                                    <w:top w:type="dxa" w:w="0"/>
                                    <w:left w:type="dxa" w:w="0"/>
                                    <w:bottom w:type="dxa" w:w="0"/>
                                    <w:right w:type="dxa" w:w="0"/>
                                  </w:tcMar>
                                  <w:vAlign w:val="top"/>
                                </w:tcPr>
                                <w:p/>
                              </w:tc>
                            </w:tr>
                            <w:tr>
                              <w:tblPrEx>
                                <w:shd w:val="clear" w:color="auto" w:fill="auto"/>
                              </w:tblPrEx>
                              <w:trPr>
                                <w:trHeight w:val="709" w:hRule="atLeast"/>
                              </w:trPr>
                              <w:tc>
                                <w:tcPr>
                                  <w:tcW w:type="dxa" w:w="1606"/>
                                  <w:tcBorders>
                                    <w:top w:val="single" w:color="000000" w:sz="4" w:space="0" w:shadow="0" w:frame="0"/>
                                    <w:left w:val="single" w:color="515151" w:sz="8" w:space="0" w:shadow="0" w:frame="0"/>
                                    <w:bottom w:val="single" w:color="515151" w:sz="8"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Arial"/>
                                      <w:sz w:val="17"/>
                                      <w:szCs w:val="17"/>
                                      <w:rtl w:val="0"/>
                                    </w:rPr>
                                    <w:t>Trained R.I.C. assigned:</w:t>
                                  </w:r>
                                </w:p>
                              </w:tc>
                              <w:tc>
                                <w:tcPr>
                                  <w:tcW w:type="dxa" w:w="1519"/>
                                  <w:tcBorders>
                                    <w:top w:val="single" w:color="000000" w:sz="4" w:space="0" w:shadow="0" w:frame="0"/>
                                    <w:left w:val="single" w:color="000000" w:sz="4" w:space="0" w:shadow="0" w:frame="0"/>
                                    <w:bottom w:val="single" w:color="515151" w:sz="8" w:space="0" w:shadow="0" w:frame="0"/>
                                    <w:right w:val="single" w:color="000000" w:sz="4" w:space="0" w:shadow="0" w:frame="0"/>
                                  </w:tcBorders>
                                  <w:shd w:val="clear" w:color="auto" w:fill="auto"/>
                                  <w:tcMar>
                                    <w:top w:type="dxa" w:w="0"/>
                                    <w:left w:type="dxa" w:w="0"/>
                                    <w:bottom w:type="dxa" w:w="0"/>
                                    <w:right w:type="dxa" w:w="0"/>
                                  </w:tcMar>
                                  <w:vAlign w:val="top"/>
                                </w:tcPr>
                                <w:p/>
                              </w:tc>
                              <w:tc>
                                <w:tcPr>
                                  <w:tcW w:type="dxa" w:w="1720"/>
                                  <w:tcBorders>
                                    <w:top w:val="single" w:color="000000" w:sz="4" w:space="0" w:shadow="0" w:frame="0"/>
                                    <w:left w:val="single" w:color="000000" w:sz="4" w:space="0" w:shadow="0" w:frame="0"/>
                                    <w:bottom w:val="single" w:color="515151" w:sz="8"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Arial"/>
                                      <w:sz w:val="17"/>
                                      <w:szCs w:val="17"/>
                                      <w:rtl w:val="0"/>
                                    </w:rPr>
                                    <w:t>Wall Material:</w:t>
                                  </w:r>
                                </w:p>
                              </w:tc>
                              <w:tc>
                                <w:tcPr>
                                  <w:tcW w:type="dxa" w:w="1116"/>
                                  <w:gridSpan w:val="2"/>
                                  <w:tcBorders>
                                    <w:top w:val="single" w:color="000000" w:sz="4" w:space="0" w:shadow="0" w:frame="0"/>
                                    <w:left w:val="single" w:color="000000" w:sz="4" w:space="0" w:shadow="0" w:frame="0"/>
                                    <w:bottom w:val="single" w:color="515151" w:sz="8" w:space="0" w:shadow="0" w:frame="0"/>
                                    <w:right w:val="single" w:color="000000" w:sz="4" w:space="0" w:shadow="0" w:frame="0"/>
                                  </w:tcBorders>
                                  <w:shd w:val="clear" w:color="auto" w:fill="auto"/>
                                  <w:tcMar>
                                    <w:top w:type="dxa" w:w="0"/>
                                    <w:left w:type="dxa" w:w="0"/>
                                    <w:bottom w:type="dxa" w:w="0"/>
                                    <w:right w:type="dxa" w:w="0"/>
                                  </w:tcMar>
                                  <w:vAlign w:val="top"/>
                                </w:tcPr>
                                <w:p/>
                              </w:tc>
                              <w:tc>
                                <w:tcPr>
                                  <w:tcW w:type="dxa" w:w="1739"/>
                                  <w:tcBorders>
                                    <w:top w:val="single" w:color="000000" w:sz="4" w:space="0" w:shadow="0" w:frame="0"/>
                                    <w:left w:val="single" w:color="000000" w:sz="4" w:space="0" w:shadow="0" w:frame="0"/>
                                    <w:bottom w:val="single" w:color="515151" w:sz="8"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Arial"/>
                                      <w:sz w:val="17"/>
                                      <w:szCs w:val="17"/>
                                      <w:rtl w:val="0"/>
                                    </w:rPr>
                                    <w:t>Ignition Source and Material:</w:t>
                                  </w:r>
                                </w:p>
                              </w:tc>
                              <w:tc>
                                <w:tcPr>
                                  <w:tcW w:type="dxa" w:w="1828"/>
                                  <w:tcBorders>
                                    <w:top w:val="single" w:color="000000" w:sz="4" w:space="0" w:shadow="0" w:frame="0"/>
                                    <w:left w:val="single" w:color="000000" w:sz="4" w:space="0" w:shadow="0" w:frame="0"/>
                                    <w:bottom w:val="single" w:color="515151" w:sz="8" w:space="0" w:shadow="0" w:frame="0"/>
                                    <w:right w:val="single" w:color="515151" w:sz="8" w:space="0" w:shadow="0" w:frame="0"/>
                                  </w:tcBorders>
                                  <w:shd w:val="clear" w:color="auto" w:fill="auto"/>
                                  <w:tcMar>
                                    <w:top w:type="dxa" w:w="0"/>
                                    <w:left w:type="dxa" w:w="0"/>
                                    <w:bottom w:type="dxa" w:w="0"/>
                                    <w:right w:type="dxa" w:w="0"/>
                                  </w:tcMar>
                                  <w:vAlign w:val="top"/>
                                </w:tcPr>
                                <w:p/>
                              </w:tc>
                            </w:tr>
                          </w:tbl>
                        </w:txbxContent>
                      </wps:txbx>
                      <wps:bodyPr lIns="0" tIns="0" rIns="0" bIns="0">
                        <a:spAutoFit/>
                      </wps:bodyPr>
                    </wps:wsp>
                  </a:graphicData>
                </a:graphic>
              </wp:anchor>
            </w:drawing>
          </mc:Choice>
          <mc:Fallback>
            <w:pict>
              <v:shape id="_x0000_s1026" type="#_x0000_t202" style="visibility:visible;position:absolute;margin-left:75.4pt;margin-top:83.2pt;width:476.5pt;height:292.3pt;z-index:251659264;mso-position-horizontal:absolute;mso-position-horizontal-relative:page;mso-position-vertical:absolute;mso-position-vertical-relative:page;mso-wrap-distance-left:12.0pt;mso-wrap-distance-top:12.0pt;mso-wrap-distance-right:12.0pt;mso-wrap-distance-bottom:12.0pt;">
                <v:fill on="f"/>
                <v:stroke on="f" weight="0.8pt" dashstyle="solid" endcap="flat" joinstyle="bevel" linestyle="single" startarrow="none" startarrowwidth="medium" startarrowlength="medium" endarrow="none" endarrowwidth="medium" endarrowlength="medium"/>
                <v:textbox>
                  <w:txbxContent>
                    <w:tbl>
                      <w:tblPr>
                        <w:tblW w:w="9530" w:type="dxa"/>
                        <w:tblInd w:w="10" w:type="dxa"/>
                        <w:tblBorders>
                          <w:top w:val="single" w:color="000000" w:sz="8" w:space="0" w:shadow="0" w:frame="0"/>
                          <w:left w:val="single" w:color="000000" w:sz="8" w:space="0" w:shadow="0" w:frame="0"/>
                          <w:bottom w:val="single" w:color="000000" w:sz="8" w:space="0" w:shadow="0" w:frame="0"/>
                          <w:right w:val="single" w:color="000000" w:sz="8" w:space="0" w:shadow="0" w:frame="0"/>
                          <w:insideH w:val="single" w:color="000000" w:sz="8" w:space="0" w:shadow="0" w:frame="0"/>
                          <w:insideV w:val="single" w:color="000000" w:sz="8" w:space="0" w:shadow="0" w:frame="0"/>
                        </w:tblBorders>
                        <w:shd w:val="clear" w:color="auto" w:fill="auto"/>
                        <w:tblLayout w:type="fixed"/>
                      </w:tblPr>
                      <w:tblGrid>
                        <w:gridCol w:w="1606"/>
                        <w:gridCol w:w="1519"/>
                        <w:gridCol w:w="1720"/>
                        <w:gridCol w:w="429"/>
                        <w:gridCol w:w="688"/>
                        <w:gridCol w:w="1739"/>
                        <w:gridCol w:w="1829"/>
                      </w:tblGrid>
                      <w:tr>
                        <w:tblPrEx>
                          <w:shd w:val="clear" w:color="auto" w:fill="auto"/>
                        </w:tblPrEx>
                        <w:trPr>
                          <w:trHeight w:val="430" w:hRule="atLeast"/>
                        </w:trPr>
                        <w:tc>
                          <w:tcPr>
                            <w:tcW w:type="dxa" w:w="1606"/>
                            <w:tcBorders>
                              <w:top w:val="single" w:color="515151" w:sz="8" w:space="0" w:shadow="0" w:frame="0"/>
                              <w:left w:val="single" w:color="515151" w:sz="8"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Arial"/>
                                <w:b w:val="1"/>
                                <w:bCs w:val="1"/>
                                <w:sz w:val="17"/>
                                <w:szCs w:val="17"/>
                                <w:rtl w:val="0"/>
                              </w:rPr>
                              <w:t>Evolution Title:</w:t>
                            </w:r>
                          </w:p>
                        </w:tc>
                        <w:tc>
                          <w:tcPr>
                            <w:tcW w:type="dxa" w:w="3668"/>
                            <w:gridSpan w:val="3"/>
                            <w:tcBorders>
                              <w:top w:val="single" w:color="515151" w:sz="8"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tc>
                        <w:tc>
                          <w:tcPr>
                            <w:tcW w:type="dxa" w:w="2427"/>
                            <w:gridSpan w:val="2"/>
                            <w:tcBorders>
                              <w:top w:val="single" w:color="515151" w:sz="8"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Arial"/>
                                <w:b w:val="1"/>
                                <w:bCs w:val="1"/>
                                <w:sz w:val="17"/>
                                <w:szCs w:val="17"/>
                                <w:rtl w:val="0"/>
                              </w:rPr>
                              <w:t>Evolution Number:</w:t>
                            </w:r>
                          </w:p>
                        </w:tc>
                        <w:tc>
                          <w:tcPr>
                            <w:tcW w:type="dxa" w:w="1828"/>
                            <w:tcBorders>
                              <w:top w:val="single" w:color="515151" w:sz="8" w:space="0" w:shadow="0" w:frame="0"/>
                              <w:left w:val="single" w:color="000000" w:sz="4" w:space="0" w:shadow="0" w:frame="0"/>
                              <w:bottom w:val="single" w:color="000000" w:sz="4" w:space="0" w:shadow="0" w:frame="0"/>
                              <w:right w:val="single" w:color="515151" w:sz="8" w:space="0" w:shadow="0" w:frame="0"/>
                            </w:tcBorders>
                            <w:shd w:val="clear" w:color="auto" w:fill="auto"/>
                            <w:tcMar>
                              <w:top w:type="dxa" w:w="0"/>
                              <w:left w:type="dxa" w:w="0"/>
                              <w:bottom w:type="dxa" w:w="0"/>
                              <w:right w:type="dxa" w:w="0"/>
                            </w:tcMar>
                            <w:vAlign w:val="top"/>
                          </w:tcPr>
                          <w:p/>
                        </w:tc>
                      </w:tr>
                      <w:tr>
                        <w:tblPrEx>
                          <w:shd w:val="clear" w:color="auto" w:fill="auto"/>
                        </w:tblPrEx>
                        <w:trPr>
                          <w:trHeight w:val="6605" w:hRule="atLeast"/>
                        </w:trPr>
                        <w:tc>
                          <w:tcPr>
                            <w:tcW w:type="dxa" w:w="3125"/>
                            <w:gridSpan w:val="2"/>
                            <w:tcBorders>
                              <w:top w:val="single" w:color="000000" w:sz="4" w:space="0" w:shadow="0" w:frame="0"/>
                              <w:left w:val="single" w:color="515151" w:sz="8"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Arial"/>
                                <w:b w:val="1"/>
                                <w:bCs w:val="1"/>
                                <w:sz w:val="17"/>
                                <w:szCs w:val="17"/>
                                <w:rtl w:val="0"/>
                                <w:lang w:val="en-US"/>
                              </w:rPr>
                              <w:t>Describe Evolution:</w:t>
                            </w:r>
                            <w:r>
                              <w:rPr>
                                <w:rFonts w:ascii="Arial"/>
                                <w:b w:val="1"/>
                                <w:bCs w:val="1"/>
                                <w:sz w:val="17"/>
                                <w:szCs w:val="17"/>
                                <w:rtl w:val="0"/>
                                <w:lang w:val="en-US"/>
                              </w:rPr>
                              <w:t xml:space="preserve">  </w:t>
                            </w:r>
                            <w:r>
                              <w:rPr>
                                <w:rFonts w:ascii="Arial"/>
                                <w:b w:val="0"/>
                                <w:bCs w:val="0"/>
                                <w:sz w:val="17"/>
                                <w:szCs w:val="17"/>
                                <w:rtl w:val="0"/>
                                <w:lang w:val="en-US"/>
                              </w:rPr>
                              <w:t>Incident Commander, Ignition Officer, and Safety Officer  review plan and evolution form.  Pre-burn briefs completed for Public and Instructor Team.</w:t>
                            </w:r>
                            <w:r>
                              <w:rPr>
                                <w:rFonts w:ascii="Arial"/>
                                <w:b w:val="0"/>
                                <w:bCs w:val="0"/>
                                <w:sz w:val="17"/>
                                <w:szCs w:val="17"/>
                                <w:rtl w:val="0"/>
                                <w:lang w:val="en-US"/>
                              </w:rPr>
                              <w:t xml:space="preserve">  Building is inspected by Competent Person.</w:t>
                            </w:r>
                            <w:r>
                              <w:rPr>
                                <w:rFonts w:ascii="Arial"/>
                                <w:b w:val="0"/>
                                <w:bCs w:val="0"/>
                                <w:sz w:val="17"/>
                                <w:szCs w:val="17"/>
                                <w:rtl w:val="0"/>
                                <w:lang w:val="en-US"/>
                              </w:rPr>
                              <w:t xml:space="preserve">                                  After establishing Incident Command, IC uses Radio Tac</w:t>
                            </w:r>
                            <w:r>
                              <w:rPr>
                                <w:rFonts w:ascii="Arial"/>
                                <w:b w:val="0"/>
                                <w:bCs w:val="0"/>
                                <w:sz w:val="17"/>
                                <w:szCs w:val="17"/>
                                <w:rtl w:val="0"/>
                                <w:lang w:val="en-US"/>
                              </w:rPr>
                              <w:t>tical</w:t>
                            </w:r>
                            <w:r>
                              <w:rPr>
                                <w:rFonts w:ascii="Arial"/>
                                <w:b w:val="0"/>
                                <w:bCs w:val="0"/>
                                <w:sz w:val="17"/>
                                <w:szCs w:val="17"/>
                                <w:rtl w:val="0"/>
                                <w:lang w:val="en-US"/>
                              </w:rPr>
                              <w:t xml:space="preserve"> Channel to call for Single Alarm response to Structure Fire.   1st arriving Engine c</w:t>
                            </w:r>
                            <w:r>
                              <w:rPr>
                                <w:rFonts w:ascii="Arial"/>
                                <w:b w:val="0"/>
                                <w:bCs w:val="0"/>
                                <w:sz w:val="17"/>
                                <w:szCs w:val="17"/>
                                <w:rtl w:val="0"/>
                                <w:lang w:val="en-US"/>
                              </w:rPr>
                              <w:t xml:space="preserve">ompany </w:t>
                            </w:r>
                            <w:r>
                              <w:rPr>
                                <w:rFonts w:ascii="Arial"/>
                                <w:b w:val="0"/>
                                <w:bCs w:val="0"/>
                                <w:sz w:val="17"/>
                                <w:szCs w:val="17"/>
                                <w:rtl w:val="0"/>
                                <w:lang w:val="en-US"/>
                              </w:rPr>
                              <w:t>establishes a supply line and an attack line.  2nd arriving company establishes 2nd water supply, backup line and R.I.C. crew with attack line.  Rehab is established upon arrival of transport ready Ambulance or Rescue unit.  When all units are staged and water supply lines established, Incident Commander initiates Stop/Go Sequence.  Once wood only fuel is ignited</w:t>
                            </w:r>
                            <w:r>
                              <w:rPr>
                                <w:rFonts w:ascii="Arial"/>
                                <w:b w:val="0"/>
                                <w:bCs w:val="0"/>
                                <w:sz w:val="17"/>
                                <w:szCs w:val="17"/>
                                <w:rtl w:val="0"/>
                                <w:lang w:val="en-US"/>
                              </w:rPr>
                              <w:t xml:space="preserve"> by Ignition Officer</w:t>
                            </w:r>
                            <w:r>
                              <w:rPr>
                                <w:rFonts w:ascii="Arial"/>
                                <w:b w:val="0"/>
                                <w:bCs w:val="0"/>
                                <w:sz w:val="17"/>
                                <w:szCs w:val="17"/>
                                <w:rtl w:val="0"/>
                                <w:lang w:val="en-US"/>
                              </w:rPr>
                              <w:t xml:space="preserve">, IC determines when enough smoke and heat has been generated for attack crew to enter.  Attack crew enters the </w:t>
                            </w:r>
                            <w:r>
                              <w:rPr>
                                <w:rFonts w:ascii="Arial"/>
                                <w:b w:val="0"/>
                                <w:bCs w:val="0"/>
                                <w:sz w:val="17"/>
                                <w:szCs w:val="17"/>
                                <w:rtl w:val="0"/>
                                <w:lang w:val="en-US"/>
                              </w:rPr>
                              <w:t>building</w:t>
                            </w:r>
                            <w:r>
                              <w:rPr>
                                <w:rFonts w:ascii="Arial"/>
                                <w:b w:val="0"/>
                                <w:bCs w:val="0"/>
                                <w:sz w:val="17"/>
                                <w:szCs w:val="17"/>
                                <w:rtl w:val="0"/>
                                <w:lang w:val="en-US"/>
                              </w:rPr>
                              <w:t xml:space="preserve"> and extinguishes the fire.  Once the fire is extinguished, a Competent Person will evaluate the </w:t>
                            </w:r>
                            <w:r>
                              <w:rPr>
                                <w:rFonts w:ascii="Arial"/>
                                <w:b w:val="0"/>
                                <w:bCs w:val="0"/>
                                <w:sz w:val="17"/>
                                <w:szCs w:val="17"/>
                                <w:rtl w:val="0"/>
                                <w:lang w:val="en-US"/>
                              </w:rPr>
                              <w:t xml:space="preserve">building </w:t>
                            </w:r>
                            <w:r>
                              <w:rPr>
                                <w:rFonts w:ascii="Arial"/>
                                <w:b w:val="0"/>
                                <w:bCs w:val="0"/>
                                <w:sz w:val="17"/>
                                <w:szCs w:val="17"/>
                                <w:rtl w:val="0"/>
                                <w:lang w:val="en-US"/>
                              </w:rPr>
                              <w:t xml:space="preserve">structure for another burn.  If </w:t>
                            </w:r>
                            <w:r>
                              <w:rPr>
                                <w:rFonts w:ascii="Arial"/>
                                <w:b w:val="0"/>
                                <w:bCs w:val="0"/>
                                <w:sz w:val="17"/>
                                <w:szCs w:val="17"/>
                                <w:rtl w:val="0"/>
                                <w:lang w:val="en-US"/>
                              </w:rPr>
                              <w:t xml:space="preserve">building </w:t>
                            </w:r>
                            <w:r>
                              <w:rPr>
                                <w:rFonts w:ascii="Arial"/>
                                <w:b w:val="0"/>
                                <w:bCs w:val="0"/>
                                <w:sz w:val="17"/>
                                <w:szCs w:val="17"/>
                                <w:rtl w:val="0"/>
                                <w:lang w:val="en-US"/>
                              </w:rPr>
                              <w:t xml:space="preserve">structure is deemed sound, the evolution is reset with crews rotating positions.  The Stop/Go Sequence is re-initiated and the drill is repeated until all crews have extinguished the fire or </w:t>
                            </w:r>
                            <w:r>
                              <w:rPr>
                                <w:rFonts w:ascii="Arial"/>
                                <w:b w:val="0"/>
                                <w:bCs w:val="0"/>
                                <w:sz w:val="17"/>
                                <w:szCs w:val="17"/>
                                <w:rtl w:val="0"/>
                                <w:lang w:val="en-US"/>
                              </w:rPr>
                              <w:t>the drill is stopped if the building</w:t>
                            </w:r>
                            <w:r>
                              <w:rPr>
                                <w:rFonts w:ascii="Arial"/>
                                <w:b w:val="0"/>
                                <w:bCs w:val="0"/>
                                <w:sz w:val="17"/>
                                <w:szCs w:val="17"/>
                                <w:rtl w:val="0"/>
                                <w:lang w:val="nl-NL"/>
                              </w:rPr>
                              <w:t xml:space="preserve"> is uns</w:t>
                            </w:r>
                            <w:r>
                              <w:rPr>
                                <w:rFonts w:ascii="Arial"/>
                                <w:b w:val="0"/>
                                <w:bCs w:val="0"/>
                                <w:sz w:val="17"/>
                                <w:szCs w:val="17"/>
                                <w:rtl w:val="0"/>
                                <w:lang w:val="en-US"/>
                              </w:rPr>
                              <w:t>afe</w:t>
                            </w:r>
                            <w:r>
                              <w:rPr>
                                <w:rFonts w:ascii="Arial"/>
                                <w:b w:val="0"/>
                                <w:bCs w:val="0"/>
                                <w:sz w:val="17"/>
                                <w:szCs w:val="17"/>
                                <w:rtl w:val="0"/>
                              </w:rPr>
                              <w:t>.</w:t>
                            </w:r>
                          </w:p>
                        </w:tc>
                        <w:tc>
                          <w:tcPr>
                            <w:tcW w:type="dxa" w:w="214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rPr>
                                <w:rFonts w:ascii="Arial" w:cs="Arial" w:hAnsi="Arial" w:eastAsia="Arial"/>
                                <w:b w:val="1"/>
                                <w:bCs w:val="1"/>
                                <w:sz w:val="17"/>
                                <w:szCs w:val="17"/>
                              </w:rPr>
                            </w:pPr>
                            <w:r>
                              <w:rPr>
                                <w:rFonts w:ascii="Arial"/>
                                <w:b w:val="1"/>
                                <w:bCs w:val="1"/>
                                <w:sz w:val="17"/>
                                <w:szCs w:val="17"/>
                                <w:rtl w:val="0"/>
                              </w:rPr>
                              <w:t xml:space="preserve">If </w:t>
                            </w:r>
                            <w:r>
                              <w:rPr>
                                <w:rFonts w:ascii="Arial"/>
                                <w:b w:val="1"/>
                                <w:bCs w:val="1"/>
                                <w:sz w:val="17"/>
                                <w:szCs w:val="17"/>
                                <w:rtl w:val="0"/>
                              </w:rPr>
                              <w:t>Acquired Structure:</w:t>
                            </w:r>
                          </w:p>
                          <w:p>
                            <w:pPr>
                              <w:pStyle w:val="Default"/>
                              <w:numPr>
                                <w:ilvl w:val="0"/>
                                <w:numId w:val="24"/>
                              </w:numPr>
                              <w:ind w:left="321"/>
                              <w:jc w:val="left"/>
                              <w:rPr>
                                <w:rFonts w:ascii="Arial" w:cs="Arial" w:hAnsi="Arial" w:eastAsia="Arial"/>
                                <w:position w:val="0"/>
                                <w:sz w:val="17"/>
                                <w:szCs w:val="17"/>
                              </w:rPr>
                            </w:pPr>
                            <w:r>
                              <w:rPr>
                                <w:rFonts w:ascii="Arial"/>
                                <w:sz w:val="17"/>
                                <w:szCs w:val="17"/>
                                <w:rtl w:val="0"/>
                              </w:rPr>
                              <w:t>Clear Title</w:t>
                            </w:r>
                          </w:p>
                          <w:p>
                            <w:pPr>
                              <w:pStyle w:val="Default"/>
                              <w:numPr>
                                <w:ilvl w:val="0"/>
                                <w:numId w:val="25"/>
                              </w:numPr>
                              <w:ind w:left="321"/>
                              <w:jc w:val="left"/>
                              <w:rPr>
                                <w:rFonts w:ascii="Arial" w:cs="Arial" w:hAnsi="Arial" w:eastAsia="Arial"/>
                                <w:position w:val="0"/>
                                <w:sz w:val="17"/>
                                <w:szCs w:val="17"/>
                              </w:rPr>
                            </w:pPr>
                            <w:r>
                              <w:rPr>
                                <w:rFonts w:ascii="Arial"/>
                                <w:sz w:val="17"/>
                                <w:szCs w:val="17"/>
                                <w:rtl w:val="0"/>
                              </w:rPr>
                              <w:t>Written Permission</w:t>
                            </w:r>
                          </w:p>
                          <w:p>
                            <w:pPr>
                              <w:pStyle w:val="Default"/>
                              <w:numPr>
                                <w:ilvl w:val="0"/>
                                <w:numId w:val="26"/>
                              </w:numPr>
                              <w:ind w:left="321"/>
                              <w:jc w:val="left"/>
                              <w:rPr>
                                <w:rFonts w:ascii="Arial" w:cs="Arial" w:hAnsi="Arial" w:eastAsia="Arial"/>
                                <w:position w:val="0"/>
                                <w:sz w:val="17"/>
                                <w:szCs w:val="17"/>
                              </w:rPr>
                            </w:pPr>
                            <w:r>
                              <w:rPr>
                                <w:rFonts w:ascii="Arial"/>
                                <w:sz w:val="17"/>
                                <w:szCs w:val="17"/>
                                <w:rtl w:val="0"/>
                              </w:rPr>
                              <w:t>Insurance Cancelled</w:t>
                            </w:r>
                          </w:p>
                          <w:p>
                            <w:pPr>
                              <w:pStyle w:val="Default"/>
                              <w:numPr>
                                <w:ilvl w:val="0"/>
                                <w:numId w:val="27"/>
                              </w:numPr>
                              <w:ind w:left="321"/>
                              <w:jc w:val="left"/>
                              <w:rPr>
                                <w:rFonts w:ascii="Arial" w:cs="Arial" w:hAnsi="Arial" w:eastAsia="Arial"/>
                                <w:position w:val="0"/>
                                <w:sz w:val="17"/>
                                <w:szCs w:val="17"/>
                              </w:rPr>
                            </w:pPr>
                            <w:r>
                              <w:rPr>
                                <w:rFonts w:ascii="Arial"/>
                                <w:sz w:val="17"/>
                                <w:szCs w:val="17"/>
                                <w:rtl w:val="0"/>
                              </w:rPr>
                              <w:t>Description of Evolution</w:t>
                            </w:r>
                            <w:r>
                              <w:rPr>
                                <w:rFonts w:ascii="Arial"/>
                                <w:sz w:val="17"/>
                                <w:szCs w:val="17"/>
                                <w:rtl w:val="0"/>
                              </w:rPr>
                              <w:t xml:space="preserve"> to owner</w:t>
                            </w:r>
                          </w:p>
                          <w:p>
                            <w:pPr>
                              <w:pStyle w:val="Default"/>
                              <w:numPr>
                                <w:ilvl w:val="0"/>
                                <w:numId w:val="28"/>
                              </w:numPr>
                              <w:ind w:left="321"/>
                              <w:jc w:val="left"/>
                              <w:rPr>
                                <w:rFonts w:ascii="Arial" w:cs="Arial" w:hAnsi="Arial" w:eastAsia="Arial"/>
                                <w:position w:val="0"/>
                                <w:sz w:val="17"/>
                                <w:szCs w:val="17"/>
                              </w:rPr>
                            </w:pPr>
                            <w:r>
                              <w:rPr>
                                <w:rFonts w:ascii="Arial"/>
                                <w:sz w:val="17"/>
                                <w:szCs w:val="17"/>
                                <w:rtl w:val="0"/>
                              </w:rPr>
                              <w:t>Building Dept Permit</w:t>
                            </w:r>
                          </w:p>
                          <w:p>
                            <w:pPr>
                              <w:pStyle w:val="Default"/>
                              <w:numPr>
                                <w:ilvl w:val="0"/>
                                <w:numId w:val="29"/>
                              </w:numPr>
                              <w:ind w:left="321"/>
                              <w:jc w:val="left"/>
                              <w:rPr>
                                <w:rFonts w:ascii="Arial" w:cs="Arial" w:hAnsi="Arial" w:eastAsia="Arial"/>
                                <w:position w:val="0"/>
                                <w:sz w:val="17"/>
                                <w:szCs w:val="17"/>
                              </w:rPr>
                            </w:pPr>
                            <w:r>
                              <w:rPr>
                                <w:rFonts w:ascii="Arial"/>
                                <w:sz w:val="17"/>
                                <w:szCs w:val="17"/>
                                <w:rtl w:val="0"/>
                              </w:rPr>
                              <w:t>Ecology/</w:t>
                            </w:r>
                            <w:r>
                              <w:rPr>
                                <w:rFonts w:ascii="Arial"/>
                                <w:sz w:val="17"/>
                                <w:szCs w:val="17"/>
                                <w:rtl w:val="0"/>
                              </w:rPr>
                              <w:t>Runoff Permit</w:t>
                            </w:r>
                          </w:p>
                          <w:p>
                            <w:pPr>
                              <w:pStyle w:val="Default"/>
                              <w:numPr>
                                <w:ilvl w:val="0"/>
                                <w:numId w:val="30"/>
                              </w:numPr>
                              <w:ind w:left="321"/>
                              <w:jc w:val="left"/>
                              <w:rPr>
                                <w:rFonts w:ascii="Arial" w:cs="Arial" w:hAnsi="Arial" w:eastAsia="Arial"/>
                                <w:position w:val="0"/>
                                <w:sz w:val="17"/>
                                <w:szCs w:val="17"/>
                              </w:rPr>
                            </w:pPr>
                            <w:r>
                              <w:rPr>
                                <w:rFonts w:ascii="Arial"/>
                                <w:sz w:val="17"/>
                                <w:szCs w:val="17"/>
                                <w:rtl w:val="0"/>
                              </w:rPr>
                              <w:t>AHERA Inspection</w:t>
                            </w:r>
                          </w:p>
                          <w:p>
                            <w:pPr>
                              <w:pStyle w:val="Default"/>
                              <w:numPr>
                                <w:ilvl w:val="0"/>
                                <w:numId w:val="31"/>
                              </w:numPr>
                              <w:ind w:left="321"/>
                              <w:jc w:val="left"/>
                              <w:rPr>
                                <w:rFonts w:ascii="Arial" w:cs="Arial" w:hAnsi="Arial" w:eastAsia="Arial"/>
                                <w:position w:val="0"/>
                                <w:sz w:val="17"/>
                                <w:szCs w:val="17"/>
                              </w:rPr>
                            </w:pPr>
                            <w:r>
                              <w:rPr>
                                <w:rFonts w:ascii="Arial"/>
                                <w:sz w:val="17"/>
                                <w:szCs w:val="17"/>
                                <w:rtl w:val="0"/>
                              </w:rPr>
                              <w:t>Asbestos Abatement</w:t>
                            </w:r>
                          </w:p>
                          <w:p>
                            <w:pPr>
                              <w:pStyle w:val="Default"/>
                              <w:numPr>
                                <w:ilvl w:val="0"/>
                                <w:numId w:val="32"/>
                              </w:numPr>
                              <w:ind w:left="321"/>
                              <w:jc w:val="left"/>
                              <w:rPr>
                                <w:rFonts w:ascii="Arial" w:cs="Arial" w:hAnsi="Arial" w:eastAsia="Arial"/>
                                <w:position w:val="0"/>
                                <w:sz w:val="17"/>
                                <w:szCs w:val="17"/>
                              </w:rPr>
                            </w:pPr>
                            <w:r>
                              <w:rPr>
                                <w:rFonts w:ascii="Arial"/>
                                <w:sz w:val="17"/>
                                <w:szCs w:val="17"/>
                                <w:rtl w:val="0"/>
                              </w:rPr>
                              <w:t>Lead Testing Pre-1978</w:t>
                            </w:r>
                          </w:p>
                          <w:p>
                            <w:pPr>
                              <w:pStyle w:val="Default"/>
                              <w:numPr>
                                <w:ilvl w:val="0"/>
                                <w:numId w:val="33"/>
                              </w:numPr>
                              <w:ind w:left="321"/>
                              <w:jc w:val="left"/>
                              <w:rPr>
                                <w:rFonts w:ascii="Arial" w:cs="Arial" w:hAnsi="Arial" w:eastAsia="Arial"/>
                                <w:position w:val="0"/>
                                <w:sz w:val="17"/>
                                <w:szCs w:val="17"/>
                              </w:rPr>
                            </w:pPr>
                            <w:r>
                              <w:rPr>
                                <w:rFonts w:ascii="Arial"/>
                                <w:sz w:val="17"/>
                                <w:szCs w:val="17"/>
                                <w:rtl w:val="0"/>
                              </w:rPr>
                              <w:t>LNI/</w:t>
                            </w:r>
                            <w:r>
                              <w:rPr>
                                <w:rFonts w:ascii="Arial"/>
                                <w:sz w:val="17"/>
                                <w:szCs w:val="17"/>
                                <w:rtl w:val="0"/>
                              </w:rPr>
                              <w:t>NESHAP Permit</w:t>
                            </w:r>
                          </w:p>
                          <w:p>
                            <w:pPr>
                              <w:pStyle w:val="Default"/>
                              <w:numPr>
                                <w:ilvl w:val="0"/>
                                <w:numId w:val="34"/>
                              </w:numPr>
                              <w:ind w:left="321"/>
                              <w:jc w:val="left"/>
                              <w:rPr>
                                <w:rFonts w:ascii="Arial" w:cs="Arial" w:hAnsi="Arial" w:eastAsia="Arial"/>
                                <w:position w:val="0"/>
                                <w:sz w:val="17"/>
                                <w:szCs w:val="17"/>
                              </w:rPr>
                            </w:pPr>
                            <w:r>
                              <w:rPr>
                                <w:rFonts w:ascii="Arial"/>
                                <w:sz w:val="17"/>
                                <w:szCs w:val="17"/>
                                <w:rtl w:val="0"/>
                              </w:rPr>
                              <w:t>Air Quality Permit</w:t>
                            </w:r>
                          </w:p>
                          <w:p>
                            <w:pPr>
                              <w:pStyle w:val="Default"/>
                              <w:numPr>
                                <w:ilvl w:val="0"/>
                                <w:numId w:val="35"/>
                              </w:numPr>
                              <w:ind w:left="321"/>
                              <w:jc w:val="left"/>
                              <w:rPr>
                                <w:rFonts w:ascii="Arial" w:cs="Arial" w:hAnsi="Arial" w:eastAsia="Arial"/>
                                <w:position w:val="0"/>
                                <w:sz w:val="17"/>
                                <w:szCs w:val="17"/>
                              </w:rPr>
                            </w:pPr>
                            <w:r>
                              <w:rPr>
                                <w:rFonts w:ascii="Arial"/>
                                <w:sz w:val="17"/>
                                <w:szCs w:val="17"/>
                                <w:rtl w:val="0"/>
                              </w:rPr>
                              <w:t>Hazards (Tanks</w:t>
                            </w:r>
                            <w:r>
                              <w:rPr>
                                <w:rFonts w:ascii="Arial"/>
                                <w:sz w:val="17"/>
                                <w:szCs w:val="17"/>
                                <w:rtl w:val="0"/>
                              </w:rPr>
                              <w:t xml:space="preserve">) </w:t>
                            </w:r>
                            <w:r>
                              <w:rPr>
                                <w:rFonts w:ascii="Arial"/>
                                <w:sz w:val="17"/>
                                <w:szCs w:val="17"/>
                                <w:rtl w:val="0"/>
                              </w:rPr>
                              <w:t>Removed</w:t>
                            </w:r>
                          </w:p>
                          <w:p>
                            <w:pPr>
                              <w:pStyle w:val="Default"/>
                              <w:numPr>
                                <w:ilvl w:val="0"/>
                                <w:numId w:val="36"/>
                              </w:numPr>
                              <w:ind w:left="321"/>
                              <w:jc w:val="left"/>
                              <w:rPr>
                                <w:rFonts w:ascii="Arial" w:cs="Arial" w:hAnsi="Arial" w:eastAsia="Arial"/>
                                <w:position w:val="0"/>
                                <w:sz w:val="17"/>
                                <w:szCs w:val="17"/>
                              </w:rPr>
                            </w:pPr>
                            <w:r>
                              <w:rPr>
                                <w:rFonts w:ascii="Arial"/>
                                <w:sz w:val="17"/>
                                <w:szCs w:val="17"/>
                                <w:rtl w:val="0"/>
                              </w:rPr>
                              <w:t xml:space="preserve">Structural Conditions </w:t>
                            </w:r>
                            <w:r>
                              <w:rPr>
                                <w:rFonts w:ascii="Arial"/>
                                <w:sz w:val="17"/>
                                <w:szCs w:val="17"/>
                                <w:rtl w:val="0"/>
                              </w:rPr>
                              <w:t>Assessed/</w:t>
                            </w:r>
                            <w:r>
                              <w:rPr>
                                <w:rFonts w:ascii="Arial"/>
                                <w:sz w:val="17"/>
                                <w:szCs w:val="17"/>
                                <w:rtl w:val="0"/>
                              </w:rPr>
                              <w:t>Hazard</w:t>
                            </w:r>
                            <w:r>
                              <w:rPr>
                                <w:rFonts w:ascii="Arial"/>
                                <w:sz w:val="17"/>
                                <w:szCs w:val="17"/>
                                <w:rtl w:val="0"/>
                              </w:rPr>
                              <w:t>s</w:t>
                            </w:r>
                            <w:r>
                              <w:rPr>
                                <w:rFonts w:ascii="Arial"/>
                                <w:sz w:val="17"/>
                                <w:szCs w:val="17"/>
                                <w:rtl w:val="0"/>
                              </w:rPr>
                              <w:t xml:space="preserve"> Repaired</w:t>
                            </w:r>
                          </w:p>
                          <w:p>
                            <w:pPr>
                              <w:pStyle w:val="Default"/>
                              <w:numPr>
                                <w:ilvl w:val="0"/>
                                <w:numId w:val="37"/>
                              </w:numPr>
                              <w:ind w:left="321"/>
                              <w:jc w:val="left"/>
                              <w:rPr>
                                <w:rFonts w:ascii="Arial" w:cs="Arial" w:hAnsi="Arial" w:eastAsia="Arial"/>
                                <w:position w:val="0"/>
                                <w:sz w:val="17"/>
                                <w:szCs w:val="17"/>
                              </w:rPr>
                            </w:pPr>
                            <w:r>
                              <w:rPr>
                                <w:rFonts w:ascii="Arial"/>
                                <w:sz w:val="17"/>
                                <w:szCs w:val="17"/>
                                <w:rtl w:val="0"/>
                              </w:rPr>
                              <w:t>Debris/</w:t>
                            </w:r>
                            <w:r>
                              <w:rPr>
                                <w:rFonts w:ascii="Arial"/>
                                <w:sz w:val="17"/>
                                <w:szCs w:val="17"/>
                                <w:rtl w:val="0"/>
                              </w:rPr>
                              <w:t>Furniture/Weight</w:t>
                            </w:r>
                            <w:r>
                              <w:rPr>
                                <w:rFonts w:ascii="Arial"/>
                                <w:sz w:val="17"/>
                                <w:szCs w:val="17"/>
                                <w:rtl w:val="0"/>
                              </w:rPr>
                              <w:t xml:space="preserve"> Removed</w:t>
                            </w:r>
                          </w:p>
                          <w:p>
                            <w:pPr>
                              <w:pStyle w:val="Default"/>
                              <w:numPr>
                                <w:ilvl w:val="0"/>
                                <w:numId w:val="38"/>
                              </w:numPr>
                              <w:ind w:left="321"/>
                              <w:jc w:val="left"/>
                              <w:rPr>
                                <w:rFonts w:ascii="Arial" w:cs="Arial" w:hAnsi="Arial" w:eastAsia="Arial"/>
                                <w:position w:val="0"/>
                                <w:sz w:val="17"/>
                                <w:szCs w:val="17"/>
                              </w:rPr>
                            </w:pPr>
                            <w:r>
                              <w:rPr>
                                <w:rFonts w:ascii="Arial"/>
                                <w:sz w:val="17"/>
                                <w:szCs w:val="17"/>
                                <w:rtl w:val="0"/>
                              </w:rPr>
                              <w:t>Utilities Disconnected</w:t>
                            </w:r>
                          </w:p>
                          <w:p>
                            <w:pPr>
                              <w:pStyle w:val="Default"/>
                              <w:numPr>
                                <w:ilvl w:val="0"/>
                                <w:numId w:val="39"/>
                              </w:numPr>
                              <w:ind w:left="321"/>
                              <w:jc w:val="left"/>
                              <w:rPr>
                                <w:rFonts w:ascii="Arial" w:cs="Arial" w:hAnsi="Arial" w:eastAsia="Arial"/>
                                <w:position w:val="0"/>
                                <w:sz w:val="17"/>
                                <w:szCs w:val="17"/>
                              </w:rPr>
                            </w:pPr>
                            <w:r>
                              <w:rPr>
                                <w:rFonts w:ascii="Arial"/>
                                <w:sz w:val="17"/>
                                <w:szCs w:val="17"/>
                                <w:rtl w:val="0"/>
                              </w:rPr>
                              <w:t>Toxic Weeds/Pests</w:t>
                            </w:r>
                            <w:r>
                              <w:rPr>
                                <w:rFonts w:ascii="Arial"/>
                                <w:sz w:val="17"/>
                                <w:szCs w:val="17"/>
                                <w:rtl w:val="0"/>
                              </w:rPr>
                              <w:t xml:space="preserve"> Removed                             </w:t>
                            </w:r>
                          </w:p>
                          <w:p>
                            <w:pPr>
                              <w:pStyle w:val="Default"/>
                              <w:numPr>
                                <w:ilvl w:val="0"/>
                                <w:numId w:val="40"/>
                              </w:numPr>
                              <w:ind w:left="321"/>
                              <w:jc w:val="left"/>
                              <w:rPr>
                                <w:rFonts w:ascii="Arial" w:cs="Arial" w:hAnsi="Arial" w:eastAsia="Arial"/>
                                <w:position w:val="0"/>
                                <w:sz w:val="17"/>
                                <w:szCs w:val="17"/>
                              </w:rPr>
                            </w:pPr>
                            <w:r>
                              <w:rPr>
                                <w:rFonts w:ascii="Arial"/>
                                <w:sz w:val="17"/>
                                <w:szCs w:val="17"/>
                                <w:rtl w:val="0"/>
                              </w:rPr>
                              <w:t xml:space="preserve">Exits Marked                          </w:t>
                            </w:r>
                          </w:p>
                          <w:p>
                            <w:pPr>
                              <w:pStyle w:val="Default"/>
                              <w:jc w:val="left"/>
                              <w:rPr>
                                <w:rFonts w:ascii="Arial" w:cs="Arial" w:hAnsi="Arial" w:eastAsia="Arial"/>
                                <w:b w:val="1"/>
                                <w:bCs w:val="1"/>
                                <w:sz w:val="17"/>
                                <w:szCs w:val="17"/>
                              </w:rPr>
                            </w:pPr>
                          </w:p>
                          <w:p>
                            <w:pPr>
                              <w:pStyle w:val="Default"/>
                              <w:jc w:val="left"/>
                              <w:rPr>
                                <w:rFonts w:ascii="Arial" w:cs="Arial" w:hAnsi="Arial" w:eastAsia="Arial"/>
                                <w:b w:val="1"/>
                                <w:bCs w:val="1"/>
                                <w:sz w:val="17"/>
                                <w:szCs w:val="17"/>
                              </w:rPr>
                            </w:pPr>
                            <w:r>
                              <w:rPr>
                                <w:rFonts w:ascii="Arial"/>
                                <w:b w:val="1"/>
                                <w:bCs w:val="1"/>
                                <w:sz w:val="17"/>
                                <w:szCs w:val="17"/>
                                <w:rtl w:val="0"/>
                              </w:rPr>
                              <w:t>Objectives:</w:t>
                            </w:r>
                          </w:p>
                          <w:p>
                            <w:pPr>
                              <w:pStyle w:val="Default"/>
                              <w:numPr>
                                <w:ilvl w:val="0"/>
                                <w:numId w:val="41"/>
                              </w:numPr>
                              <w:ind w:left="321"/>
                              <w:jc w:val="left"/>
                              <w:rPr>
                                <w:rFonts w:ascii="Arial" w:cs="Arial" w:hAnsi="Arial" w:eastAsia="Arial"/>
                                <w:position w:val="0"/>
                                <w:sz w:val="17"/>
                                <w:szCs w:val="17"/>
                              </w:rPr>
                            </w:pPr>
                            <w:r>
                              <w:rPr>
                                <w:rFonts w:ascii="Arial"/>
                                <w:sz w:val="17"/>
                                <w:szCs w:val="17"/>
                                <w:rtl w:val="0"/>
                              </w:rPr>
                              <w:t>Direct Attack</w:t>
                            </w:r>
                          </w:p>
                          <w:p>
                            <w:pPr>
                              <w:pStyle w:val="Default"/>
                              <w:numPr>
                                <w:ilvl w:val="0"/>
                                <w:numId w:val="42"/>
                              </w:numPr>
                              <w:ind w:left="321"/>
                              <w:jc w:val="left"/>
                              <w:rPr>
                                <w:rFonts w:ascii="Arial" w:cs="Arial" w:hAnsi="Arial" w:eastAsia="Arial"/>
                                <w:position w:val="0"/>
                                <w:sz w:val="17"/>
                                <w:szCs w:val="17"/>
                              </w:rPr>
                            </w:pPr>
                            <w:r>
                              <w:rPr>
                                <w:rFonts w:ascii="Arial"/>
                                <w:sz w:val="17"/>
                                <w:szCs w:val="17"/>
                                <w:rtl w:val="0"/>
                              </w:rPr>
                              <w:t>Indirect Attack</w:t>
                            </w:r>
                          </w:p>
                          <w:p>
                            <w:pPr>
                              <w:pStyle w:val="Default"/>
                              <w:numPr>
                                <w:ilvl w:val="0"/>
                                <w:numId w:val="43"/>
                              </w:numPr>
                              <w:ind w:left="321"/>
                              <w:jc w:val="left"/>
                              <w:rPr>
                                <w:rFonts w:ascii="Arial" w:cs="Arial" w:hAnsi="Arial" w:eastAsia="Arial"/>
                                <w:position w:val="0"/>
                                <w:sz w:val="17"/>
                                <w:szCs w:val="17"/>
                              </w:rPr>
                            </w:pPr>
                            <w:r>
                              <w:rPr>
                                <w:rFonts w:ascii="Arial"/>
                                <w:sz w:val="17"/>
                                <w:szCs w:val="17"/>
                                <w:rtl w:val="0"/>
                              </w:rPr>
                              <w:t xml:space="preserve">Combination Attack    </w:t>
                            </w:r>
                          </w:p>
                        </w:tc>
                        <w:tc>
                          <w:tcPr>
                            <w:tcW w:type="dxa" w:w="242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rPr>
                                <w:rFonts w:ascii="Arial" w:cs="Arial" w:hAnsi="Arial" w:eastAsia="Arial"/>
                                <w:b w:val="1"/>
                                <w:bCs w:val="1"/>
                                <w:sz w:val="17"/>
                                <w:szCs w:val="17"/>
                              </w:rPr>
                            </w:pPr>
                            <w:r>
                              <w:rPr>
                                <w:rFonts w:ascii="Arial"/>
                                <w:b w:val="1"/>
                                <w:bCs w:val="1"/>
                                <w:sz w:val="17"/>
                                <w:szCs w:val="17"/>
                                <w:rtl w:val="0"/>
                                <w:lang w:val="en-US"/>
                              </w:rPr>
                              <w:t>Stop/Go Sequence:</w:t>
                            </w:r>
                          </w:p>
                          <w:p>
                            <w:pPr>
                              <w:pStyle w:val="Default"/>
                              <w:jc w:val="left"/>
                              <w:rPr>
                                <w:rFonts w:ascii="Arial" w:cs="Arial" w:hAnsi="Arial" w:eastAsia="Arial"/>
                                <w:sz w:val="17"/>
                                <w:szCs w:val="17"/>
                              </w:rPr>
                            </w:pPr>
                            <w:r>
                              <w:rPr>
                                <w:rFonts w:ascii="Arial"/>
                                <w:sz w:val="17"/>
                                <w:szCs w:val="17"/>
                                <w:rtl w:val="0"/>
                                <w:lang w:val="en-US"/>
                              </w:rPr>
                              <w:t>The Go/Stop sequence is the last step prior to ignition. The Lead Instructor announces</w:t>
                            </w:r>
                          </w:p>
                          <w:p>
                            <w:pPr>
                              <w:pStyle w:val="Default"/>
                              <w:jc w:val="left"/>
                              <w:rPr>
                                <w:rFonts w:ascii="Arial" w:cs="Arial" w:hAnsi="Arial" w:eastAsia="Arial"/>
                                <w:sz w:val="17"/>
                                <w:szCs w:val="17"/>
                              </w:rPr>
                            </w:pPr>
                            <w:r>
                              <w:rPr>
                                <w:rFonts w:ascii="Arial"/>
                                <w:sz w:val="17"/>
                                <w:szCs w:val="17"/>
                                <w:rtl w:val="0"/>
                                <w:lang w:val="en-US"/>
                              </w:rPr>
                              <w:t xml:space="preserve">by radio </w:t>
                            </w:r>
                            <w:r>
                              <w:rPr>
                                <w:rFonts w:hAnsi="Arial" w:hint="default"/>
                                <w:sz w:val="17"/>
                                <w:szCs w:val="17"/>
                                <w:rtl w:val="0"/>
                              </w:rPr>
                              <w:t>“</w:t>
                            </w:r>
                            <w:r>
                              <w:rPr>
                                <w:rFonts w:ascii="Arial"/>
                                <w:sz w:val="17"/>
                                <w:szCs w:val="17"/>
                                <w:rtl w:val="0"/>
                                <w:lang w:val="en-US"/>
                              </w:rPr>
                              <w:t>All personnel stand by for a Go/Stop roll call.</w:t>
                            </w:r>
                            <w:r>
                              <w:rPr>
                                <w:rFonts w:hAnsi="Arial" w:hint="default"/>
                                <w:sz w:val="17"/>
                                <w:szCs w:val="17"/>
                                <w:rtl w:val="0"/>
                              </w:rPr>
                              <w:t xml:space="preserve">” </w:t>
                            </w:r>
                            <w:r>
                              <w:rPr>
                                <w:rFonts w:ascii="Arial"/>
                                <w:sz w:val="17"/>
                                <w:szCs w:val="17"/>
                                <w:rtl w:val="0"/>
                                <w:lang w:val="en-US"/>
                              </w:rPr>
                              <w:t>All positions share in responsibility and can stop the Go/Stop sequence. The order should be as follows:</w:t>
                            </w:r>
                          </w:p>
                          <w:p>
                            <w:pPr>
                              <w:pStyle w:val="Default"/>
                              <w:jc w:val="left"/>
                              <w:rPr>
                                <w:rFonts w:ascii="Arial" w:cs="Arial" w:hAnsi="Arial" w:eastAsia="Arial"/>
                                <w:sz w:val="17"/>
                                <w:szCs w:val="17"/>
                              </w:rPr>
                            </w:pPr>
                            <w:r>
                              <w:rPr>
                                <w:rFonts w:ascii="Arial"/>
                                <w:sz w:val="17"/>
                                <w:szCs w:val="17"/>
                                <w:rtl w:val="0"/>
                                <w:lang w:val="nl-NL"/>
                              </w:rPr>
                              <w:t>(a) Staging</w:t>
                            </w:r>
                            <w:r>
                              <w:rPr>
                                <w:rFonts w:ascii="Arial"/>
                                <w:sz w:val="17"/>
                                <w:szCs w:val="17"/>
                                <w:rtl w:val="0"/>
                                <w:lang w:val="en-US"/>
                              </w:rPr>
                              <w:t xml:space="preserve"> (if used)</w:t>
                            </w:r>
                          </w:p>
                          <w:p>
                            <w:pPr>
                              <w:pStyle w:val="Default"/>
                              <w:jc w:val="left"/>
                              <w:rPr>
                                <w:rFonts w:ascii="Arial" w:cs="Arial" w:hAnsi="Arial" w:eastAsia="Arial"/>
                                <w:sz w:val="17"/>
                                <w:szCs w:val="17"/>
                              </w:rPr>
                            </w:pPr>
                            <w:r>
                              <w:rPr>
                                <w:rFonts w:ascii="Arial"/>
                                <w:sz w:val="17"/>
                                <w:szCs w:val="17"/>
                                <w:rtl w:val="0"/>
                                <w:lang w:val="en-US"/>
                              </w:rPr>
                              <w:t>(b) Rehab/Medical</w:t>
                            </w:r>
                          </w:p>
                          <w:p>
                            <w:pPr>
                              <w:pStyle w:val="Default"/>
                              <w:jc w:val="left"/>
                              <w:rPr>
                                <w:rFonts w:ascii="Arial" w:cs="Arial" w:hAnsi="Arial" w:eastAsia="Arial"/>
                                <w:sz w:val="17"/>
                                <w:szCs w:val="17"/>
                              </w:rPr>
                            </w:pPr>
                            <w:r>
                              <w:rPr>
                                <w:rFonts w:ascii="Arial"/>
                                <w:sz w:val="17"/>
                                <w:szCs w:val="17"/>
                                <w:rtl w:val="0"/>
                                <w:lang w:val="en-US"/>
                              </w:rPr>
                              <w:t>(c) Engine/Water Supply</w:t>
                            </w:r>
                            <w:r>
                              <w:rPr>
                                <w:rFonts w:ascii="Arial"/>
                                <w:sz w:val="17"/>
                                <w:szCs w:val="17"/>
                                <w:rtl w:val="0"/>
                                <w:lang w:val="en-US"/>
                              </w:rPr>
                              <w:t xml:space="preserve">                    (d) Engine Water Supply (2)</w:t>
                            </w:r>
                          </w:p>
                          <w:p>
                            <w:pPr>
                              <w:pStyle w:val="Default"/>
                              <w:jc w:val="left"/>
                              <w:rPr>
                                <w:rFonts w:ascii="Arial" w:cs="Arial" w:hAnsi="Arial" w:eastAsia="Arial"/>
                                <w:sz w:val="17"/>
                                <w:szCs w:val="17"/>
                              </w:rPr>
                            </w:pPr>
                            <w:r>
                              <w:rPr>
                                <w:rFonts w:ascii="Arial"/>
                                <w:sz w:val="17"/>
                                <w:szCs w:val="17"/>
                                <w:rtl w:val="0"/>
                              </w:rPr>
                              <w:t>(</w:t>
                            </w:r>
                            <w:r>
                              <w:rPr>
                                <w:rFonts w:ascii="Arial"/>
                                <w:sz w:val="17"/>
                                <w:szCs w:val="17"/>
                                <w:rtl w:val="0"/>
                                <w:lang w:val="en-US"/>
                              </w:rPr>
                              <w:t>e</w:t>
                            </w:r>
                            <w:r>
                              <w:rPr>
                                <w:rFonts w:ascii="Arial"/>
                                <w:sz w:val="17"/>
                                <w:szCs w:val="17"/>
                                <w:rtl w:val="0"/>
                                <w:lang w:val="en-US"/>
                              </w:rPr>
                              <w:t>) Entry Crew</w:t>
                            </w:r>
                          </w:p>
                          <w:p>
                            <w:pPr>
                              <w:pStyle w:val="Default"/>
                              <w:jc w:val="left"/>
                              <w:rPr>
                                <w:rFonts w:ascii="Arial" w:cs="Arial" w:hAnsi="Arial" w:eastAsia="Arial"/>
                                <w:sz w:val="17"/>
                                <w:szCs w:val="17"/>
                              </w:rPr>
                            </w:pPr>
                            <w:r>
                              <w:rPr>
                                <w:rFonts w:ascii="Arial"/>
                                <w:sz w:val="17"/>
                                <w:szCs w:val="17"/>
                                <w:rtl w:val="0"/>
                              </w:rPr>
                              <w:t>(</w:t>
                            </w:r>
                            <w:r>
                              <w:rPr>
                                <w:rFonts w:ascii="Arial"/>
                                <w:sz w:val="17"/>
                                <w:szCs w:val="17"/>
                                <w:rtl w:val="0"/>
                                <w:lang w:val="en-US"/>
                              </w:rPr>
                              <w:t>f</w:t>
                            </w:r>
                            <w:r>
                              <w:rPr>
                                <w:rFonts w:ascii="Arial"/>
                                <w:sz w:val="17"/>
                                <w:szCs w:val="17"/>
                                <w:rtl w:val="0"/>
                              </w:rPr>
                              <w:t>) RIC/Back-up</w:t>
                            </w:r>
                          </w:p>
                          <w:p>
                            <w:pPr>
                              <w:pStyle w:val="Default"/>
                              <w:jc w:val="left"/>
                              <w:rPr>
                                <w:rFonts w:ascii="Arial" w:cs="Arial" w:hAnsi="Arial" w:eastAsia="Arial"/>
                                <w:sz w:val="17"/>
                                <w:szCs w:val="17"/>
                              </w:rPr>
                            </w:pPr>
                            <w:r>
                              <w:rPr>
                                <w:rFonts w:ascii="Arial"/>
                                <w:sz w:val="17"/>
                                <w:szCs w:val="17"/>
                                <w:rtl w:val="0"/>
                              </w:rPr>
                              <w:t>(</w:t>
                            </w:r>
                            <w:r>
                              <w:rPr>
                                <w:rFonts w:ascii="Arial"/>
                                <w:sz w:val="17"/>
                                <w:szCs w:val="17"/>
                                <w:rtl w:val="0"/>
                                <w:lang w:val="en-US"/>
                              </w:rPr>
                              <w:t>g</w:t>
                            </w:r>
                            <w:r>
                              <w:rPr>
                                <w:rFonts w:ascii="Arial"/>
                                <w:sz w:val="17"/>
                                <w:szCs w:val="17"/>
                                <w:rtl w:val="0"/>
                              </w:rPr>
                              <w:t>) Safety</w:t>
                            </w:r>
                          </w:p>
                          <w:p>
                            <w:pPr>
                              <w:pStyle w:val="Default"/>
                              <w:jc w:val="left"/>
                              <w:rPr>
                                <w:rFonts w:ascii="Arial" w:cs="Arial" w:hAnsi="Arial" w:eastAsia="Arial"/>
                                <w:sz w:val="17"/>
                                <w:szCs w:val="17"/>
                              </w:rPr>
                            </w:pPr>
                            <w:r>
                              <w:rPr>
                                <w:rFonts w:ascii="Arial"/>
                                <w:sz w:val="17"/>
                                <w:szCs w:val="17"/>
                                <w:rtl w:val="0"/>
                              </w:rPr>
                              <w:t>(</w:t>
                            </w:r>
                            <w:r>
                              <w:rPr>
                                <w:rFonts w:ascii="Arial"/>
                                <w:sz w:val="17"/>
                                <w:szCs w:val="17"/>
                                <w:rtl w:val="0"/>
                                <w:lang w:val="en-US"/>
                              </w:rPr>
                              <w:t>h</w:t>
                            </w:r>
                            <w:r>
                              <w:rPr>
                                <w:rFonts w:ascii="Arial"/>
                                <w:sz w:val="17"/>
                                <w:szCs w:val="17"/>
                                <w:rtl w:val="0"/>
                                <w:lang w:val="en-US"/>
                              </w:rPr>
                              <w:t xml:space="preserve">) Once the Safety Officer gives the </w:t>
                            </w:r>
                            <w:r>
                              <w:rPr>
                                <w:rFonts w:hAnsi="Arial" w:hint="default"/>
                                <w:sz w:val="17"/>
                                <w:szCs w:val="17"/>
                                <w:rtl w:val="0"/>
                              </w:rPr>
                              <w:t>“</w:t>
                            </w:r>
                            <w:r>
                              <w:rPr>
                                <w:rFonts w:ascii="Arial"/>
                                <w:sz w:val="17"/>
                                <w:szCs w:val="17"/>
                                <w:rtl w:val="0"/>
                              </w:rPr>
                              <w:t>Go</w:t>
                            </w:r>
                            <w:r>
                              <w:rPr>
                                <w:rFonts w:hAnsi="Arial" w:hint="default"/>
                                <w:sz w:val="17"/>
                                <w:szCs w:val="17"/>
                                <w:rtl w:val="0"/>
                              </w:rPr>
                              <w:t xml:space="preserve">” </w:t>
                            </w:r>
                            <w:r>
                              <w:rPr>
                                <w:rFonts w:ascii="Arial"/>
                                <w:sz w:val="17"/>
                                <w:szCs w:val="17"/>
                                <w:rtl w:val="0"/>
                                <w:lang w:val="en-US"/>
                              </w:rPr>
                              <w:t xml:space="preserve">signal, Lead Instructor announces, </w:t>
                            </w:r>
                            <w:r>
                              <w:rPr>
                                <w:rFonts w:hAnsi="Arial" w:hint="default"/>
                                <w:sz w:val="17"/>
                                <w:szCs w:val="17"/>
                                <w:rtl w:val="0"/>
                              </w:rPr>
                              <w:t>“</w:t>
                            </w:r>
                            <w:r>
                              <w:rPr>
                                <w:rFonts w:ascii="Arial"/>
                                <w:sz w:val="17"/>
                                <w:szCs w:val="17"/>
                                <w:rtl w:val="0"/>
                              </w:rPr>
                              <w:t>We</w:t>
                            </w:r>
                            <w:r>
                              <w:rPr>
                                <w:rFonts w:ascii="Arial"/>
                                <w:sz w:val="17"/>
                                <w:szCs w:val="17"/>
                                <w:rtl w:val="0"/>
                                <w:lang w:val="en-US"/>
                              </w:rPr>
                              <w:t xml:space="preserve"> </w:t>
                            </w:r>
                            <w:r>
                              <w:rPr>
                                <w:rFonts w:ascii="Arial"/>
                                <w:sz w:val="17"/>
                                <w:szCs w:val="17"/>
                                <w:rtl w:val="0"/>
                                <w:lang w:val="en-US"/>
                              </w:rPr>
                              <w:t xml:space="preserve">have a </w:t>
                            </w:r>
                            <w:r>
                              <w:rPr>
                                <w:rFonts w:hAnsi="Arial" w:hint="default"/>
                                <w:sz w:val="17"/>
                                <w:szCs w:val="17"/>
                                <w:rtl w:val="0"/>
                              </w:rPr>
                              <w:t>‘</w:t>
                            </w:r>
                            <w:r>
                              <w:rPr>
                                <w:rFonts w:ascii="Arial"/>
                                <w:sz w:val="17"/>
                                <w:szCs w:val="17"/>
                                <w:rtl w:val="0"/>
                              </w:rPr>
                              <w:t>Go</w:t>
                            </w:r>
                            <w:r>
                              <w:rPr>
                                <w:rFonts w:hAnsi="Arial" w:hint="default"/>
                                <w:sz w:val="17"/>
                                <w:szCs w:val="17"/>
                                <w:rtl w:val="0"/>
                                <w:lang w:val="fr-FR"/>
                              </w:rPr>
                              <w:t xml:space="preserve">’ </w:t>
                            </w:r>
                            <w:r>
                              <w:rPr>
                                <w:rFonts w:ascii="Arial"/>
                                <w:sz w:val="17"/>
                                <w:szCs w:val="17"/>
                                <w:rtl w:val="0"/>
                                <w:lang w:val="en-US"/>
                              </w:rPr>
                              <w:t>for ignition.</w:t>
                            </w:r>
                            <w:r>
                              <w:rPr>
                                <w:rFonts w:hAnsi="Arial" w:hint="default"/>
                                <w:sz w:val="17"/>
                                <w:szCs w:val="17"/>
                                <w:rtl w:val="0"/>
                              </w:rPr>
                              <w:t>”</w:t>
                            </w:r>
                          </w:p>
                          <w:p>
                            <w:pPr>
                              <w:pStyle w:val="Default"/>
                              <w:jc w:val="left"/>
                              <w:rPr>
                                <w:rFonts w:ascii="Arial" w:cs="Arial" w:hAnsi="Arial" w:eastAsia="Arial"/>
                                <w:sz w:val="17"/>
                                <w:szCs w:val="17"/>
                              </w:rPr>
                            </w:pPr>
                            <w:r>
                              <w:rPr>
                                <w:rFonts w:ascii="Arial"/>
                                <w:sz w:val="17"/>
                                <w:szCs w:val="17"/>
                                <w:rtl w:val="0"/>
                                <w:lang w:val="en-US"/>
                              </w:rPr>
                              <w:t xml:space="preserve">Once ignition has occurred, the Ignition Officer announces, </w:t>
                            </w:r>
                            <w:r>
                              <w:rPr>
                                <w:rFonts w:hAnsi="Arial" w:hint="default"/>
                                <w:sz w:val="17"/>
                                <w:szCs w:val="17"/>
                                <w:rtl w:val="0"/>
                              </w:rPr>
                              <w:t>“</w:t>
                            </w:r>
                            <w:r>
                              <w:rPr>
                                <w:rFonts w:ascii="Arial"/>
                                <w:sz w:val="17"/>
                                <w:szCs w:val="17"/>
                                <w:rtl w:val="0"/>
                                <w:lang w:val="en-US"/>
                              </w:rPr>
                              <w:t>We have ignition.</w:t>
                            </w:r>
                            <w:r>
                              <w:rPr>
                                <w:rFonts w:hAnsi="Arial" w:hint="default"/>
                                <w:sz w:val="17"/>
                                <w:szCs w:val="17"/>
                                <w:rtl w:val="0"/>
                              </w:rPr>
                              <w:t>”</w:t>
                            </w:r>
                          </w:p>
                          <w:p>
                            <w:pPr>
                              <w:pStyle w:val="Default"/>
                              <w:jc w:val="left"/>
                            </w:pPr>
                            <w:r>
                              <w:rPr>
                                <w:rFonts w:ascii="Arial"/>
                                <w:sz w:val="17"/>
                                <w:szCs w:val="17"/>
                                <w:rtl w:val="0"/>
                                <w:lang w:val="en-US"/>
                              </w:rPr>
                              <w:t>Any time operations are shut down, a Go/Stop sequence should take place before continuing.</w:t>
                            </w:r>
                          </w:p>
                        </w:tc>
                        <w:tc>
                          <w:tcPr>
                            <w:tcW w:type="dxa" w:w="1828"/>
                            <w:tcBorders>
                              <w:top w:val="single" w:color="000000" w:sz="4" w:space="0" w:shadow="0" w:frame="0"/>
                              <w:left w:val="single" w:color="000000" w:sz="4" w:space="0" w:shadow="0" w:frame="0"/>
                              <w:bottom w:val="single" w:color="000000" w:sz="4" w:space="0" w:shadow="0" w:frame="0"/>
                              <w:right w:val="single" w:color="515151" w:sz="8" w:space="0" w:shadow="0" w:frame="0"/>
                            </w:tcBorders>
                            <w:shd w:val="clear" w:color="auto" w:fill="auto"/>
                            <w:tcMar>
                              <w:top w:type="dxa" w:w="0"/>
                              <w:left w:type="dxa" w:w="0"/>
                              <w:bottom w:type="dxa" w:w="0"/>
                              <w:right w:type="dxa" w:w="0"/>
                            </w:tcMar>
                            <w:vAlign w:val="top"/>
                          </w:tcPr>
                          <w:p>
                            <w:pPr>
                              <w:pStyle w:val="Default"/>
                              <w:jc w:val="left"/>
                              <w:rPr>
                                <w:rFonts w:ascii="Arial" w:cs="Arial" w:hAnsi="Arial" w:eastAsia="Arial"/>
                                <w:b w:val="1"/>
                                <w:bCs w:val="1"/>
                                <w:sz w:val="17"/>
                                <w:szCs w:val="17"/>
                                <w:lang w:val="en-US"/>
                              </w:rPr>
                            </w:pPr>
                            <w:r>
                              <w:rPr>
                                <w:rFonts w:ascii="Arial"/>
                                <w:b w:val="1"/>
                                <w:bCs w:val="1"/>
                                <w:sz w:val="17"/>
                                <w:szCs w:val="17"/>
                                <w:rtl w:val="0"/>
                                <w:lang w:val="en-US"/>
                              </w:rPr>
                              <w:t>Note</w:t>
                            </w:r>
                            <w:r>
                              <w:rPr>
                                <w:rFonts w:ascii="Arial"/>
                                <w:b w:val="1"/>
                                <w:bCs w:val="1"/>
                                <w:sz w:val="17"/>
                                <w:szCs w:val="17"/>
                                <w:rtl w:val="0"/>
                                <w:lang w:val="en-US"/>
                              </w:rPr>
                              <w:t>s</w:t>
                            </w:r>
                            <w:r>
                              <w:rPr>
                                <w:rFonts w:ascii="Arial"/>
                                <w:b w:val="1"/>
                                <w:bCs w:val="1"/>
                                <w:sz w:val="17"/>
                                <w:szCs w:val="17"/>
                                <w:rtl w:val="0"/>
                                <w:lang w:val="en-US"/>
                              </w:rPr>
                              <w:t xml:space="preserve">: </w:t>
                            </w:r>
                          </w:p>
                          <w:p>
                            <w:pPr>
                              <w:pStyle w:val="Default"/>
                              <w:jc w:val="left"/>
                              <w:rPr>
                                <w:rFonts w:ascii="Arial" w:cs="Arial" w:hAnsi="Arial" w:eastAsia="Arial"/>
                                <w:sz w:val="17"/>
                                <w:szCs w:val="17"/>
                                <w:lang w:val="en-US"/>
                              </w:rPr>
                            </w:pPr>
                            <w:r>
                              <w:rPr>
                                <w:rFonts w:ascii="Arial"/>
                                <w:sz w:val="17"/>
                                <w:szCs w:val="17"/>
                                <w:rtl w:val="0"/>
                                <w:lang w:val="en-US"/>
                              </w:rPr>
                              <w:t>All Live Fire Training must be per the</w:t>
                            </w:r>
                            <w:r>
                              <w:rPr>
                                <w:rFonts w:ascii="Arial"/>
                                <w:sz w:val="17"/>
                                <w:szCs w:val="17"/>
                                <w:rtl w:val="0"/>
                                <w:lang w:val="en-US"/>
                              </w:rPr>
                              <w:t xml:space="preserve"> 2007 edition of the NFPA 1403, Standard on Live Fire Training</w:t>
                            </w:r>
                            <w:r>
                              <w:rPr>
                                <w:rFonts w:ascii="Arial"/>
                                <w:sz w:val="17"/>
                                <w:szCs w:val="17"/>
                                <w:rtl w:val="0"/>
                                <w:lang w:val="en-US"/>
                              </w:rPr>
                              <w:t xml:space="preserve"> </w:t>
                            </w:r>
                            <w:r>
                              <w:rPr>
                                <w:rFonts w:ascii="Arial"/>
                                <w:sz w:val="17"/>
                                <w:szCs w:val="17"/>
                                <w:rtl w:val="0"/>
                                <w:lang w:val="en-US"/>
                              </w:rPr>
                              <w:t>Evolutions</w:t>
                            </w:r>
                            <w:r>
                              <w:rPr>
                                <w:rFonts w:ascii="Arial"/>
                                <w:sz w:val="17"/>
                                <w:szCs w:val="17"/>
                                <w:rtl w:val="0"/>
                                <w:lang w:val="en-US"/>
                              </w:rPr>
                              <w:t xml:space="preserve">.                                         </w:t>
                            </w:r>
                            <w:r>
                              <w:rPr>
                                <w:rFonts w:ascii="Arial"/>
                                <w:sz w:val="17"/>
                                <w:szCs w:val="17"/>
                                <w:rtl w:val="0"/>
                                <w:lang w:val="en-US"/>
                              </w:rPr>
                              <w:t xml:space="preserve"> No person can be used as a victim and no mannequin may be dressed in Firefighter gear or clothing for the Live Fire Training</w:t>
                            </w:r>
                            <w:r>
                              <w:rPr>
                                <w:rFonts w:ascii="Arial"/>
                                <w:sz w:val="17"/>
                                <w:szCs w:val="17"/>
                                <w:rtl w:val="0"/>
                                <w:lang w:val="en-US"/>
                              </w:rPr>
                              <w:t>.</w:t>
                            </w:r>
                          </w:p>
                          <w:p>
                            <w:pPr>
                              <w:pStyle w:val="Default"/>
                              <w:jc w:val="left"/>
                              <w:rPr>
                                <w:rFonts w:ascii="Arial" w:cs="Arial" w:hAnsi="Arial" w:eastAsia="Arial"/>
                                <w:sz w:val="17"/>
                                <w:szCs w:val="17"/>
                                <w:lang w:val="en-US"/>
                              </w:rPr>
                            </w:pPr>
                          </w:p>
                          <w:p>
                            <w:pPr>
                              <w:pStyle w:val="Default"/>
                              <w:jc w:val="left"/>
                              <w:rPr>
                                <w:rFonts w:ascii="Arial" w:cs="Arial" w:hAnsi="Arial" w:eastAsia="Arial"/>
                                <w:sz w:val="17"/>
                                <w:szCs w:val="17"/>
                                <w:lang w:val="en-US"/>
                              </w:rPr>
                            </w:pPr>
                            <w:r>
                              <w:rPr>
                                <w:rFonts w:ascii="Arial"/>
                                <w:sz w:val="17"/>
                                <w:szCs w:val="17"/>
                                <w:rtl w:val="0"/>
                                <w:lang w:val="en-US"/>
                              </w:rPr>
                              <w:t>Adequate Ventilation must</w:t>
                            </w:r>
                            <w:r>
                              <w:rPr>
                                <w:rFonts w:ascii="Arial"/>
                                <w:sz w:val="17"/>
                                <w:szCs w:val="17"/>
                                <w:rtl w:val="0"/>
                                <w:lang w:val="en-US"/>
                              </w:rPr>
                              <w:t xml:space="preserve"> be used in the acquired structure.</w:t>
                            </w:r>
                          </w:p>
                          <w:p>
                            <w:pPr>
                              <w:pStyle w:val="Default"/>
                              <w:jc w:val="left"/>
                              <w:rPr>
                                <w:rFonts w:ascii="Arial" w:cs="Arial" w:hAnsi="Arial" w:eastAsia="Arial"/>
                                <w:sz w:val="17"/>
                                <w:szCs w:val="17"/>
                                <w:lang w:val="en-US"/>
                              </w:rPr>
                            </w:pPr>
                          </w:p>
                          <w:p>
                            <w:pPr>
                              <w:pStyle w:val="Default"/>
                              <w:jc w:val="left"/>
                            </w:pPr>
                            <w:r>
                              <w:rPr>
                                <w:rFonts w:ascii="Arial"/>
                                <w:sz w:val="17"/>
                                <w:szCs w:val="17"/>
                                <w:rtl w:val="0"/>
                                <w:lang w:val="en-US"/>
                              </w:rPr>
                              <w:t>Water supply must be calculated from NFPA  1142. A main h</w:t>
                            </w:r>
                            <w:r>
                              <w:rPr>
                                <w:rFonts w:ascii="Arial"/>
                                <w:sz w:val="17"/>
                                <w:szCs w:val="17"/>
                                <w:rtl w:val="0"/>
                                <w:lang w:val="en-US"/>
                              </w:rPr>
                              <w:t>oseline</w:t>
                            </w:r>
                            <w:r>
                              <w:rPr>
                                <w:rFonts w:ascii="Arial"/>
                                <w:sz w:val="17"/>
                                <w:szCs w:val="17"/>
                                <w:rtl w:val="0"/>
                                <w:lang w:val="en-US"/>
                              </w:rPr>
                              <w:t xml:space="preserve"> and b</w:t>
                            </w:r>
                            <w:r>
                              <w:rPr>
                                <w:rFonts w:ascii="Arial"/>
                                <w:sz w:val="17"/>
                                <w:szCs w:val="17"/>
                                <w:rtl w:val="0"/>
                                <w:lang w:val="en-US"/>
                              </w:rPr>
                              <w:t>ackup</w:t>
                            </w:r>
                            <w:r>
                              <w:rPr>
                                <w:rFonts w:ascii="Arial"/>
                                <w:sz w:val="17"/>
                                <w:szCs w:val="17"/>
                                <w:rtl w:val="0"/>
                                <w:lang w:val="en-US"/>
                              </w:rPr>
                              <w:t xml:space="preserve"> lines flow</w:t>
                            </w:r>
                            <w:r>
                              <w:rPr>
                                <w:rFonts w:ascii="Arial"/>
                                <w:sz w:val="17"/>
                                <w:szCs w:val="17"/>
                                <w:rtl w:val="0"/>
                                <w:lang w:val="en-US"/>
                              </w:rPr>
                              <w:t xml:space="preserve"> </w:t>
                            </w:r>
                            <w:r>
                              <w:rPr>
                                <w:rFonts w:ascii="Arial"/>
                                <w:sz w:val="17"/>
                                <w:szCs w:val="17"/>
                                <w:rtl w:val="0"/>
                                <w:lang w:val="en-US"/>
                              </w:rPr>
                              <w:t xml:space="preserve">at </w:t>
                            </w:r>
                            <w:r>
                              <w:rPr>
                                <w:rFonts w:ascii="Arial"/>
                                <w:sz w:val="17"/>
                                <w:szCs w:val="17"/>
                                <w:rtl w:val="0"/>
                                <w:lang w:val="en-US"/>
                              </w:rPr>
                              <w:t>95 gpm</w:t>
                            </w:r>
                            <w:r>
                              <w:rPr>
                                <w:rFonts w:ascii="Arial"/>
                                <w:sz w:val="17"/>
                                <w:szCs w:val="17"/>
                                <w:rtl w:val="0"/>
                                <w:lang w:val="en-US"/>
                              </w:rPr>
                              <w:t>.  Main line and backup lines must come from separate sources.  Hoses must be tested according to NFPA Standards.</w:t>
                            </w:r>
                          </w:p>
                        </w:tc>
                      </w:tr>
                      <w:tr>
                        <w:tblPrEx>
                          <w:shd w:val="clear" w:color="auto" w:fill="auto"/>
                        </w:tblPrEx>
                        <w:trPr>
                          <w:trHeight w:val="595" w:hRule="atLeast"/>
                        </w:trPr>
                        <w:tc>
                          <w:tcPr>
                            <w:tcW w:type="dxa" w:w="4845"/>
                            <w:gridSpan w:val="3"/>
                            <w:tcBorders>
                              <w:top w:val="single" w:color="000000" w:sz="4" w:space="0" w:shadow="0" w:frame="0"/>
                              <w:left w:val="single" w:color="515151" w:sz="8"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Arial"/>
                                <w:sz w:val="17"/>
                                <w:szCs w:val="17"/>
                                <w:rtl w:val="0"/>
                              </w:rPr>
                              <w:t>Lead Instructor (Fire Instructor 2):</w:t>
                            </w:r>
                          </w:p>
                        </w:tc>
                        <w:tc>
                          <w:tcPr>
                            <w:tcW w:type="dxa" w:w="4684"/>
                            <w:gridSpan w:val="4"/>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0"/>
                              <w:left w:type="dxa" w:w="0"/>
                              <w:bottom w:type="dxa" w:w="0"/>
                              <w:right w:type="dxa" w:w="0"/>
                            </w:tcMar>
                            <w:vAlign w:val="top"/>
                          </w:tcPr>
                          <w:p>
                            <w:pPr>
                              <w:pStyle w:val="Default"/>
                              <w:jc w:val="left"/>
                            </w:pPr>
                            <w:r>
                              <w:rPr>
                                <w:rFonts w:ascii="Arial"/>
                                <w:sz w:val="17"/>
                                <w:szCs w:val="17"/>
                                <w:rtl w:val="0"/>
                              </w:rPr>
                              <w:t>Additional Instructors (required for each function and backup line Instructor Ratio 1-5 max):</w:t>
                            </w:r>
                          </w:p>
                        </w:tc>
                      </w:tr>
                      <w:tr>
                        <w:tblPrEx>
                          <w:shd w:val="clear" w:color="auto" w:fill="auto"/>
                        </w:tblPrEx>
                        <w:trPr>
                          <w:trHeight w:val="1005" w:hRule="atLeast"/>
                        </w:trPr>
                        <w:tc>
                          <w:tcPr>
                            <w:tcW w:type="dxa" w:w="1606"/>
                            <w:tcBorders>
                              <w:top w:val="single" w:color="000000" w:sz="4" w:space="0" w:shadow="0" w:frame="0"/>
                              <w:left w:val="single" w:color="515151" w:sz="8"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Arial"/>
                                <w:sz w:val="17"/>
                                <w:szCs w:val="17"/>
                                <w:rtl w:val="0"/>
                                <w:lang w:val="en-US"/>
                              </w:rPr>
                              <w:t>Instructor in Charge (Incident  Commander :</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tc>
                        <w:tc>
                          <w:tcPr>
                            <w:tcW w:type="dxa" w:w="1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Arial"/>
                                <w:sz w:val="17"/>
                                <w:szCs w:val="17"/>
                                <w:rtl w:val="0"/>
                              </w:rPr>
                              <w:t>Risk Assessment Completed by:</w:t>
                            </w:r>
                          </w:p>
                          <w:p>
                            <w:pPr>
                              <w:pStyle w:val="Default"/>
                              <w:jc w:val="left"/>
                            </w:pPr>
                          </w:p>
                        </w:tc>
                        <w:tc>
                          <w:tcPr>
                            <w:tcW w:type="dxa" w:w="111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tc>
                        <w:tc>
                          <w:tcPr>
                            <w:tcW w:type="dxa" w:w="17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Arial"/>
                                <w:sz w:val="17"/>
                                <w:szCs w:val="17"/>
                                <w:rtl w:val="0"/>
                              </w:rPr>
                              <w:t>Evacuation Plan and Signal (</w:t>
                            </w:r>
                            <w:r>
                              <w:rPr>
                                <w:rFonts w:ascii="Arial"/>
                                <w:i w:val="1"/>
                                <w:iCs w:val="1"/>
                                <w:sz w:val="17"/>
                                <w:szCs w:val="17"/>
                                <w:rtl w:val="0"/>
                              </w:rPr>
                              <w:t>Evacuate, Evacuate,</w:t>
                            </w:r>
                            <w:r>
                              <w:rPr>
                                <w:rFonts w:ascii="Arial"/>
                                <w:i w:val="1"/>
                                <w:iCs w:val="1"/>
                                <w:sz w:val="17"/>
                                <w:szCs w:val="17"/>
                                <w:rtl w:val="0"/>
                              </w:rPr>
                              <w:t xml:space="preserve"> </w:t>
                            </w:r>
                            <w:r>
                              <w:rPr>
                                <w:rFonts w:ascii="Arial"/>
                                <w:i w:val="1"/>
                                <w:iCs w:val="1"/>
                                <w:sz w:val="17"/>
                                <w:szCs w:val="17"/>
                                <w:rtl w:val="0"/>
                              </w:rPr>
                              <w:t>Evacuate</w:t>
                            </w:r>
                            <w:r>
                              <w:rPr>
                                <w:rFonts w:ascii="Arial"/>
                                <w:sz w:val="17"/>
                                <w:szCs w:val="17"/>
                                <w:rtl w:val="0"/>
                              </w:rPr>
                              <w:t>)</w:t>
                            </w:r>
                            <w:r>
                              <w:rPr>
                                <w:rFonts w:ascii="Arial"/>
                                <w:sz w:val="17"/>
                                <w:szCs w:val="17"/>
                                <w:rtl w:val="0"/>
                              </w:rPr>
                              <w:t xml:space="preserve">   </w:t>
                            </w:r>
                            <w:r>
                              <w:rPr>
                                <w:rFonts w:ascii="Arial"/>
                                <w:b w:val="1"/>
                                <w:bCs w:val="1"/>
                                <w:sz w:val="17"/>
                                <w:szCs w:val="17"/>
                                <w:rtl w:val="0"/>
                              </w:rPr>
                              <w:t>ALL EXITS MARKED</w:t>
                            </w:r>
                            <w:r>
                              <w:rPr>
                                <w:rFonts w:ascii="Arial"/>
                                <w:b w:val="1"/>
                                <w:bCs w:val="1"/>
                                <w:sz w:val="17"/>
                                <w:szCs w:val="17"/>
                                <w:rtl w:val="0"/>
                              </w:rPr>
                              <w:t>:</w:t>
                            </w:r>
                          </w:p>
                        </w:tc>
                        <w:tc>
                          <w:tcPr>
                            <w:tcW w:type="dxa" w:w="1828"/>
                            <w:tcBorders>
                              <w:top w:val="single" w:color="000000" w:sz="4" w:space="0" w:shadow="0" w:frame="0"/>
                              <w:left w:val="single" w:color="000000" w:sz="4" w:space="0" w:shadow="0" w:frame="0"/>
                              <w:bottom w:val="single" w:color="000000" w:sz="4" w:space="0" w:shadow="0" w:frame="0"/>
                              <w:right w:val="single" w:color="515151" w:sz="8" w:space="0" w:shadow="0" w:frame="0"/>
                            </w:tcBorders>
                            <w:shd w:val="clear" w:color="auto" w:fill="auto"/>
                            <w:tcMar>
                              <w:top w:type="dxa" w:w="0"/>
                              <w:left w:type="dxa" w:w="0"/>
                              <w:bottom w:type="dxa" w:w="0"/>
                              <w:right w:type="dxa" w:w="0"/>
                            </w:tcMar>
                            <w:vAlign w:val="top"/>
                          </w:tcPr>
                          <w:p/>
                        </w:tc>
                      </w:tr>
                      <w:tr>
                        <w:tblPrEx>
                          <w:shd w:val="clear" w:color="auto" w:fill="auto"/>
                        </w:tblPrEx>
                        <w:trPr>
                          <w:trHeight w:val="610" w:hRule="atLeast"/>
                        </w:trPr>
                        <w:tc>
                          <w:tcPr>
                            <w:tcW w:type="dxa" w:w="1606"/>
                            <w:tcBorders>
                              <w:top w:val="single" w:color="000000" w:sz="4" w:space="0" w:shadow="0" w:frame="0"/>
                              <w:left w:val="single" w:color="515151" w:sz="8"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Arial"/>
                                <w:sz w:val="17"/>
                                <w:szCs w:val="17"/>
                                <w:rtl w:val="0"/>
                              </w:rPr>
                              <w:t>Safety Officer:</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tc>
                        <w:tc>
                          <w:tcPr>
                            <w:tcW w:type="dxa" w:w="1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sz w:val="17"/>
                                <w:szCs w:val="17"/>
                                <w:rtl w:val="0"/>
                                <w:lang w:val="en-US"/>
                              </w:rPr>
                              <w:t>Radio Emergency Procedures</w:t>
                            </w:r>
                            <w:r>
                              <w:rPr>
                                <w:sz w:val="17"/>
                                <w:szCs w:val="17"/>
                                <w:rtl w:val="0"/>
                                <w:lang w:val="en-US"/>
                              </w:rPr>
                              <w:t xml:space="preserve"> Reviewed by</w:t>
                            </w:r>
                            <w:r>
                              <w:rPr>
                                <w:sz w:val="17"/>
                                <w:szCs w:val="17"/>
                                <w:rtl w:val="0"/>
                              </w:rPr>
                              <w:t xml:space="preserve"> (</w:t>
                            </w:r>
                            <w:r>
                              <w:rPr>
                                <w:i w:val="1"/>
                                <w:iCs w:val="1"/>
                                <w:sz w:val="17"/>
                                <w:szCs w:val="17"/>
                                <w:rtl w:val="0"/>
                              </w:rPr>
                              <w:t>Mayday, LUNAR</w:t>
                            </w:r>
                            <w:r>
                              <w:rPr>
                                <w:sz w:val="17"/>
                                <w:szCs w:val="17"/>
                                <w:rtl w:val="0"/>
                              </w:rPr>
                              <w:t>):</w:t>
                            </w:r>
                          </w:p>
                        </w:tc>
                        <w:tc>
                          <w:tcPr>
                            <w:tcW w:type="dxa" w:w="111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tc>
                        <w:tc>
                          <w:tcPr>
                            <w:tcW w:type="dxa" w:w="17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Arial"/>
                                <w:sz w:val="17"/>
                                <w:szCs w:val="17"/>
                                <w:rtl w:val="0"/>
                              </w:rPr>
                              <w:t>Radio Tactical Channel:</w:t>
                            </w:r>
                          </w:p>
                        </w:tc>
                        <w:tc>
                          <w:tcPr>
                            <w:tcW w:type="dxa" w:w="1828"/>
                            <w:tcBorders>
                              <w:top w:val="single" w:color="000000" w:sz="4" w:space="0" w:shadow="0" w:frame="0"/>
                              <w:left w:val="single" w:color="000000" w:sz="4" w:space="0" w:shadow="0" w:frame="0"/>
                              <w:bottom w:val="single" w:color="000000" w:sz="4" w:space="0" w:shadow="0" w:frame="0"/>
                              <w:right w:val="single" w:color="515151" w:sz="8" w:space="0" w:shadow="0" w:frame="0"/>
                            </w:tcBorders>
                            <w:shd w:val="clear" w:color="auto" w:fill="auto"/>
                            <w:tcMar>
                              <w:top w:type="dxa" w:w="0"/>
                              <w:left w:type="dxa" w:w="0"/>
                              <w:bottom w:type="dxa" w:w="0"/>
                              <w:right w:type="dxa" w:w="0"/>
                            </w:tcMar>
                            <w:vAlign w:val="top"/>
                          </w:tcPr>
                          <w:p/>
                        </w:tc>
                      </w:tr>
                      <w:tr>
                        <w:tblPrEx>
                          <w:shd w:val="clear" w:color="auto" w:fill="auto"/>
                        </w:tblPrEx>
                        <w:trPr>
                          <w:trHeight w:val="565" w:hRule="atLeast"/>
                        </w:trPr>
                        <w:tc>
                          <w:tcPr>
                            <w:tcW w:type="dxa" w:w="1606"/>
                            <w:tcBorders>
                              <w:top w:val="single" w:color="000000" w:sz="4" w:space="0" w:shadow="0" w:frame="0"/>
                              <w:left w:val="single" w:color="515151" w:sz="8"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Arial"/>
                                <w:sz w:val="17"/>
                                <w:szCs w:val="17"/>
                                <w:rtl w:val="0"/>
                              </w:rPr>
                              <w:t>Staging:</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tc>
                        <w:tc>
                          <w:tcPr>
                            <w:tcW w:type="dxa" w:w="1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Helvetica"/>
                                <w:sz w:val="17"/>
                                <w:szCs w:val="17"/>
                                <w:rtl w:val="0"/>
                              </w:rPr>
                              <w:t>Weather Conditions Report:</w:t>
                            </w:r>
                          </w:p>
                        </w:tc>
                        <w:tc>
                          <w:tcPr>
                            <w:tcW w:type="dxa" w:w="111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tc>
                        <w:tc>
                          <w:tcPr>
                            <w:tcW w:type="dxa" w:w="17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Arial"/>
                                <w:sz w:val="17"/>
                                <w:szCs w:val="17"/>
                                <w:rtl w:val="0"/>
                              </w:rPr>
                              <w:t>Pre-Burn Brief Public Date and Time:</w:t>
                            </w:r>
                          </w:p>
                        </w:tc>
                        <w:tc>
                          <w:tcPr>
                            <w:tcW w:type="dxa" w:w="1828"/>
                            <w:tcBorders>
                              <w:top w:val="single" w:color="000000" w:sz="4" w:space="0" w:shadow="0" w:frame="0"/>
                              <w:left w:val="single" w:color="000000" w:sz="4" w:space="0" w:shadow="0" w:frame="0"/>
                              <w:bottom w:val="single" w:color="000000" w:sz="4" w:space="0" w:shadow="0" w:frame="0"/>
                              <w:right w:val="single" w:color="515151" w:sz="8" w:space="0" w:shadow="0" w:frame="0"/>
                            </w:tcBorders>
                            <w:shd w:val="clear" w:color="auto" w:fill="auto"/>
                            <w:tcMar>
                              <w:top w:type="dxa" w:w="0"/>
                              <w:left w:type="dxa" w:w="0"/>
                              <w:bottom w:type="dxa" w:w="0"/>
                              <w:right w:type="dxa" w:w="0"/>
                            </w:tcMar>
                            <w:vAlign w:val="top"/>
                          </w:tcPr>
                          <w:p/>
                        </w:tc>
                      </w:tr>
                      <w:tr>
                        <w:tblPrEx>
                          <w:shd w:val="clear" w:color="auto" w:fill="auto"/>
                        </w:tblPrEx>
                        <w:trPr>
                          <w:trHeight w:val="617" w:hRule="atLeast"/>
                        </w:trPr>
                        <w:tc>
                          <w:tcPr>
                            <w:tcW w:type="dxa" w:w="1606"/>
                            <w:tcBorders>
                              <w:top w:val="single" w:color="000000" w:sz="4" w:space="0" w:shadow="0" w:frame="0"/>
                              <w:left w:val="single" w:color="515151" w:sz="8"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Arial"/>
                                <w:sz w:val="17"/>
                                <w:szCs w:val="17"/>
                                <w:rtl w:val="0"/>
                              </w:rPr>
                              <w:t>Ignition Officer  (Fire Control Team)</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tc>
                        <w:tc>
                          <w:tcPr>
                            <w:tcW w:type="dxa" w:w="1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Helvetica"/>
                                <w:sz w:val="17"/>
                                <w:szCs w:val="17"/>
                                <w:rtl w:val="0"/>
                              </w:rPr>
                              <w:t>Pre-burn Brief for Instructors/Fire Control (Give Time):</w:t>
                            </w:r>
                          </w:p>
                        </w:tc>
                        <w:tc>
                          <w:tcPr>
                            <w:tcW w:type="dxa" w:w="111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tc>
                        <w:tc>
                          <w:tcPr>
                            <w:tcW w:type="dxa" w:w="17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Arial"/>
                                <w:sz w:val="17"/>
                                <w:szCs w:val="17"/>
                                <w:rtl w:val="0"/>
                              </w:rPr>
                              <w:t>Pre-Burn Brief for Firefighters            (Give Time):</w:t>
                            </w:r>
                          </w:p>
                        </w:tc>
                        <w:tc>
                          <w:tcPr>
                            <w:tcW w:type="dxa" w:w="1828"/>
                            <w:tcBorders>
                              <w:top w:val="single" w:color="000000" w:sz="4" w:space="0" w:shadow="0" w:frame="0"/>
                              <w:left w:val="single" w:color="000000" w:sz="4" w:space="0" w:shadow="0" w:frame="0"/>
                              <w:bottom w:val="single" w:color="000000" w:sz="4" w:space="0" w:shadow="0" w:frame="0"/>
                              <w:right w:val="single" w:color="515151" w:sz="8" w:space="0" w:shadow="0" w:frame="0"/>
                            </w:tcBorders>
                            <w:shd w:val="clear" w:color="auto" w:fill="auto"/>
                            <w:tcMar>
                              <w:top w:type="dxa" w:w="0"/>
                              <w:left w:type="dxa" w:w="0"/>
                              <w:bottom w:type="dxa" w:w="0"/>
                              <w:right w:type="dxa" w:w="0"/>
                            </w:tcMar>
                            <w:vAlign w:val="top"/>
                          </w:tcPr>
                          <w:p/>
                        </w:tc>
                      </w:tr>
                      <w:tr>
                        <w:tblPrEx>
                          <w:shd w:val="clear" w:color="auto" w:fill="auto"/>
                        </w:tblPrEx>
                        <w:trPr>
                          <w:trHeight w:val="605" w:hRule="atLeast"/>
                        </w:trPr>
                        <w:tc>
                          <w:tcPr>
                            <w:tcW w:type="dxa" w:w="1606"/>
                            <w:tcBorders>
                              <w:top w:val="single" w:color="000000" w:sz="4" w:space="0" w:shadow="0" w:frame="0"/>
                              <w:left w:val="single" w:color="515151" w:sz="8"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Arial"/>
                                <w:sz w:val="17"/>
                                <w:szCs w:val="17"/>
                                <w:rtl w:val="0"/>
                              </w:rPr>
                              <w:t>Fire Control Observer (Fire Control Team):</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tc>
                        <w:tc>
                          <w:tcPr>
                            <w:tcW w:type="dxa" w:w="1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Arial"/>
                                <w:sz w:val="17"/>
                                <w:szCs w:val="17"/>
                                <w:rtl w:val="0"/>
                              </w:rPr>
                              <w:t>Wood only fuel confirmed:</w:t>
                            </w:r>
                          </w:p>
                        </w:tc>
                        <w:tc>
                          <w:tcPr>
                            <w:tcW w:type="dxa" w:w="111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tc>
                        <w:tc>
                          <w:tcPr>
                            <w:tcW w:type="dxa" w:w="17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Helvetica"/>
                                <w:sz w:val="17"/>
                                <w:szCs w:val="17"/>
                                <w:rtl w:val="0"/>
                              </w:rPr>
                              <w:t>Roofing Material:</w:t>
                            </w:r>
                          </w:p>
                        </w:tc>
                        <w:tc>
                          <w:tcPr>
                            <w:tcW w:type="dxa" w:w="1828"/>
                            <w:tcBorders>
                              <w:top w:val="single" w:color="000000" w:sz="4" w:space="0" w:shadow="0" w:frame="0"/>
                              <w:left w:val="single" w:color="000000" w:sz="4" w:space="0" w:shadow="0" w:frame="0"/>
                              <w:bottom w:val="single" w:color="000000" w:sz="4" w:space="0" w:shadow="0" w:frame="0"/>
                              <w:right w:val="single" w:color="515151" w:sz="8" w:space="0" w:shadow="0" w:frame="0"/>
                            </w:tcBorders>
                            <w:shd w:val="clear" w:color="auto" w:fill="auto"/>
                            <w:tcMar>
                              <w:top w:type="dxa" w:w="0"/>
                              <w:left w:type="dxa" w:w="0"/>
                              <w:bottom w:type="dxa" w:w="0"/>
                              <w:right w:type="dxa" w:w="0"/>
                            </w:tcMar>
                            <w:vAlign w:val="top"/>
                          </w:tcPr>
                          <w:p/>
                        </w:tc>
                      </w:tr>
                      <w:tr>
                        <w:tblPrEx>
                          <w:shd w:val="clear" w:color="auto" w:fill="auto"/>
                        </w:tblPrEx>
                        <w:trPr>
                          <w:trHeight w:val="610" w:hRule="atLeast"/>
                        </w:trPr>
                        <w:tc>
                          <w:tcPr>
                            <w:tcW w:type="dxa" w:w="1606"/>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Helvetica"/>
                                <w:sz w:val="17"/>
                                <w:szCs w:val="17"/>
                                <w:rtl w:val="0"/>
                              </w:rPr>
                              <w:t>EMS (Transport Ready) /Rehab Setup:</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tc>
                        <w:tc>
                          <w:tcPr>
                            <w:tcW w:type="dxa" w:w="1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Arial"/>
                                <w:sz w:val="17"/>
                                <w:szCs w:val="17"/>
                                <w:rtl w:val="0"/>
                              </w:rPr>
                              <w:t>Ceiling Material:</w:t>
                            </w:r>
                          </w:p>
                          <w:p>
                            <w:pPr>
                              <w:pStyle w:val="Default"/>
                              <w:jc w:val="left"/>
                            </w:pPr>
                          </w:p>
                        </w:tc>
                        <w:tc>
                          <w:tcPr>
                            <w:tcW w:type="dxa" w:w="111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tc>
                        <w:tc>
                          <w:tcPr>
                            <w:tcW w:type="dxa" w:w="17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Arial"/>
                                <w:sz w:val="17"/>
                                <w:szCs w:val="17"/>
                                <w:rtl w:val="0"/>
                              </w:rPr>
                              <w:t>Void Spaces Materials:</w:t>
                            </w:r>
                          </w:p>
                        </w:tc>
                        <w:tc>
                          <w:tcPr>
                            <w:tcW w:type="dxa" w:w="1828"/>
                            <w:tcBorders>
                              <w:top w:val="single" w:color="000000" w:sz="4" w:space="0" w:shadow="0" w:frame="0"/>
                              <w:left w:val="single" w:color="000000" w:sz="4" w:space="0" w:shadow="0" w:frame="0"/>
                              <w:bottom w:val="single" w:color="000000" w:sz="4" w:space="0" w:shadow="0" w:frame="0"/>
                              <w:right w:val="single" w:color="515151" w:sz="8" w:space="0" w:shadow="0" w:frame="0"/>
                            </w:tcBorders>
                            <w:shd w:val="clear" w:color="auto" w:fill="auto"/>
                            <w:tcMar>
                              <w:top w:type="dxa" w:w="0"/>
                              <w:left w:type="dxa" w:w="0"/>
                              <w:bottom w:type="dxa" w:w="0"/>
                              <w:right w:type="dxa" w:w="0"/>
                            </w:tcMar>
                            <w:vAlign w:val="top"/>
                          </w:tcPr>
                          <w:p/>
                        </w:tc>
                      </w:tr>
                      <w:tr>
                        <w:tblPrEx>
                          <w:shd w:val="clear" w:color="auto" w:fill="auto"/>
                        </w:tblPrEx>
                        <w:trPr>
                          <w:trHeight w:val="542" w:hRule="atLeast"/>
                        </w:trPr>
                        <w:tc>
                          <w:tcPr>
                            <w:tcW w:type="dxa" w:w="1606"/>
                            <w:tcBorders>
                              <w:top w:val="single" w:color="000000" w:sz="4" w:space="0" w:shadow="0" w:frame="0"/>
                              <w:left w:val="single" w:color="515151" w:sz="8"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Arial"/>
                                <w:sz w:val="17"/>
                                <w:szCs w:val="17"/>
                                <w:rtl w:val="0"/>
                              </w:rPr>
                              <w:t>Engine/Water Supply:</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tc>
                        <w:tc>
                          <w:tcPr>
                            <w:tcW w:type="dxa" w:w="1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Arial"/>
                                <w:sz w:val="17"/>
                                <w:szCs w:val="17"/>
                                <w:rtl w:val="0"/>
                              </w:rPr>
                              <w:t>Flooring Material:</w:t>
                            </w:r>
                          </w:p>
                        </w:tc>
                        <w:tc>
                          <w:tcPr>
                            <w:tcW w:type="dxa" w:w="111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tc>
                        <w:tc>
                          <w:tcPr>
                            <w:tcW w:type="dxa" w:w="17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Arial"/>
                                <w:sz w:val="17"/>
                                <w:szCs w:val="17"/>
                                <w:rtl w:val="0"/>
                              </w:rPr>
                              <w:t>Other Materials:</w:t>
                            </w:r>
                          </w:p>
                        </w:tc>
                        <w:tc>
                          <w:tcPr>
                            <w:tcW w:type="dxa" w:w="1828"/>
                            <w:tcBorders>
                              <w:top w:val="single" w:color="000000" w:sz="4" w:space="0" w:shadow="0" w:frame="0"/>
                              <w:left w:val="single" w:color="000000" w:sz="4" w:space="0" w:shadow="0" w:frame="0"/>
                              <w:bottom w:val="single" w:color="000000" w:sz="4" w:space="0" w:shadow="0" w:frame="0"/>
                              <w:right w:val="single" w:color="515151" w:sz="8" w:space="0" w:shadow="0" w:frame="0"/>
                            </w:tcBorders>
                            <w:shd w:val="clear" w:color="auto" w:fill="auto"/>
                            <w:tcMar>
                              <w:top w:type="dxa" w:w="0"/>
                              <w:left w:type="dxa" w:w="0"/>
                              <w:bottom w:type="dxa" w:w="0"/>
                              <w:right w:type="dxa" w:w="0"/>
                            </w:tcMar>
                            <w:vAlign w:val="top"/>
                          </w:tcPr>
                          <w:p/>
                        </w:tc>
                      </w:tr>
                      <w:tr>
                        <w:tblPrEx>
                          <w:shd w:val="clear" w:color="auto" w:fill="auto"/>
                        </w:tblPrEx>
                        <w:trPr>
                          <w:trHeight w:val="709" w:hRule="atLeast"/>
                        </w:trPr>
                        <w:tc>
                          <w:tcPr>
                            <w:tcW w:type="dxa" w:w="1606"/>
                            <w:tcBorders>
                              <w:top w:val="single" w:color="000000" w:sz="4" w:space="0" w:shadow="0" w:frame="0"/>
                              <w:left w:val="single" w:color="515151" w:sz="8" w:space="0" w:shadow="0" w:frame="0"/>
                              <w:bottom w:val="single" w:color="515151" w:sz="8"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Arial"/>
                                <w:sz w:val="17"/>
                                <w:szCs w:val="17"/>
                                <w:rtl w:val="0"/>
                              </w:rPr>
                              <w:t>Trained R.I.C. assigned:</w:t>
                            </w:r>
                          </w:p>
                        </w:tc>
                        <w:tc>
                          <w:tcPr>
                            <w:tcW w:type="dxa" w:w="1519"/>
                            <w:tcBorders>
                              <w:top w:val="single" w:color="000000" w:sz="4" w:space="0" w:shadow="0" w:frame="0"/>
                              <w:left w:val="single" w:color="000000" w:sz="4" w:space="0" w:shadow="0" w:frame="0"/>
                              <w:bottom w:val="single" w:color="515151" w:sz="8" w:space="0" w:shadow="0" w:frame="0"/>
                              <w:right w:val="single" w:color="000000" w:sz="4" w:space="0" w:shadow="0" w:frame="0"/>
                            </w:tcBorders>
                            <w:shd w:val="clear" w:color="auto" w:fill="auto"/>
                            <w:tcMar>
                              <w:top w:type="dxa" w:w="0"/>
                              <w:left w:type="dxa" w:w="0"/>
                              <w:bottom w:type="dxa" w:w="0"/>
                              <w:right w:type="dxa" w:w="0"/>
                            </w:tcMar>
                            <w:vAlign w:val="top"/>
                          </w:tcPr>
                          <w:p/>
                        </w:tc>
                        <w:tc>
                          <w:tcPr>
                            <w:tcW w:type="dxa" w:w="1720"/>
                            <w:tcBorders>
                              <w:top w:val="single" w:color="000000" w:sz="4" w:space="0" w:shadow="0" w:frame="0"/>
                              <w:left w:val="single" w:color="000000" w:sz="4" w:space="0" w:shadow="0" w:frame="0"/>
                              <w:bottom w:val="single" w:color="515151" w:sz="8"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Arial"/>
                                <w:sz w:val="17"/>
                                <w:szCs w:val="17"/>
                                <w:rtl w:val="0"/>
                              </w:rPr>
                              <w:t>Wall Material:</w:t>
                            </w:r>
                          </w:p>
                        </w:tc>
                        <w:tc>
                          <w:tcPr>
                            <w:tcW w:type="dxa" w:w="1116"/>
                            <w:gridSpan w:val="2"/>
                            <w:tcBorders>
                              <w:top w:val="single" w:color="000000" w:sz="4" w:space="0" w:shadow="0" w:frame="0"/>
                              <w:left w:val="single" w:color="000000" w:sz="4" w:space="0" w:shadow="0" w:frame="0"/>
                              <w:bottom w:val="single" w:color="515151" w:sz="8" w:space="0" w:shadow="0" w:frame="0"/>
                              <w:right w:val="single" w:color="000000" w:sz="4" w:space="0" w:shadow="0" w:frame="0"/>
                            </w:tcBorders>
                            <w:shd w:val="clear" w:color="auto" w:fill="auto"/>
                            <w:tcMar>
                              <w:top w:type="dxa" w:w="0"/>
                              <w:left w:type="dxa" w:w="0"/>
                              <w:bottom w:type="dxa" w:w="0"/>
                              <w:right w:type="dxa" w:w="0"/>
                            </w:tcMar>
                            <w:vAlign w:val="top"/>
                          </w:tcPr>
                          <w:p/>
                        </w:tc>
                        <w:tc>
                          <w:tcPr>
                            <w:tcW w:type="dxa" w:w="1739"/>
                            <w:tcBorders>
                              <w:top w:val="single" w:color="000000" w:sz="4" w:space="0" w:shadow="0" w:frame="0"/>
                              <w:left w:val="single" w:color="000000" w:sz="4" w:space="0" w:shadow="0" w:frame="0"/>
                              <w:bottom w:val="single" w:color="515151" w:sz="8" w:space="0" w:shadow="0" w:frame="0"/>
                              <w:right w:val="single" w:color="000000" w:sz="4" w:space="0" w:shadow="0" w:frame="0"/>
                            </w:tcBorders>
                            <w:shd w:val="clear" w:color="auto" w:fill="auto"/>
                            <w:tcMar>
                              <w:top w:type="dxa" w:w="0"/>
                              <w:left w:type="dxa" w:w="0"/>
                              <w:bottom w:type="dxa" w:w="0"/>
                              <w:right w:type="dxa" w:w="0"/>
                            </w:tcMar>
                            <w:vAlign w:val="top"/>
                          </w:tcPr>
                          <w:p>
                            <w:pPr>
                              <w:pStyle w:val="Default"/>
                              <w:jc w:val="left"/>
                            </w:pPr>
                            <w:r>
                              <w:rPr>
                                <w:rFonts w:ascii="Arial"/>
                                <w:sz w:val="17"/>
                                <w:szCs w:val="17"/>
                                <w:rtl w:val="0"/>
                              </w:rPr>
                              <w:t>Ignition Source and Material:</w:t>
                            </w:r>
                          </w:p>
                        </w:tc>
                        <w:tc>
                          <w:tcPr>
                            <w:tcW w:type="dxa" w:w="1828"/>
                            <w:tcBorders>
                              <w:top w:val="single" w:color="000000" w:sz="4" w:space="0" w:shadow="0" w:frame="0"/>
                              <w:left w:val="single" w:color="000000" w:sz="4" w:space="0" w:shadow="0" w:frame="0"/>
                              <w:bottom w:val="single" w:color="515151" w:sz="8" w:space="0" w:shadow="0" w:frame="0"/>
                              <w:right w:val="single" w:color="515151" w:sz="8" w:space="0" w:shadow="0" w:frame="0"/>
                            </w:tcBorders>
                            <w:shd w:val="clear" w:color="auto" w:fill="auto"/>
                            <w:tcMar>
                              <w:top w:type="dxa" w:w="0"/>
                              <w:left w:type="dxa" w:w="0"/>
                              <w:bottom w:type="dxa" w:w="0"/>
                              <w:right w:type="dxa" w:w="0"/>
                            </w:tcMar>
                            <w:vAlign w:val="top"/>
                          </w:tcPr>
                          <w:p/>
                        </w:tc>
                      </w:tr>
                    </w:tbl>
                  </w:txbxContent>
                </v:textbox>
                <w10:wrap type="topAndBottom" side="bothSides" anchorx="page" anchory="page"/>
              </v:shape>
            </w:pict>
          </mc:Fallback>
        </mc:AlternateContent>
      </w:r>
      <w:r>
        <mc:AlternateContent>
          <mc:Choice Requires="wps">
            <w:drawing>
              <wp:anchor distT="152400" distB="152400" distL="152400" distR="152400" simplePos="0" relativeHeight="251661312" behindDoc="0" locked="0" layoutInCell="1" allowOverlap="1">
                <wp:simplePos x="0" y="0"/>
                <wp:positionH relativeFrom="page">
                  <wp:posOffset>955039</wp:posOffset>
                </wp:positionH>
                <wp:positionV relativeFrom="page">
                  <wp:posOffset>861060</wp:posOffset>
                </wp:positionV>
                <wp:extent cx="6056813" cy="46209"/>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6056813" cy="46209"/>
                        </a:xfrm>
                        <a:prstGeom prst="rect">
                          <a:avLst/>
                        </a:prstGeom>
                        <a:gradFill flip="none" rotWithShape="1">
                          <a:gsLst>
                            <a:gs pos="0">
                              <a:srgbClr val="FF2D21"/>
                            </a:gs>
                            <a:gs pos="100000">
                              <a:srgbClr val="AE1916"/>
                            </a:gs>
                          </a:gsLst>
                          <a:lin ang="5400000" scaled="0"/>
                        </a:gradFill>
                        <a:ln w="12700" cap="flat">
                          <a:noFill/>
                          <a:miter lim="400000"/>
                        </a:ln>
                        <a:effectLst/>
                      </wps:spPr>
                      <wps:bodyPr/>
                    </wps:wsp>
                  </a:graphicData>
                </a:graphic>
              </wp:anchor>
            </w:drawing>
          </mc:Choice>
          <mc:Fallback>
            <w:pict>
              <v:rect id="_x0000_s1027" style="visibility:visible;position:absolute;margin-left:75.2pt;margin-top:67.8pt;width:476.9pt;height:3.6pt;z-index:251661312;mso-position-horizontal:absolute;mso-position-horizontal-relative:page;mso-position-vertical:absolute;mso-position-vertical-relative:page;mso-wrap-distance-left:12.0pt;mso-wrap-distance-top:12.0pt;mso-wrap-distance-right:12.0pt;mso-wrap-distance-bottom:12.0pt;">
                <v:fill angle="0fd" focus="100%" color="#FF2D21" opacity="100.0%" color2="#AE1916" o:opacity2="100.0%" type="gradientUnscale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571"/>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571"/>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571"/>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571"/>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571"/>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571"/>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571"/>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571"/>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571"/>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571"/>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571"/>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571"/>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571"/>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571"/>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571"/>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571"/>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571"/>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571"/>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571"/>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571"/>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571"/>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571"/>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571"/>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571"/>
      </w:pP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571"/>
      </w:pPr>
      <w:r>
        <mc:AlternateContent>
          <mc:Choice Requires="wps">
            <w:drawing>
              <wp:anchor distT="152400" distB="152400" distL="152400" distR="152400" simplePos="0" relativeHeight="251660288" behindDoc="0" locked="0" layoutInCell="1" allowOverlap="1">
                <wp:simplePos x="0" y="0"/>
                <wp:positionH relativeFrom="page">
                  <wp:posOffset>887366</wp:posOffset>
                </wp:positionH>
                <wp:positionV relativeFrom="page">
                  <wp:posOffset>904239</wp:posOffset>
                </wp:positionV>
                <wp:extent cx="5997667" cy="57283"/>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5997667" cy="57283"/>
                        </a:xfrm>
                        <a:prstGeom prst="rect">
                          <a:avLst/>
                        </a:prstGeom>
                        <a:gradFill flip="none" rotWithShape="1">
                          <a:gsLst>
                            <a:gs pos="0">
                              <a:srgbClr val="FF2D21"/>
                            </a:gs>
                            <a:gs pos="100000">
                              <a:srgbClr val="AE1916"/>
                            </a:gs>
                          </a:gsLst>
                          <a:lin ang="5400000" scaled="0"/>
                        </a:gradFill>
                        <a:ln w="12700" cap="flat">
                          <a:noFill/>
                          <a:miter lim="400000"/>
                        </a:ln>
                        <a:effectLst/>
                      </wps:spPr>
                      <wps:bodyPr/>
                    </wps:wsp>
                  </a:graphicData>
                </a:graphic>
              </wp:anchor>
            </w:drawing>
          </mc:Choice>
          <mc:Fallback>
            <w:pict>
              <v:rect id="_x0000_s1028" style="visibility:visible;position:absolute;margin-left:69.9pt;margin-top:71.2pt;width:472.3pt;height:4.5pt;z-index:251660288;mso-position-horizontal:absolute;mso-position-horizontal-relative:page;mso-position-vertical:absolute;mso-position-vertical-relative:page;mso-wrap-distance-left:12.0pt;mso-wrap-distance-top:12.0pt;mso-wrap-distance-right:12.0pt;mso-wrap-distance-bottom:12.0pt;">
                <v:fill angle="0fd" focus="100%" color="#FF2D21" opacity="100.0%" color2="#AE1916" o:opacity2="100.0%" type="gradientUnscale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mc:AlternateContent>
          <mc:Choice Requires="wps">
            <w:drawing>
              <wp:anchor distT="152400" distB="152400" distL="152400" distR="152400" simplePos="0" relativeHeight="251662336" behindDoc="0" locked="0" layoutInCell="1" allowOverlap="1">
                <wp:simplePos x="0" y="0"/>
                <wp:positionH relativeFrom="page">
                  <wp:posOffset>952500</wp:posOffset>
                </wp:positionH>
                <wp:positionV relativeFrom="page">
                  <wp:posOffset>1066800</wp:posOffset>
                </wp:positionV>
                <wp:extent cx="6334555" cy="8044862"/>
                <wp:effectExtent l="0" t="0" r="0" b="0"/>
                <wp:wrapNone/>
                <wp:docPr id="1073741828" name="officeArt object"/>
                <wp:cNvGraphicFramePr/>
                <a:graphic xmlns:a="http://schemas.openxmlformats.org/drawingml/2006/main">
                  <a:graphicData uri="http://schemas.microsoft.com/office/word/2010/wordprocessingShape">
                    <wps:wsp>
                      <wps:cNvSpPr/>
                      <wps:spPr>
                        <a:xfrm>
                          <a:off x="0" y="0"/>
                          <a:ext cx="6334555" cy="8044862"/>
                        </a:xfrm>
                        <a:prstGeom prst="rect">
                          <a:avLst/>
                        </a:prstGeom>
                      </wps:spPr>
                      <wps:txbx>
                        <w:txbxContent>
                          <w:tbl>
                            <w:tblPr>
                              <w:tblW w:w="9975" w:type="dxa"/>
                              <w:tblInd w:w="10" w:type="dxa"/>
                              <w:tblBorders>
                                <w:top w:val="single" w:color="000000" w:sz="8" w:space="0" w:shadow="0" w:frame="0"/>
                                <w:left w:val="single" w:color="000000" w:sz="8" w:space="0" w:shadow="0" w:frame="0"/>
                                <w:bottom w:val="single" w:color="000000" w:sz="8" w:space="0" w:shadow="0" w:frame="0"/>
                                <w:right w:val="single" w:color="000000" w:sz="8" w:space="0" w:shadow="0" w:frame="0"/>
                                <w:insideH w:val="single" w:color="000000" w:sz="8" w:space="0" w:shadow="0" w:frame="0"/>
                                <w:insideV w:val="single" w:color="000000" w:sz="8" w:space="0" w:shadow="0" w:frame="0"/>
                              </w:tblBorders>
                              <w:shd w:val="clear" w:color="auto" w:fill="auto"/>
                              <w:tblLayout w:type="fixed"/>
                            </w:tblPr>
                            <w:tblGrid>
                              <w:gridCol w:w="9975"/>
                            </w:tblGrid>
                            <w:tr>
                              <w:tblPrEx>
                                <w:shd w:val="clear" w:color="auto" w:fill="auto"/>
                              </w:tblPrEx>
                              <w:trPr>
                                <w:trHeight w:val="968" w:hRule="atLeast"/>
                              </w:trPr>
                              <w:tc>
                                <w:tcPr>
                                  <w:tcW w:type="dxa" w:w="997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0"/>
                                    <w:bottom w:type="dxa" w:w="0"/>
                                    <w:right w:type="dxa" w:w="180"/>
                                  </w:tcMar>
                                  <w:vAlign w:val="top"/>
                                </w:tcPr>
                                <w:p>
                                  <w:pPr>
                                    <w:pStyle w:val="Normal"/>
                                    <w:ind w:right="180"/>
                                  </w:pPr>
                                  <w:r>
                                    <w:rPr>
                                      <w:rFonts w:ascii="Arial"/>
                                      <w:sz w:val="22"/>
                                      <w:szCs w:val="22"/>
                                      <w:rtl w:val="0"/>
                                    </w:rPr>
                                    <w:t>Draw the Evolution, document the following,  dimensions of the room, hose line placement, entrance and exit paths, victim placement, location of the command post, staging, rapid intervention, rehabilitation, operations area, apparatus, water sources, hose lines, SCBA, fuel load, and other equipment.</w:t>
                                  </w:r>
                                </w:p>
                              </w:tc>
                            </w:tr>
                            <w:tr>
                              <w:tblPrEx>
                                <w:shd w:val="clear" w:color="auto" w:fill="auto"/>
                              </w:tblPrEx>
                              <w:trPr>
                                <w:trHeight w:val="10382" w:hRule="atLeast"/>
                              </w:trPr>
                              <w:tc>
                                <w:tcPr>
                                  <w:tcW w:type="dxa" w:w="9975"/>
                                  <w:tcBorders>
                                    <w:top w:val="single" w:color="000000" w:sz="6" w:space="0" w:shadow="0" w:frame="0"/>
                                    <w:left w:val="single" w:color="000000" w:sz="8" w:space="0" w:shadow="0" w:frame="0"/>
                                    <w:bottom w:val="single" w:color="000000" w:sz="6" w:space="0" w:shadow="0" w:frame="0"/>
                                    <w:right w:val="single" w:color="000000" w:sz="8" w:space="0" w:shadow="0" w:frame="0"/>
                                  </w:tcBorders>
                                  <w:shd w:val="clear" w:color="auto" w:fill="auto"/>
                                  <w:tcMar>
                                    <w:top w:type="dxa" w:w="100"/>
                                    <w:left w:type="dxa" w:w="100"/>
                                    <w:bottom w:type="dxa" w:w="100"/>
                                    <w:right w:type="dxa" w:w="100"/>
                                  </w:tcMar>
                                  <w:vAlign w:val="top"/>
                                </w:tcPr>
                                <w:p/>
                              </w:tc>
                            </w:tr>
                            <w:tr>
                              <w:tblPrEx>
                                <w:shd w:val="clear" w:color="auto" w:fill="auto"/>
                              </w:tblPrEx>
                              <w:trPr>
                                <w:trHeight w:val="829" w:hRule="atLeast"/>
                              </w:trPr>
                              <w:tc>
                                <w:tcPr>
                                  <w:tcW w:type="dxa" w:w="997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0"/>
                                    <w:bottom w:type="dxa" w:w="0"/>
                                    <w:right w:type="dxa" w:w="180"/>
                                  </w:tcMar>
                                  <w:vAlign w:val="top"/>
                                </w:tcPr>
                                <w:p>
                                  <w:pPr>
                                    <w:pStyle w:val="Normal"/>
                                    <w:ind w:right="180"/>
                                  </w:pPr>
                                  <w:r>
                                    <w:rPr>
                                      <w:rFonts w:ascii="Arial"/>
                                      <w:sz w:val="20"/>
                                      <w:szCs w:val="20"/>
                                      <w:rtl w:val="0"/>
                                    </w:rPr>
                                    <w:t>Note: Local Clean Air Authority should be contacted if for permission to burn.  List contact, phone number, and approval date :</w:t>
                                  </w:r>
                                </w:p>
                              </w:tc>
                            </w:tr>
                            <w:tr>
                              <w:tblPrEx>
                                <w:shd w:val="clear" w:color="auto" w:fill="auto"/>
                              </w:tblPrEx>
                              <w:trPr>
                                <w:trHeight w:val="668" w:hRule="atLeast"/>
                              </w:trPr>
                              <w:tc>
                                <w:tcPr>
                                  <w:tcW w:type="dxa" w:w="997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0"/>
                                    <w:bottom w:type="dxa" w:w="0"/>
                                    <w:right w:type="dxa" w:w="180"/>
                                  </w:tcMar>
                                  <w:vAlign w:val="top"/>
                                </w:tcPr>
                                <w:p>
                                  <w:pPr>
                                    <w:pStyle w:val="Default"/>
                                    <w:ind w:right="180"/>
                                    <w:jc w:val="left"/>
                                  </w:pPr>
                                  <w:r>
                                    <w:rPr>
                                      <w:rFonts w:ascii="Arial"/>
                                      <w:sz w:val="20"/>
                                      <w:szCs w:val="20"/>
                                      <w:rtl w:val="0"/>
                                      <w:lang w:val="en-US"/>
                                    </w:rPr>
                                    <w:t>Competent Person Evaluation Approved to Use Structure:                                                                Date:</w:t>
                                  </w:r>
                                </w:p>
                              </w:tc>
                            </w:tr>
                          </w:tbl>
                        </w:txbxContent>
                      </wps:txbx>
                      <wps:bodyPr lIns="0" tIns="0" rIns="0" bIns="0">
                        <a:spAutoFit/>
                      </wps:bodyPr>
                    </wps:wsp>
                  </a:graphicData>
                </a:graphic>
              </wp:anchor>
            </w:drawing>
          </mc:Choice>
          <mc:Fallback>
            <w:pict>
              <v:shape id="_x0000_s1029" type="#_x0000_t202" style="visibility:visible;position:absolute;margin-left:75.0pt;margin-top:84.0pt;width:498.8pt;height:633.5pt;z-index:251662336;mso-position-horizontal:absolute;mso-position-horizontal-relative:page;mso-position-vertical:absolute;mso-position-vertical-relative:page;mso-wrap-distance-left:12.0pt;mso-wrap-distance-top:12.0pt;mso-wrap-distance-right:12.0pt;mso-wrap-distance-bottom:12.0pt;">
                <v:fill on="f"/>
                <v:stroke on="f" weight="0.8pt" dashstyle="solid" endcap="flat" joinstyle="bevel" linestyle="single" startarrow="none" startarrowwidth="medium" startarrowlength="medium" endarrow="none" endarrowwidth="medium" endarrowlength="medium"/>
                <v:textbox>
                  <w:txbxContent>
                    <w:tbl>
                      <w:tblPr>
                        <w:tblW w:w="9975" w:type="dxa"/>
                        <w:tblInd w:w="10" w:type="dxa"/>
                        <w:tblBorders>
                          <w:top w:val="single" w:color="000000" w:sz="8" w:space="0" w:shadow="0" w:frame="0"/>
                          <w:left w:val="single" w:color="000000" w:sz="8" w:space="0" w:shadow="0" w:frame="0"/>
                          <w:bottom w:val="single" w:color="000000" w:sz="8" w:space="0" w:shadow="0" w:frame="0"/>
                          <w:right w:val="single" w:color="000000" w:sz="8" w:space="0" w:shadow="0" w:frame="0"/>
                          <w:insideH w:val="single" w:color="000000" w:sz="8" w:space="0" w:shadow="0" w:frame="0"/>
                          <w:insideV w:val="single" w:color="000000" w:sz="8" w:space="0" w:shadow="0" w:frame="0"/>
                        </w:tblBorders>
                        <w:shd w:val="clear" w:color="auto" w:fill="auto"/>
                        <w:tblLayout w:type="fixed"/>
                      </w:tblPr>
                      <w:tblGrid>
                        <w:gridCol w:w="9975"/>
                      </w:tblGrid>
                      <w:tr>
                        <w:tblPrEx>
                          <w:shd w:val="clear" w:color="auto" w:fill="auto"/>
                        </w:tblPrEx>
                        <w:trPr>
                          <w:trHeight w:val="968" w:hRule="atLeast"/>
                        </w:trPr>
                        <w:tc>
                          <w:tcPr>
                            <w:tcW w:type="dxa" w:w="997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0"/>
                              <w:bottom w:type="dxa" w:w="0"/>
                              <w:right w:type="dxa" w:w="180"/>
                            </w:tcMar>
                            <w:vAlign w:val="top"/>
                          </w:tcPr>
                          <w:p>
                            <w:pPr>
                              <w:pStyle w:val="Normal"/>
                              <w:ind w:right="180"/>
                            </w:pPr>
                            <w:r>
                              <w:rPr>
                                <w:rFonts w:ascii="Arial"/>
                                <w:sz w:val="22"/>
                                <w:szCs w:val="22"/>
                                <w:rtl w:val="0"/>
                              </w:rPr>
                              <w:t>Draw the Evolution, document the following,  dimensions of the room, hose line placement, entrance and exit paths, victim placement, location of the command post, staging, rapid intervention, rehabilitation, operations area, apparatus, water sources, hose lines, SCBA, fuel load, and other equipment.</w:t>
                            </w:r>
                          </w:p>
                        </w:tc>
                      </w:tr>
                      <w:tr>
                        <w:tblPrEx>
                          <w:shd w:val="clear" w:color="auto" w:fill="auto"/>
                        </w:tblPrEx>
                        <w:trPr>
                          <w:trHeight w:val="10382" w:hRule="atLeast"/>
                        </w:trPr>
                        <w:tc>
                          <w:tcPr>
                            <w:tcW w:type="dxa" w:w="9975"/>
                            <w:tcBorders>
                              <w:top w:val="single" w:color="000000" w:sz="6" w:space="0" w:shadow="0" w:frame="0"/>
                              <w:left w:val="single" w:color="000000" w:sz="8" w:space="0" w:shadow="0" w:frame="0"/>
                              <w:bottom w:val="single" w:color="000000" w:sz="6" w:space="0" w:shadow="0" w:frame="0"/>
                              <w:right w:val="single" w:color="000000" w:sz="8" w:space="0" w:shadow="0" w:frame="0"/>
                            </w:tcBorders>
                            <w:shd w:val="clear" w:color="auto" w:fill="auto"/>
                            <w:tcMar>
                              <w:top w:type="dxa" w:w="100"/>
                              <w:left w:type="dxa" w:w="100"/>
                              <w:bottom w:type="dxa" w:w="100"/>
                              <w:right w:type="dxa" w:w="100"/>
                            </w:tcMar>
                            <w:vAlign w:val="top"/>
                          </w:tcPr>
                          <w:p/>
                        </w:tc>
                      </w:tr>
                      <w:tr>
                        <w:tblPrEx>
                          <w:shd w:val="clear" w:color="auto" w:fill="auto"/>
                        </w:tblPrEx>
                        <w:trPr>
                          <w:trHeight w:val="829" w:hRule="atLeast"/>
                        </w:trPr>
                        <w:tc>
                          <w:tcPr>
                            <w:tcW w:type="dxa" w:w="997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0"/>
                              <w:bottom w:type="dxa" w:w="0"/>
                              <w:right w:type="dxa" w:w="180"/>
                            </w:tcMar>
                            <w:vAlign w:val="top"/>
                          </w:tcPr>
                          <w:p>
                            <w:pPr>
                              <w:pStyle w:val="Normal"/>
                              <w:ind w:right="180"/>
                            </w:pPr>
                            <w:r>
                              <w:rPr>
                                <w:rFonts w:ascii="Arial"/>
                                <w:sz w:val="20"/>
                                <w:szCs w:val="20"/>
                                <w:rtl w:val="0"/>
                              </w:rPr>
                              <w:t>Note: Local Clean Air Authority should be contacted if for permission to burn.  List contact, phone number, and approval date :</w:t>
                            </w:r>
                          </w:p>
                        </w:tc>
                      </w:tr>
                      <w:tr>
                        <w:tblPrEx>
                          <w:shd w:val="clear" w:color="auto" w:fill="auto"/>
                        </w:tblPrEx>
                        <w:trPr>
                          <w:trHeight w:val="668" w:hRule="atLeast"/>
                        </w:trPr>
                        <w:tc>
                          <w:tcPr>
                            <w:tcW w:type="dxa" w:w="997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0"/>
                              <w:left w:type="dxa" w:w="0"/>
                              <w:bottom w:type="dxa" w:w="0"/>
                              <w:right w:type="dxa" w:w="180"/>
                            </w:tcMar>
                            <w:vAlign w:val="top"/>
                          </w:tcPr>
                          <w:p>
                            <w:pPr>
                              <w:pStyle w:val="Default"/>
                              <w:ind w:right="180"/>
                              <w:jc w:val="left"/>
                            </w:pPr>
                            <w:r>
                              <w:rPr>
                                <w:rFonts w:ascii="Arial"/>
                                <w:sz w:val="20"/>
                                <w:szCs w:val="20"/>
                                <w:rtl w:val="0"/>
                                <w:lang w:val="en-US"/>
                              </w:rPr>
                              <w:t>Competent Person Evaluation Approved to Use Structure:                                                                Date:</w:t>
                            </w:r>
                          </w:p>
                        </w:tc>
                      </w:tr>
                    </w:tbl>
                  </w:txbxContent>
                </v:textbox>
                <w10:wrap type="none" side="bothSides" anchorx="page" anchory="page"/>
              </v:shape>
            </w:pict>
          </mc:Fallback>
        </mc:AlternateContent>
      </w:r>
    </w:p>
    <w:p>
      <w:pPr>
        <w:pStyle w:val="Body"/>
        <w:tabs>
          <w:tab w:val="left" w:pos="1"/>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ind w:left="1571"/>
      </w:pPr>
      <w:r>
        <w:tab/>
      </w:r>
    </w:p>
    <w:sectPr>
      <w:headerReference w:type="default" r:id="rId6"/>
      <w:footerReference w:type="default" r:id="rId7"/>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i w:val="1"/>
        <w:iCs w:val="1"/>
        <w:sz w:val="20"/>
        <w:szCs w:val="20"/>
        <w:rtl w:val="0"/>
        <w:lang w:val="en-US"/>
      </w:rPr>
      <w:t>Updated 8/13/15</w:t>
    </w:r>
    <w:r>
      <w:rPr>
        <w:i w:val="1"/>
        <w:iCs w:val="1"/>
        <w:sz w:val="20"/>
        <w:szCs w:val="20"/>
      </w:rPr>
      <w:tab/>
      <w:tab/>
    </w:r>
    <w:r>
      <w:rPr>
        <w:i w:val="1"/>
        <w:iCs w:val="1"/>
        <w:sz w:val="20"/>
        <w:szCs w:val="20"/>
        <w:rtl w:val="0"/>
        <w:lang w:val="en-US"/>
      </w:rPr>
      <w:t xml:space="preserve">12.08.02 Live Fire Page </w:t>
    </w:r>
    <w:r>
      <w:rPr>
        <w:i w:val="1"/>
        <w:iCs w:val="1"/>
        <w:sz w:val="20"/>
        <w:szCs w:val="20"/>
      </w:rPr>
      <w:fldChar w:fldCharType="begin" w:fldLock="0"/>
    </w:r>
    <w:r>
      <w:rPr>
        <w:i w:val="1"/>
        <w:iCs w:val="1"/>
        <w:sz w:val="20"/>
        <w:szCs w:val="20"/>
      </w:rPr>
      <w:t xml:space="preserve"> PAGE </w:t>
    </w:r>
    <w:r>
      <w:rPr>
        <w:i w:val="1"/>
        <w:iCs w:val="1"/>
        <w:sz w:val="20"/>
        <w:szCs w:val="20"/>
      </w:rPr>
      <w:fldChar w:fldCharType="separate" w:fldLock="0"/>
    </w:r>
    <w:r>
      <w:rPr>
        <w:i w:val="1"/>
        <w:iCs w:val="1"/>
        <w:sz w:val="20"/>
        <w:szCs w:val="20"/>
      </w:rPr>
      <w:t>5</w:t>
    </w:r>
    <w:r>
      <w:rPr>
        <w:i w:val="1"/>
        <w:iCs w:val="1"/>
        <w:sz w:val="20"/>
        <w:szCs w:val="20"/>
      </w:rPr>
      <w:fldChar w:fldCharType="end" w:fldLock="0"/>
    </w:r>
    <w:r>
      <w:rPr>
        <w:i w:val="1"/>
        <w:iCs w:val="1"/>
        <w:sz w:val="20"/>
        <w:szCs w:val="20"/>
        <w:rtl w:val="0"/>
        <w:lang w:val="en-US"/>
      </w:rPr>
      <w:t xml:space="preserve"> </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b w:val="1"/>
        <w:bCs w:val="1"/>
        <w:sz w:val="36"/>
        <w:szCs w:val="36"/>
      </w:rPr>
      <w:tab/>
    </w:r>
    <w:r>
      <w:rPr>
        <w:b w:val="1"/>
        <w:bCs w:val="1"/>
        <w:sz w:val="36"/>
        <w:szCs w:val="36"/>
        <w:rtl w:val="0"/>
        <w:lang w:val="en-US"/>
      </w:rPr>
      <w:t>LIVE FIRE EVOLUTION FORM</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numPicBullet w:numPicBulletId="0">
    <w:pict>
      <v:shape id="_x0000_s1030" type="#_x0000_t75" style="visibility:visible;width:340.0pt;height:340.0pt;">
        <v:imagedata r:id="rId1" o:title="bullet_drafting.png"/>
      </v:shape>
    </w:pict>
  </w:numPicBullet>
  <w:abstractNum w:abstractNumId="0">
    <w:multiLevelType w:val="multilevel"/>
    <w:lvl w:ilvl="0">
      <w:start w:val="1"/>
      <w:numFmt w:val="bullet"/>
      <w:suff w:val="tab"/>
      <w:lvlText w:val="•"/>
      <w:lvlJc w:val="left"/>
      <w:pPr>
        <w:tabs>
          <w:tab w:val="num" w:pos="556"/>
          <w:tab w:val="clear" w:pos="0"/>
        </w:tabs>
        <w:ind w:left="556" w:hanging="196"/>
      </w:pPr>
      <w:rPr>
        <w:rFonts w:ascii="Arial" w:cs="Arial" w:hAnsi="Arial" w:eastAsia="Arial"/>
        <w:position w:val="-2"/>
        <w:sz w:val="24"/>
        <w:szCs w:val="24"/>
        <w:rtl w:val="0"/>
      </w:rPr>
    </w:lvl>
    <w:lvl w:ilvl="1">
      <w:start w:val="1"/>
      <w:numFmt w:val="bullet"/>
      <w:suff w:val="tab"/>
      <w:lvlText w:val="•"/>
      <w:lvlJc w:val="left"/>
      <w:pPr>
        <w:tabs>
          <w:tab w:val="num" w:pos="376"/>
          <w:tab w:val="clear" w:pos="0"/>
        </w:tabs>
        <w:ind w:left="376" w:hanging="196"/>
      </w:pPr>
      <w:rPr>
        <w:rFonts w:ascii="Arial" w:cs="Arial" w:hAnsi="Arial" w:eastAsia="Arial"/>
        <w:position w:val="-2"/>
        <w:sz w:val="24"/>
        <w:szCs w:val="24"/>
        <w:rtl w:val="0"/>
      </w:rPr>
    </w:lvl>
    <w:lvl w:ilvl="2">
      <w:start w:val="1"/>
      <w:numFmt w:val="bullet"/>
      <w:suff w:val="tab"/>
      <w:lvlText w:val="•"/>
      <w:lvlJc w:val="left"/>
      <w:pPr>
        <w:tabs>
          <w:tab w:val="num" w:pos="556"/>
          <w:tab w:val="clear" w:pos="0"/>
        </w:tabs>
        <w:ind w:left="556" w:hanging="196"/>
      </w:pPr>
      <w:rPr>
        <w:rFonts w:ascii="Arial" w:cs="Arial" w:hAnsi="Arial" w:eastAsia="Arial"/>
        <w:position w:val="-2"/>
        <w:sz w:val="24"/>
        <w:szCs w:val="24"/>
        <w:rtl w:val="0"/>
      </w:rPr>
    </w:lvl>
    <w:lvl w:ilvl="3">
      <w:start w:val="1"/>
      <w:numFmt w:val="bullet"/>
      <w:suff w:val="tab"/>
      <w:lvlText w:val="•"/>
      <w:lvlJc w:val="left"/>
      <w:pPr>
        <w:tabs>
          <w:tab w:val="num" w:pos="736"/>
          <w:tab w:val="clear" w:pos="0"/>
        </w:tabs>
        <w:ind w:left="736" w:hanging="196"/>
      </w:pPr>
      <w:rPr>
        <w:rFonts w:ascii="Arial" w:cs="Arial" w:hAnsi="Arial" w:eastAsia="Arial"/>
        <w:position w:val="-2"/>
        <w:sz w:val="24"/>
        <w:szCs w:val="24"/>
        <w:rtl w:val="0"/>
      </w:rPr>
    </w:lvl>
    <w:lvl w:ilvl="4">
      <w:start w:val="1"/>
      <w:numFmt w:val="bullet"/>
      <w:suff w:val="tab"/>
      <w:lvlText w:val="•"/>
      <w:lvlJc w:val="left"/>
      <w:pPr>
        <w:tabs>
          <w:tab w:val="num" w:pos="916"/>
          <w:tab w:val="clear" w:pos="0"/>
        </w:tabs>
        <w:ind w:left="916" w:hanging="196"/>
      </w:pPr>
      <w:rPr>
        <w:rFonts w:ascii="Arial" w:cs="Arial" w:hAnsi="Arial" w:eastAsia="Arial"/>
        <w:position w:val="-2"/>
        <w:sz w:val="24"/>
        <w:szCs w:val="24"/>
        <w:rtl w:val="0"/>
      </w:rPr>
    </w:lvl>
    <w:lvl w:ilvl="5">
      <w:start w:val="1"/>
      <w:numFmt w:val="bullet"/>
      <w:suff w:val="tab"/>
      <w:lvlText w:val="•"/>
      <w:lvlJc w:val="left"/>
      <w:pPr>
        <w:tabs>
          <w:tab w:val="num" w:pos="1096"/>
          <w:tab w:val="clear" w:pos="0"/>
        </w:tabs>
        <w:ind w:left="1096" w:hanging="196"/>
      </w:pPr>
      <w:rPr>
        <w:rFonts w:ascii="Arial" w:cs="Arial" w:hAnsi="Arial" w:eastAsia="Arial"/>
        <w:position w:val="-2"/>
        <w:sz w:val="24"/>
        <w:szCs w:val="24"/>
        <w:rtl w:val="0"/>
      </w:rPr>
    </w:lvl>
    <w:lvl w:ilvl="6">
      <w:start w:val="1"/>
      <w:numFmt w:val="bullet"/>
      <w:suff w:val="tab"/>
      <w:lvlText w:val="•"/>
      <w:lvlJc w:val="left"/>
      <w:pPr>
        <w:tabs>
          <w:tab w:val="num" w:pos="1276"/>
          <w:tab w:val="clear" w:pos="0"/>
        </w:tabs>
        <w:ind w:left="1276" w:hanging="196"/>
      </w:pPr>
      <w:rPr>
        <w:rFonts w:ascii="Arial" w:cs="Arial" w:hAnsi="Arial" w:eastAsia="Arial"/>
        <w:position w:val="-2"/>
        <w:sz w:val="24"/>
        <w:szCs w:val="24"/>
        <w:rtl w:val="0"/>
      </w:rPr>
    </w:lvl>
    <w:lvl w:ilvl="7">
      <w:start w:val="1"/>
      <w:numFmt w:val="bullet"/>
      <w:suff w:val="tab"/>
      <w:lvlText w:val="•"/>
      <w:lvlJc w:val="left"/>
      <w:pPr>
        <w:tabs>
          <w:tab w:val="num" w:pos="1456"/>
          <w:tab w:val="clear" w:pos="0"/>
        </w:tabs>
        <w:ind w:left="1456" w:hanging="196"/>
      </w:pPr>
      <w:rPr>
        <w:rFonts w:ascii="Arial" w:cs="Arial" w:hAnsi="Arial" w:eastAsia="Arial"/>
        <w:position w:val="-2"/>
        <w:sz w:val="24"/>
        <w:szCs w:val="24"/>
        <w:rtl w:val="0"/>
      </w:rPr>
    </w:lvl>
    <w:lvl w:ilvl="8">
      <w:start w:val="1"/>
      <w:numFmt w:val="bullet"/>
      <w:suff w:val="tab"/>
      <w:lvlText w:val="•"/>
      <w:lvlJc w:val="left"/>
      <w:pPr>
        <w:tabs>
          <w:tab w:val="num" w:pos="1636"/>
          <w:tab w:val="clear" w:pos="0"/>
        </w:tabs>
        <w:ind w:left="1636" w:hanging="196"/>
      </w:pPr>
      <w:rPr>
        <w:rFonts w:ascii="Arial" w:cs="Arial" w:hAnsi="Arial" w:eastAsia="Arial"/>
        <w:position w:val="-2"/>
        <w:sz w:val="24"/>
        <w:szCs w:val="24"/>
        <w:rtl w:val="0"/>
      </w:rPr>
    </w:lvl>
  </w:abstractNum>
  <w:abstractNum w:abstractNumId="1">
    <w:multiLevelType w:val="multilevel"/>
    <w:lvl w:ilvl="0">
      <w:start w:val="1"/>
      <w:numFmt w:val="bullet"/>
      <w:suff w:val="tab"/>
      <w:lvlText w:val="•"/>
      <w:lvlJc w:val="left"/>
      <w:pPr>
        <w:tabs>
          <w:tab w:val="num" w:pos="180"/>
          <w:tab w:val="clear" w:pos="0"/>
        </w:tabs>
        <w:ind w:left="180" w:hanging="180"/>
      </w:pPr>
      <w:rPr>
        <w:rFonts w:ascii="Helvetica" w:cs="Helvetica" w:hAnsi="Helvetica" w:eastAsia="Helvetica"/>
        <w:b w:val="0"/>
        <w:bCs w:val="0"/>
        <w:i w:val="0"/>
        <w:iCs w:val="0"/>
        <w:caps w:val="0"/>
        <w:smallCaps w:val="0"/>
        <w:strike w:val="0"/>
        <w:dstrike w:val="0"/>
        <w:outline w:val="0"/>
        <w:color w:val="000000"/>
        <w:spacing w:val="0"/>
        <w:kern w:val="0"/>
        <w:position w:val="-2"/>
        <w:sz w:val="22"/>
        <w:szCs w:val="22"/>
        <w:u w:val="none"/>
        <w:vertAlign w:val="baseline"/>
      </w:rPr>
    </w:lvl>
    <w:lvl w:ilvl="1">
      <w:start w:val="1"/>
      <w:numFmt w:val="bullet"/>
      <w:suff w:val="tab"/>
      <w:lvlText w:val="•"/>
      <w:lvlJc w:val="left"/>
      <w:pPr>
        <w:tabs>
          <w:tab w:val="num" w:pos="360"/>
          <w:tab w:val="clear" w:pos="0"/>
        </w:tabs>
        <w:ind w:left="360" w:hanging="180"/>
      </w:pPr>
      <w:rPr>
        <w:rFonts w:ascii="Helvetica" w:cs="Helvetica" w:hAnsi="Helvetica" w:eastAsia="Helvetica"/>
        <w:b w:val="0"/>
        <w:bCs w:val="0"/>
        <w:i w:val="0"/>
        <w:iCs w:val="0"/>
        <w:caps w:val="0"/>
        <w:smallCaps w:val="0"/>
        <w:strike w:val="0"/>
        <w:dstrike w:val="0"/>
        <w:outline w:val="0"/>
        <w:color w:val="000000"/>
        <w:spacing w:val="0"/>
        <w:kern w:val="0"/>
        <w:position w:val="-2"/>
        <w:sz w:val="22"/>
        <w:szCs w:val="22"/>
        <w:u w:val="none"/>
        <w:vertAlign w:val="baseline"/>
      </w:rPr>
    </w:lvl>
    <w:lvl w:ilvl="2">
      <w:start w:val="1"/>
      <w:numFmt w:val="bullet"/>
      <w:suff w:val="tab"/>
      <w:lvlText w:val="•"/>
      <w:lvlJc w:val="left"/>
      <w:pPr>
        <w:tabs>
          <w:tab w:val="num" w:pos="540"/>
          <w:tab w:val="clear" w:pos="0"/>
        </w:tabs>
        <w:ind w:left="540" w:hanging="180"/>
      </w:pPr>
      <w:rPr>
        <w:rFonts w:ascii="Helvetica" w:cs="Helvetica" w:hAnsi="Helvetica" w:eastAsia="Helvetica"/>
        <w:b w:val="0"/>
        <w:bCs w:val="0"/>
        <w:i w:val="0"/>
        <w:iCs w:val="0"/>
        <w:caps w:val="0"/>
        <w:smallCaps w:val="0"/>
        <w:strike w:val="0"/>
        <w:dstrike w:val="0"/>
        <w:outline w:val="0"/>
        <w:color w:val="000000"/>
        <w:spacing w:val="0"/>
        <w:kern w:val="0"/>
        <w:position w:val="-2"/>
        <w:sz w:val="22"/>
        <w:szCs w:val="22"/>
        <w:u w:val="none"/>
        <w:vertAlign w:val="baseline"/>
      </w:rPr>
    </w:lvl>
    <w:lvl w:ilvl="3">
      <w:start w:val="1"/>
      <w:numFmt w:val="bullet"/>
      <w:suff w:val="tab"/>
      <w:lvlText w:val="•"/>
      <w:lvlJc w:val="left"/>
      <w:pPr>
        <w:tabs>
          <w:tab w:val="num" w:pos="720"/>
          <w:tab w:val="clear" w:pos="0"/>
        </w:tabs>
        <w:ind w:left="720" w:hanging="180"/>
      </w:pPr>
      <w:rPr>
        <w:rFonts w:ascii="Helvetica" w:cs="Helvetica" w:hAnsi="Helvetica" w:eastAsia="Helvetica"/>
        <w:b w:val="0"/>
        <w:bCs w:val="0"/>
        <w:i w:val="0"/>
        <w:iCs w:val="0"/>
        <w:caps w:val="0"/>
        <w:smallCaps w:val="0"/>
        <w:strike w:val="0"/>
        <w:dstrike w:val="0"/>
        <w:outline w:val="0"/>
        <w:color w:val="000000"/>
        <w:spacing w:val="0"/>
        <w:kern w:val="0"/>
        <w:position w:val="-2"/>
        <w:sz w:val="22"/>
        <w:szCs w:val="22"/>
        <w:u w:val="none"/>
        <w:vertAlign w:val="baseline"/>
      </w:rPr>
    </w:lvl>
    <w:lvl w:ilvl="4">
      <w:start w:val="1"/>
      <w:numFmt w:val="bullet"/>
      <w:suff w:val="tab"/>
      <w:lvlText w:val="•"/>
      <w:lvlJc w:val="left"/>
      <w:pPr>
        <w:tabs>
          <w:tab w:val="num" w:pos="900"/>
          <w:tab w:val="clear" w:pos="0"/>
        </w:tabs>
        <w:ind w:left="900" w:hanging="180"/>
      </w:pPr>
      <w:rPr>
        <w:rFonts w:ascii="Helvetica" w:cs="Helvetica" w:hAnsi="Helvetica" w:eastAsia="Helvetica"/>
        <w:b w:val="0"/>
        <w:bCs w:val="0"/>
        <w:i w:val="0"/>
        <w:iCs w:val="0"/>
        <w:caps w:val="0"/>
        <w:smallCaps w:val="0"/>
        <w:strike w:val="0"/>
        <w:dstrike w:val="0"/>
        <w:outline w:val="0"/>
        <w:color w:val="000000"/>
        <w:spacing w:val="0"/>
        <w:kern w:val="0"/>
        <w:position w:val="-2"/>
        <w:sz w:val="22"/>
        <w:szCs w:val="22"/>
        <w:u w:val="none"/>
        <w:vertAlign w:val="baseline"/>
      </w:rPr>
    </w:lvl>
    <w:lvl w:ilvl="5">
      <w:start w:val="1"/>
      <w:numFmt w:val="bullet"/>
      <w:suff w:val="tab"/>
      <w:lvlText w:val="•"/>
      <w:lvlJc w:val="left"/>
      <w:pPr>
        <w:tabs>
          <w:tab w:val="num" w:pos="1080"/>
          <w:tab w:val="clear" w:pos="0"/>
        </w:tabs>
        <w:ind w:left="1080" w:hanging="180"/>
      </w:pPr>
      <w:rPr>
        <w:rFonts w:ascii="Helvetica" w:cs="Helvetica" w:hAnsi="Helvetica" w:eastAsia="Helvetica"/>
        <w:b w:val="0"/>
        <w:bCs w:val="0"/>
        <w:i w:val="0"/>
        <w:iCs w:val="0"/>
        <w:caps w:val="0"/>
        <w:smallCaps w:val="0"/>
        <w:strike w:val="0"/>
        <w:dstrike w:val="0"/>
        <w:outline w:val="0"/>
        <w:color w:val="000000"/>
        <w:spacing w:val="0"/>
        <w:kern w:val="0"/>
        <w:position w:val="-2"/>
        <w:sz w:val="22"/>
        <w:szCs w:val="22"/>
        <w:u w:val="none"/>
        <w:vertAlign w:val="baseline"/>
      </w:rPr>
    </w:lvl>
    <w:lvl w:ilvl="6">
      <w:start w:val="1"/>
      <w:numFmt w:val="bullet"/>
      <w:suff w:val="tab"/>
      <w:lvlText w:val="•"/>
      <w:lvlJc w:val="left"/>
      <w:pPr>
        <w:tabs>
          <w:tab w:val="num" w:pos="1260"/>
          <w:tab w:val="clear" w:pos="0"/>
        </w:tabs>
        <w:ind w:left="1260" w:hanging="180"/>
      </w:pPr>
      <w:rPr>
        <w:rFonts w:ascii="Helvetica" w:cs="Helvetica" w:hAnsi="Helvetica" w:eastAsia="Helvetica"/>
        <w:b w:val="0"/>
        <w:bCs w:val="0"/>
        <w:i w:val="0"/>
        <w:iCs w:val="0"/>
        <w:caps w:val="0"/>
        <w:smallCaps w:val="0"/>
        <w:strike w:val="0"/>
        <w:dstrike w:val="0"/>
        <w:outline w:val="0"/>
        <w:color w:val="000000"/>
        <w:spacing w:val="0"/>
        <w:kern w:val="0"/>
        <w:position w:val="-2"/>
        <w:sz w:val="22"/>
        <w:szCs w:val="22"/>
        <w:u w:val="none"/>
        <w:vertAlign w:val="baseline"/>
      </w:rPr>
    </w:lvl>
    <w:lvl w:ilvl="7">
      <w:start w:val="1"/>
      <w:numFmt w:val="bullet"/>
      <w:suff w:val="tab"/>
      <w:lvlText w:val="•"/>
      <w:lvlJc w:val="left"/>
      <w:pPr>
        <w:tabs>
          <w:tab w:val="num" w:pos="1440"/>
          <w:tab w:val="clear" w:pos="0"/>
        </w:tabs>
        <w:ind w:left="1440" w:hanging="180"/>
      </w:pPr>
      <w:rPr>
        <w:rFonts w:ascii="Helvetica" w:cs="Helvetica" w:hAnsi="Helvetica" w:eastAsia="Helvetica"/>
        <w:b w:val="0"/>
        <w:bCs w:val="0"/>
        <w:i w:val="0"/>
        <w:iCs w:val="0"/>
        <w:caps w:val="0"/>
        <w:smallCaps w:val="0"/>
        <w:strike w:val="0"/>
        <w:dstrike w:val="0"/>
        <w:outline w:val="0"/>
        <w:color w:val="000000"/>
        <w:spacing w:val="0"/>
        <w:kern w:val="0"/>
        <w:position w:val="-2"/>
        <w:sz w:val="22"/>
        <w:szCs w:val="22"/>
        <w:u w:val="none"/>
        <w:vertAlign w:val="baseline"/>
      </w:rPr>
    </w:lvl>
    <w:lvl w:ilvl="8">
      <w:start w:val="1"/>
      <w:numFmt w:val="bullet"/>
      <w:suff w:val="tab"/>
      <w:lvlText w:val="•"/>
      <w:lvlJc w:val="left"/>
      <w:pPr>
        <w:tabs>
          <w:tab w:val="num" w:pos="1620"/>
          <w:tab w:val="clear" w:pos="0"/>
        </w:tabs>
        <w:ind w:left="1620" w:hanging="180"/>
      </w:pPr>
      <w:rPr>
        <w:rFonts w:ascii="Helvetica" w:cs="Helvetica" w:hAnsi="Helvetica" w:eastAsia="Helvetica"/>
        <w:b w:val="0"/>
        <w:bCs w:val="0"/>
        <w:i w:val="0"/>
        <w:iCs w:val="0"/>
        <w:caps w:val="0"/>
        <w:smallCaps w:val="0"/>
        <w:strike w:val="0"/>
        <w:dstrike w:val="0"/>
        <w:outline w:val="0"/>
        <w:color w:val="000000"/>
        <w:spacing w:val="0"/>
        <w:kern w:val="0"/>
        <w:position w:val="-2"/>
        <w:sz w:val="22"/>
        <w:szCs w:val="22"/>
        <w:u w:val="none"/>
        <w:vertAlign w:val="baseline"/>
      </w:rPr>
    </w:lvl>
  </w:abstractNum>
  <w:abstractNum w:abstractNumId="2">
    <w:multiLevelType w:val="multilevel"/>
    <w:styleLink w:val="List 0"/>
    <w:lvl w:ilvl="0">
      <w:start w:val="0"/>
      <w:numFmt w:val="bullet"/>
      <w:suff w:val="tab"/>
      <w:lvlText w:val="•"/>
      <w:lvlJc w:val="left"/>
      <w:pPr>
        <w:tabs>
          <w:tab w:val="num" w:pos="556"/>
          <w:tab w:val="clear" w:pos="0"/>
        </w:tabs>
        <w:ind w:left="556" w:hanging="196"/>
      </w:pPr>
      <w:rPr>
        <w:rFonts w:ascii="Arial" w:cs="Arial" w:hAnsi="Arial" w:eastAsia="Arial"/>
        <w:position w:val="-2"/>
        <w:sz w:val="24"/>
        <w:szCs w:val="24"/>
        <w:rtl w:val="0"/>
      </w:rPr>
    </w:lvl>
    <w:lvl w:ilvl="1">
      <w:start w:val="1"/>
      <w:numFmt w:val="bullet"/>
      <w:suff w:val="tab"/>
      <w:lvlText w:val="•"/>
      <w:lvlJc w:val="left"/>
      <w:pPr>
        <w:tabs>
          <w:tab w:val="num" w:pos="376"/>
          <w:tab w:val="clear" w:pos="0"/>
        </w:tabs>
        <w:ind w:left="376" w:hanging="196"/>
      </w:pPr>
      <w:rPr>
        <w:rFonts w:ascii="Arial" w:cs="Arial" w:hAnsi="Arial" w:eastAsia="Arial"/>
        <w:position w:val="-2"/>
        <w:sz w:val="24"/>
        <w:szCs w:val="24"/>
        <w:rtl w:val="0"/>
      </w:rPr>
    </w:lvl>
    <w:lvl w:ilvl="2">
      <w:start w:val="1"/>
      <w:numFmt w:val="bullet"/>
      <w:suff w:val="tab"/>
      <w:lvlText w:val="•"/>
      <w:lvlJc w:val="left"/>
      <w:pPr>
        <w:tabs>
          <w:tab w:val="num" w:pos="556"/>
          <w:tab w:val="clear" w:pos="0"/>
        </w:tabs>
        <w:ind w:left="556" w:hanging="196"/>
      </w:pPr>
      <w:rPr>
        <w:rFonts w:ascii="Arial" w:cs="Arial" w:hAnsi="Arial" w:eastAsia="Arial"/>
        <w:position w:val="-2"/>
        <w:sz w:val="24"/>
        <w:szCs w:val="24"/>
        <w:rtl w:val="0"/>
      </w:rPr>
    </w:lvl>
    <w:lvl w:ilvl="3">
      <w:start w:val="1"/>
      <w:numFmt w:val="bullet"/>
      <w:suff w:val="tab"/>
      <w:lvlText w:val="•"/>
      <w:lvlJc w:val="left"/>
      <w:pPr>
        <w:tabs>
          <w:tab w:val="num" w:pos="736"/>
          <w:tab w:val="clear" w:pos="0"/>
        </w:tabs>
        <w:ind w:left="736" w:hanging="196"/>
      </w:pPr>
      <w:rPr>
        <w:rFonts w:ascii="Arial" w:cs="Arial" w:hAnsi="Arial" w:eastAsia="Arial"/>
        <w:position w:val="-2"/>
        <w:sz w:val="24"/>
        <w:szCs w:val="24"/>
        <w:rtl w:val="0"/>
      </w:rPr>
    </w:lvl>
    <w:lvl w:ilvl="4">
      <w:start w:val="1"/>
      <w:numFmt w:val="bullet"/>
      <w:suff w:val="tab"/>
      <w:lvlText w:val="•"/>
      <w:lvlJc w:val="left"/>
      <w:pPr>
        <w:tabs>
          <w:tab w:val="num" w:pos="916"/>
          <w:tab w:val="clear" w:pos="0"/>
        </w:tabs>
        <w:ind w:left="916" w:hanging="196"/>
      </w:pPr>
      <w:rPr>
        <w:rFonts w:ascii="Arial" w:cs="Arial" w:hAnsi="Arial" w:eastAsia="Arial"/>
        <w:position w:val="-2"/>
        <w:sz w:val="24"/>
        <w:szCs w:val="24"/>
        <w:rtl w:val="0"/>
      </w:rPr>
    </w:lvl>
    <w:lvl w:ilvl="5">
      <w:start w:val="1"/>
      <w:numFmt w:val="bullet"/>
      <w:suff w:val="tab"/>
      <w:lvlText w:val="•"/>
      <w:lvlJc w:val="left"/>
      <w:pPr>
        <w:tabs>
          <w:tab w:val="num" w:pos="1096"/>
          <w:tab w:val="clear" w:pos="0"/>
        </w:tabs>
        <w:ind w:left="1096" w:hanging="196"/>
      </w:pPr>
      <w:rPr>
        <w:rFonts w:ascii="Arial" w:cs="Arial" w:hAnsi="Arial" w:eastAsia="Arial"/>
        <w:position w:val="-2"/>
        <w:sz w:val="24"/>
        <w:szCs w:val="24"/>
        <w:rtl w:val="0"/>
      </w:rPr>
    </w:lvl>
    <w:lvl w:ilvl="6">
      <w:start w:val="1"/>
      <w:numFmt w:val="bullet"/>
      <w:suff w:val="tab"/>
      <w:lvlText w:val="•"/>
      <w:lvlJc w:val="left"/>
      <w:pPr>
        <w:tabs>
          <w:tab w:val="num" w:pos="1276"/>
          <w:tab w:val="clear" w:pos="0"/>
        </w:tabs>
        <w:ind w:left="1276" w:hanging="196"/>
      </w:pPr>
      <w:rPr>
        <w:rFonts w:ascii="Arial" w:cs="Arial" w:hAnsi="Arial" w:eastAsia="Arial"/>
        <w:position w:val="-2"/>
        <w:sz w:val="24"/>
        <w:szCs w:val="24"/>
        <w:rtl w:val="0"/>
      </w:rPr>
    </w:lvl>
    <w:lvl w:ilvl="7">
      <w:start w:val="1"/>
      <w:numFmt w:val="bullet"/>
      <w:suff w:val="tab"/>
      <w:lvlText w:val="•"/>
      <w:lvlJc w:val="left"/>
      <w:pPr>
        <w:tabs>
          <w:tab w:val="num" w:pos="1456"/>
          <w:tab w:val="clear" w:pos="0"/>
        </w:tabs>
        <w:ind w:left="1456" w:hanging="196"/>
      </w:pPr>
      <w:rPr>
        <w:rFonts w:ascii="Arial" w:cs="Arial" w:hAnsi="Arial" w:eastAsia="Arial"/>
        <w:position w:val="-2"/>
        <w:sz w:val="24"/>
        <w:szCs w:val="24"/>
        <w:rtl w:val="0"/>
      </w:rPr>
    </w:lvl>
    <w:lvl w:ilvl="8">
      <w:start w:val="1"/>
      <w:numFmt w:val="bullet"/>
      <w:suff w:val="tab"/>
      <w:lvlText w:val="•"/>
      <w:lvlJc w:val="left"/>
      <w:pPr>
        <w:tabs>
          <w:tab w:val="num" w:pos="1636"/>
          <w:tab w:val="clear" w:pos="0"/>
        </w:tabs>
        <w:ind w:left="1636" w:hanging="196"/>
      </w:pPr>
      <w:rPr>
        <w:rFonts w:ascii="Arial" w:cs="Arial" w:hAnsi="Arial" w:eastAsia="Arial"/>
        <w:position w:val="-2"/>
        <w:sz w:val="24"/>
        <w:szCs w:val="24"/>
        <w:rtl w:val="0"/>
      </w:rPr>
    </w:lvl>
  </w:abstractNum>
  <w:abstractNum w:abstractNumId="3">
    <w:multiLevelType w:val="multilevel"/>
    <w:styleLink w:val="List 0"/>
    <w:lvl w:ilvl="0">
      <w:start w:val="0"/>
      <w:numFmt w:val="bullet"/>
      <w:suff w:val="tab"/>
      <w:lvlText w:val="•"/>
      <w:lvlJc w:val="left"/>
      <w:pPr>
        <w:tabs>
          <w:tab w:val="num" w:pos="556"/>
          <w:tab w:val="clear" w:pos="0"/>
        </w:tabs>
        <w:ind w:left="556" w:hanging="196"/>
      </w:pPr>
      <w:rPr>
        <w:rFonts w:ascii="Arial" w:cs="Arial" w:hAnsi="Arial" w:eastAsia="Arial"/>
        <w:position w:val="-2"/>
        <w:sz w:val="24"/>
        <w:szCs w:val="24"/>
        <w:rtl w:val="0"/>
      </w:rPr>
    </w:lvl>
    <w:lvl w:ilvl="1">
      <w:start w:val="1"/>
      <w:numFmt w:val="bullet"/>
      <w:suff w:val="tab"/>
      <w:lvlText w:val="•"/>
      <w:lvlJc w:val="left"/>
      <w:pPr>
        <w:tabs>
          <w:tab w:val="num" w:pos="376"/>
          <w:tab w:val="clear" w:pos="0"/>
        </w:tabs>
        <w:ind w:left="376" w:hanging="196"/>
      </w:pPr>
      <w:rPr>
        <w:rFonts w:ascii="Arial" w:cs="Arial" w:hAnsi="Arial" w:eastAsia="Arial"/>
        <w:position w:val="-2"/>
        <w:sz w:val="24"/>
        <w:szCs w:val="24"/>
        <w:rtl w:val="0"/>
      </w:rPr>
    </w:lvl>
    <w:lvl w:ilvl="2">
      <w:start w:val="1"/>
      <w:numFmt w:val="bullet"/>
      <w:suff w:val="tab"/>
      <w:lvlText w:val="•"/>
      <w:lvlJc w:val="left"/>
      <w:pPr>
        <w:tabs>
          <w:tab w:val="num" w:pos="556"/>
          <w:tab w:val="clear" w:pos="0"/>
        </w:tabs>
        <w:ind w:left="556" w:hanging="196"/>
      </w:pPr>
      <w:rPr>
        <w:rFonts w:ascii="Arial" w:cs="Arial" w:hAnsi="Arial" w:eastAsia="Arial"/>
        <w:position w:val="-2"/>
        <w:sz w:val="24"/>
        <w:szCs w:val="24"/>
        <w:rtl w:val="0"/>
      </w:rPr>
    </w:lvl>
    <w:lvl w:ilvl="3">
      <w:start w:val="1"/>
      <w:numFmt w:val="bullet"/>
      <w:suff w:val="tab"/>
      <w:lvlText w:val="•"/>
      <w:lvlJc w:val="left"/>
      <w:pPr>
        <w:tabs>
          <w:tab w:val="num" w:pos="736"/>
          <w:tab w:val="clear" w:pos="0"/>
        </w:tabs>
        <w:ind w:left="736" w:hanging="196"/>
      </w:pPr>
      <w:rPr>
        <w:rFonts w:ascii="Arial" w:cs="Arial" w:hAnsi="Arial" w:eastAsia="Arial"/>
        <w:position w:val="-2"/>
        <w:sz w:val="24"/>
        <w:szCs w:val="24"/>
        <w:rtl w:val="0"/>
      </w:rPr>
    </w:lvl>
    <w:lvl w:ilvl="4">
      <w:start w:val="1"/>
      <w:numFmt w:val="bullet"/>
      <w:suff w:val="tab"/>
      <w:lvlText w:val="•"/>
      <w:lvlJc w:val="left"/>
      <w:pPr>
        <w:tabs>
          <w:tab w:val="num" w:pos="916"/>
          <w:tab w:val="clear" w:pos="0"/>
        </w:tabs>
        <w:ind w:left="916" w:hanging="196"/>
      </w:pPr>
      <w:rPr>
        <w:rFonts w:ascii="Arial" w:cs="Arial" w:hAnsi="Arial" w:eastAsia="Arial"/>
        <w:position w:val="-2"/>
        <w:sz w:val="24"/>
        <w:szCs w:val="24"/>
        <w:rtl w:val="0"/>
      </w:rPr>
    </w:lvl>
    <w:lvl w:ilvl="5">
      <w:start w:val="1"/>
      <w:numFmt w:val="bullet"/>
      <w:suff w:val="tab"/>
      <w:lvlText w:val="•"/>
      <w:lvlJc w:val="left"/>
      <w:pPr>
        <w:tabs>
          <w:tab w:val="num" w:pos="1096"/>
          <w:tab w:val="clear" w:pos="0"/>
        </w:tabs>
        <w:ind w:left="1096" w:hanging="196"/>
      </w:pPr>
      <w:rPr>
        <w:rFonts w:ascii="Arial" w:cs="Arial" w:hAnsi="Arial" w:eastAsia="Arial"/>
        <w:position w:val="-2"/>
        <w:sz w:val="24"/>
        <w:szCs w:val="24"/>
        <w:rtl w:val="0"/>
      </w:rPr>
    </w:lvl>
    <w:lvl w:ilvl="6">
      <w:start w:val="1"/>
      <w:numFmt w:val="bullet"/>
      <w:suff w:val="tab"/>
      <w:lvlText w:val="•"/>
      <w:lvlJc w:val="left"/>
      <w:pPr>
        <w:tabs>
          <w:tab w:val="num" w:pos="1276"/>
          <w:tab w:val="clear" w:pos="0"/>
        </w:tabs>
        <w:ind w:left="1276" w:hanging="196"/>
      </w:pPr>
      <w:rPr>
        <w:rFonts w:ascii="Arial" w:cs="Arial" w:hAnsi="Arial" w:eastAsia="Arial"/>
        <w:position w:val="-2"/>
        <w:sz w:val="24"/>
        <w:szCs w:val="24"/>
        <w:rtl w:val="0"/>
      </w:rPr>
    </w:lvl>
    <w:lvl w:ilvl="7">
      <w:start w:val="1"/>
      <w:numFmt w:val="bullet"/>
      <w:suff w:val="tab"/>
      <w:lvlText w:val="•"/>
      <w:lvlJc w:val="left"/>
      <w:pPr>
        <w:tabs>
          <w:tab w:val="num" w:pos="1456"/>
          <w:tab w:val="clear" w:pos="0"/>
        </w:tabs>
        <w:ind w:left="1456" w:hanging="196"/>
      </w:pPr>
      <w:rPr>
        <w:rFonts w:ascii="Arial" w:cs="Arial" w:hAnsi="Arial" w:eastAsia="Arial"/>
        <w:position w:val="-2"/>
        <w:sz w:val="24"/>
        <w:szCs w:val="24"/>
        <w:rtl w:val="0"/>
      </w:rPr>
    </w:lvl>
    <w:lvl w:ilvl="8">
      <w:start w:val="1"/>
      <w:numFmt w:val="bullet"/>
      <w:suff w:val="tab"/>
      <w:lvlText w:val="•"/>
      <w:lvlJc w:val="left"/>
      <w:pPr>
        <w:tabs>
          <w:tab w:val="num" w:pos="1636"/>
          <w:tab w:val="clear" w:pos="0"/>
        </w:tabs>
        <w:ind w:left="1636" w:hanging="196"/>
      </w:pPr>
      <w:rPr>
        <w:rFonts w:ascii="Arial" w:cs="Arial" w:hAnsi="Arial" w:eastAsia="Arial"/>
        <w:position w:val="-2"/>
        <w:sz w:val="24"/>
        <w:szCs w:val="24"/>
        <w:rtl w:val="0"/>
      </w:rPr>
    </w:lvl>
  </w:abstractNum>
  <w:abstractNum w:abstractNumId="4">
    <w:multiLevelType w:val="multilevel"/>
    <w:lvl w:ilvl="0">
      <w:start w:val="1"/>
      <w:numFmt w:val="bullet"/>
      <w:suff w:val="tab"/>
      <w:lvlText w:val="•"/>
      <w:lvlPicBulletId w:val="0"/>
      <w:lvlJc w:val="left"/>
      <w:pPr>
        <w:tabs>
          <w:tab w:val="num" w:pos="1041"/>
          <w:tab w:val="clear" w:pos="0"/>
        </w:tabs>
        <w:ind w:left="321" w:firstLine="399"/>
      </w:pPr>
      <w:rPr>
        <w:rFonts w:ascii="Arial" w:cs="Arial" w:hAnsi="Arial" w:eastAsia="Arial"/>
        <w:position w:val="0"/>
        <w:sz w:val="21"/>
        <w:szCs w:val="21"/>
      </w:rPr>
    </w:lvl>
    <w:lvl w:ilvl="1">
      <w:start w:val="1"/>
      <w:numFmt w:val="bullet"/>
      <w:suff w:val="tab"/>
      <w:lvlText w:val="•"/>
      <w:lvlPicBulletId w:val="0"/>
      <w:lvlJc w:val="left"/>
      <w:pPr>
        <w:tabs>
          <w:tab w:val="num" w:pos="1684"/>
          <w:tab w:val="clear" w:pos="0"/>
        </w:tabs>
        <w:ind w:left="643" w:firstLine="399"/>
      </w:pPr>
      <w:rPr>
        <w:rFonts w:ascii="Arial" w:cs="Arial" w:hAnsi="Arial" w:eastAsia="Arial"/>
        <w:position w:val="0"/>
        <w:sz w:val="21"/>
        <w:szCs w:val="21"/>
      </w:rPr>
    </w:lvl>
    <w:lvl w:ilvl="2">
      <w:start w:val="1"/>
      <w:numFmt w:val="bullet"/>
      <w:suff w:val="tab"/>
      <w:lvlText w:val="•"/>
      <w:lvlPicBulletId w:val="0"/>
      <w:lvlJc w:val="left"/>
      <w:pPr>
        <w:tabs>
          <w:tab w:val="num" w:pos="2327"/>
          <w:tab w:val="clear" w:pos="0"/>
        </w:tabs>
        <w:ind w:left="964" w:firstLine="399"/>
      </w:pPr>
      <w:rPr>
        <w:rFonts w:ascii="Arial" w:cs="Arial" w:hAnsi="Arial" w:eastAsia="Arial"/>
        <w:position w:val="0"/>
        <w:sz w:val="21"/>
        <w:szCs w:val="21"/>
      </w:rPr>
    </w:lvl>
    <w:lvl w:ilvl="3">
      <w:start w:val="1"/>
      <w:numFmt w:val="bullet"/>
      <w:suff w:val="tab"/>
      <w:lvlText w:val="•"/>
      <w:lvlPicBulletId w:val="0"/>
      <w:lvlJc w:val="left"/>
      <w:pPr>
        <w:tabs>
          <w:tab w:val="num" w:pos="2970"/>
          <w:tab w:val="clear" w:pos="0"/>
        </w:tabs>
        <w:ind w:left="1286" w:firstLine="399"/>
      </w:pPr>
      <w:rPr>
        <w:rFonts w:ascii="Arial" w:cs="Arial" w:hAnsi="Arial" w:eastAsia="Arial"/>
        <w:position w:val="0"/>
        <w:sz w:val="21"/>
        <w:szCs w:val="21"/>
      </w:rPr>
    </w:lvl>
    <w:lvl w:ilvl="4">
      <w:start w:val="1"/>
      <w:numFmt w:val="bullet"/>
      <w:suff w:val="tab"/>
      <w:lvlText w:val="•"/>
      <w:lvlPicBulletId w:val="0"/>
      <w:lvlJc w:val="left"/>
      <w:pPr>
        <w:tabs>
          <w:tab w:val="num" w:pos="3613"/>
          <w:tab w:val="clear" w:pos="0"/>
        </w:tabs>
        <w:ind w:left="1607" w:firstLine="399"/>
      </w:pPr>
      <w:rPr>
        <w:rFonts w:ascii="Arial" w:cs="Arial" w:hAnsi="Arial" w:eastAsia="Arial"/>
        <w:position w:val="0"/>
        <w:sz w:val="21"/>
        <w:szCs w:val="21"/>
      </w:rPr>
    </w:lvl>
    <w:lvl w:ilvl="5">
      <w:start w:val="1"/>
      <w:numFmt w:val="bullet"/>
      <w:suff w:val="tab"/>
      <w:lvlText w:val="•"/>
      <w:lvlPicBulletId w:val="0"/>
      <w:lvlJc w:val="left"/>
      <w:pPr>
        <w:tabs>
          <w:tab w:val="num" w:pos="4256"/>
          <w:tab w:val="clear" w:pos="0"/>
        </w:tabs>
        <w:ind w:left="1929" w:firstLine="399"/>
      </w:pPr>
      <w:rPr>
        <w:rFonts w:ascii="Arial" w:cs="Arial" w:hAnsi="Arial" w:eastAsia="Arial"/>
        <w:position w:val="0"/>
        <w:sz w:val="21"/>
        <w:szCs w:val="21"/>
      </w:rPr>
    </w:lvl>
    <w:lvl w:ilvl="6">
      <w:start w:val="1"/>
      <w:numFmt w:val="bullet"/>
      <w:suff w:val="tab"/>
      <w:lvlText w:val="•"/>
      <w:lvlPicBulletId w:val="0"/>
      <w:lvlJc w:val="left"/>
      <w:pPr>
        <w:tabs>
          <w:tab w:val="num" w:pos="4899"/>
          <w:tab w:val="clear" w:pos="0"/>
        </w:tabs>
        <w:ind w:left="2250" w:firstLine="399"/>
      </w:pPr>
      <w:rPr>
        <w:rFonts w:ascii="Arial" w:cs="Arial" w:hAnsi="Arial" w:eastAsia="Arial"/>
        <w:position w:val="0"/>
        <w:sz w:val="21"/>
        <w:szCs w:val="21"/>
      </w:rPr>
    </w:lvl>
    <w:lvl w:ilvl="7">
      <w:start w:val="1"/>
      <w:numFmt w:val="bullet"/>
      <w:suff w:val="tab"/>
      <w:lvlText w:val="•"/>
      <w:lvlPicBulletId w:val="0"/>
      <w:lvlJc w:val="left"/>
      <w:pPr>
        <w:tabs>
          <w:tab w:val="num" w:pos="5541"/>
          <w:tab w:val="clear" w:pos="0"/>
        </w:tabs>
        <w:ind w:left="2571" w:firstLine="399"/>
      </w:pPr>
      <w:rPr>
        <w:rFonts w:ascii="Arial" w:cs="Arial" w:hAnsi="Arial" w:eastAsia="Arial"/>
        <w:position w:val="0"/>
        <w:sz w:val="21"/>
        <w:szCs w:val="21"/>
      </w:rPr>
    </w:lvl>
    <w:lvl w:ilvl="8">
      <w:start w:val="1"/>
      <w:numFmt w:val="bullet"/>
      <w:suff w:val="tab"/>
      <w:lvlText w:val="•"/>
      <w:lvlPicBulletId w:val="0"/>
      <w:lvlJc w:val="left"/>
      <w:pPr>
        <w:tabs>
          <w:tab w:val="num" w:pos="6184"/>
          <w:tab w:val="clear" w:pos="0"/>
        </w:tabs>
        <w:ind w:left="2893" w:firstLine="399"/>
      </w:pPr>
      <w:rPr>
        <w:rFonts w:ascii="Arial" w:cs="Arial" w:hAnsi="Arial" w:eastAsia="Arial"/>
        <w:position w:val="0"/>
        <w:sz w:val="21"/>
        <w:szCs w:val="21"/>
      </w:rPr>
    </w:lvl>
  </w:abstractNum>
  <w:abstractNum w:abstractNumId="5">
    <w:multiLevelType w:val="multilevel"/>
    <w:lvl w:ilvl="0">
      <w:start w:val="1"/>
      <w:numFmt w:val="bullet"/>
      <w:suff w:val="tab"/>
      <w:lvlText w:val=""/>
      <w:lvlJc w:val="left"/>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suff w:val="tab"/>
      <w:lvlText w:val=""/>
      <w:lvlJc w:val="left"/>
      <w:pPr>
        <w:tabs>
          <w:tab w:val="num" w:pos="720"/>
          <w:tab w:val="clear" w:pos="0"/>
        </w:tabs>
        <w:ind w:left="720" w:hanging="72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suff w:val="tab"/>
      <w:lvlText w:val=""/>
      <w:lvlJc w:val="left"/>
      <w:pPr>
        <w:tabs>
          <w:tab w:val="num" w:pos="1440"/>
          <w:tab w:val="clear" w:pos="0"/>
        </w:tabs>
        <w:ind w:left="1440" w:hanging="144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suff w:val="tab"/>
      <w:lvlText w:val=""/>
      <w:lvlJc w:val="left"/>
      <w:pPr>
        <w:tabs>
          <w:tab w:val="num" w:pos="2160"/>
          <w:tab w:val="clear" w:pos="0"/>
        </w:tabs>
        <w:ind w:left="2160" w:hanging="216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suff w:val="tab"/>
      <w:lvlText w:val=""/>
      <w:lvlJc w:val="left"/>
      <w:pPr>
        <w:tabs>
          <w:tab w:val="num" w:pos="2880"/>
          <w:tab w:val="clear" w:pos="0"/>
        </w:tabs>
        <w:ind w:left="2880" w:hanging="288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suff w:val="tab"/>
      <w:lvlText w:val=""/>
      <w:lvlJc w:val="left"/>
      <w:pPr>
        <w:tabs>
          <w:tab w:val="num" w:pos="3600"/>
          <w:tab w:val="clear" w:pos="0"/>
        </w:tabs>
        <w:ind w:left="3600" w:hanging="360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suff w:val="tab"/>
      <w:lvlText w:val=""/>
      <w:lvlJc w:val="left"/>
      <w:pPr>
        <w:tabs>
          <w:tab w:val="num" w:pos="4320"/>
          <w:tab w:val="clear" w:pos="0"/>
        </w:tabs>
        <w:ind w:left="4320" w:hanging="432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suff w:val="tab"/>
      <w:lvlText w:val=""/>
      <w:lvlJc w:val="left"/>
      <w:pPr>
        <w:tabs>
          <w:tab w:val="num" w:pos="5040"/>
          <w:tab w:val="clear" w:pos="0"/>
        </w:tabs>
        <w:ind w:left="5040" w:hanging="504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suff w:val="tab"/>
      <w:lvlText w:val=""/>
      <w:lvlJc w:val="left"/>
      <w:pPr>
        <w:tabs>
          <w:tab w:val="num" w:pos="5760"/>
          <w:tab w:val="clear" w:pos="0"/>
        </w:tabs>
        <w:ind w:left="5760" w:hanging="576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6">
    <w:multiLevelType w:val="multilevel"/>
    <w:styleLink w:val="List 1"/>
    <w:lvl w:ilvl="0">
      <w:start w:val="0"/>
      <w:numFmt w:val="bullet"/>
      <w:suff w:val="tab"/>
      <w:lvlText w:val="•"/>
      <w:lvlPicBulletId w:val="0"/>
      <w:lvlJc w:val="left"/>
      <w:pPr>
        <w:tabs>
          <w:tab w:val="num" w:pos="1041"/>
          <w:tab w:val="clear" w:pos="0"/>
        </w:tabs>
        <w:ind w:left="321" w:firstLine="399"/>
      </w:pPr>
      <w:rPr>
        <w:rFonts w:ascii="Arial" w:cs="Arial" w:hAnsi="Arial" w:eastAsia="Arial"/>
        <w:position w:val="0"/>
        <w:sz w:val="21"/>
        <w:szCs w:val="21"/>
      </w:rPr>
    </w:lvl>
    <w:lvl w:ilvl="1">
      <w:start w:val="1"/>
      <w:numFmt w:val="bullet"/>
      <w:suff w:val="tab"/>
      <w:lvlText w:val="•"/>
      <w:lvlPicBulletId w:val="0"/>
      <w:lvlJc w:val="left"/>
      <w:pPr>
        <w:tabs>
          <w:tab w:val="num" w:pos="1684"/>
          <w:tab w:val="clear" w:pos="0"/>
        </w:tabs>
        <w:ind w:left="643" w:firstLine="399"/>
      </w:pPr>
      <w:rPr>
        <w:rFonts w:ascii="Arial" w:cs="Arial" w:hAnsi="Arial" w:eastAsia="Arial"/>
        <w:position w:val="0"/>
        <w:sz w:val="21"/>
        <w:szCs w:val="21"/>
      </w:rPr>
    </w:lvl>
    <w:lvl w:ilvl="2">
      <w:start w:val="1"/>
      <w:numFmt w:val="bullet"/>
      <w:suff w:val="tab"/>
      <w:lvlText w:val="•"/>
      <w:lvlPicBulletId w:val="0"/>
      <w:lvlJc w:val="left"/>
      <w:pPr>
        <w:tabs>
          <w:tab w:val="num" w:pos="2327"/>
          <w:tab w:val="clear" w:pos="0"/>
        </w:tabs>
        <w:ind w:left="964" w:firstLine="399"/>
      </w:pPr>
      <w:rPr>
        <w:rFonts w:ascii="Arial" w:cs="Arial" w:hAnsi="Arial" w:eastAsia="Arial"/>
        <w:position w:val="0"/>
        <w:sz w:val="21"/>
        <w:szCs w:val="21"/>
      </w:rPr>
    </w:lvl>
    <w:lvl w:ilvl="3">
      <w:start w:val="1"/>
      <w:numFmt w:val="bullet"/>
      <w:suff w:val="tab"/>
      <w:lvlText w:val="•"/>
      <w:lvlPicBulletId w:val="0"/>
      <w:lvlJc w:val="left"/>
      <w:pPr>
        <w:tabs>
          <w:tab w:val="num" w:pos="2970"/>
          <w:tab w:val="clear" w:pos="0"/>
        </w:tabs>
        <w:ind w:left="1286" w:firstLine="399"/>
      </w:pPr>
      <w:rPr>
        <w:rFonts w:ascii="Arial" w:cs="Arial" w:hAnsi="Arial" w:eastAsia="Arial"/>
        <w:position w:val="0"/>
        <w:sz w:val="21"/>
        <w:szCs w:val="21"/>
      </w:rPr>
    </w:lvl>
    <w:lvl w:ilvl="4">
      <w:start w:val="1"/>
      <w:numFmt w:val="bullet"/>
      <w:suff w:val="tab"/>
      <w:lvlText w:val="•"/>
      <w:lvlPicBulletId w:val="0"/>
      <w:lvlJc w:val="left"/>
      <w:pPr>
        <w:tabs>
          <w:tab w:val="num" w:pos="3613"/>
          <w:tab w:val="clear" w:pos="0"/>
        </w:tabs>
        <w:ind w:left="1607" w:firstLine="399"/>
      </w:pPr>
      <w:rPr>
        <w:rFonts w:ascii="Arial" w:cs="Arial" w:hAnsi="Arial" w:eastAsia="Arial"/>
        <w:position w:val="0"/>
        <w:sz w:val="21"/>
        <w:szCs w:val="21"/>
      </w:rPr>
    </w:lvl>
    <w:lvl w:ilvl="5">
      <w:start w:val="1"/>
      <w:numFmt w:val="bullet"/>
      <w:suff w:val="tab"/>
      <w:lvlText w:val="•"/>
      <w:lvlPicBulletId w:val="0"/>
      <w:lvlJc w:val="left"/>
      <w:pPr>
        <w:tabs>
          <w:tab w:val="num" w:pos="4256"/>
          <w:tab w:val="clear" w:pos="0"/>
        </w:tabs>
        <w:ind w:left="1929" w:firstLine="399"/>
      </w:pPr>
      <w:rPr>
        <w:rFonts w:ascii="Arial" w:cs="Arial" w:hAnsi="Arial" w:eastAsia="Arial"/>
        <w:position w:val="0"/>
        <w:sz w:val="21"/>
        <w:szCs w:val="21"/>
      </w:rPr>
    </w:lvl>
    <w:lvl w:ilvl="6">
      <w:start w:val="1"/>
      <w:numFmt w:val="bullet"/>
      <w:suff w:val="tab"/>
      <w:lvlText w:val="•"/>
      <w:lvlPicBulletId w:val="0"/>
      <w:lvlJc w:val="left"/>
      <w:pPr>
        <w:tabs>
          <w:tab w:val="num" w:pos="4899"/>
          <w:tab w:val="clear" w:pos="0"/>
        </w:tabs>
        <w:ind w:left="2250" w:firstLine="399"/>
      </w:pPr>
      <w:rPr>
        <w:rFonts w:ascii="Arial" w:cs="Arial" w:hAnsi="Arial" w:eastAsia="Arial"/>
        <w:position w:val="0"/>
        <w:sz w:val="21"/>
        <w:szCs w:val="21"/>
      </w:rPr>
    </w:lvl>
    <w:lvl w:ilvl="7">
      <w:start w:val="1"/>
      <w:numFmt w:val="bullet"/>
      <w:suff w:val="tab"/>
      <w:lvlText w:val="•"/>
      <w:lvlPicBulletId w:val="0"/>
      <w:lvlJc w:val="left"/>
      <w:pPr>
        <w:tabs>
          <w:tab w:val="num" w:pos="5541"/>
          <w:tab w:val="clear" w:pos="0"/>
        </w:tabs>
        <w:ind w:left="2571" w:firstLine="399"/>
      </w:pPr>
      <w:rPr>
        <w:rFonts w:ascii="Arial" w:cs="Arial" w:hAnsi="Arial" w:eastAsia="Arial"/>
        <w:position w:val="0"/>
        <w:sz w:val="21"/>
        <w:szCs w:val="21"/>
      </w:rPr>
    </w:lvl>
    <w:lvl w:ilvl="8">
      <w:start w:val="1"/>
      <w:numFmt w:val="bullet"/>
      <w:suff w:val="tab"/>
      <w:lvlText w:val="•"/>
      <w:lvlPicBulletId w:val="0"/>
      <w:lvlJc w:val="left"/>
      <w:pPr>
        <w:tabs>
          <w:tab w:val="num" w:pos="6184"/>
          <w:tab w:val="clear" w:pos="0"/>
        </w:tabs>
        <w:ind w:left="2893" w:firstLine="399"/>
      </w:pPr>
      <w:rPr>
        <w:rFonts w:ascii="Arial" w:cs="Arial" w:hAnsi="Arial" w:eastAsia="Arial"/>
        <w:position w:val="0"/>
        <w:sz w:val="21"/>
        <w:szCs w:val="21"/>
      </w:rPr>
    </w:lvl>
  </w:abstractNum>
  <w:abstractNum w:abstractNumId="7">
    <w:multiLevelType w:val="multilevel"/>
    <w:styleLink w:val="List 1"/>
    <w:lvl w:ilvl="0">
      <w:start w:val="0"/>
      <w:numFmt w:val="bullet"/>
      <w:suff w:val="tab"/>
      <w:lvlText w:val="•"/>
      <w:lvlPicBulletId w:val="0"/>
      <w:lvlJc w:val="left"/>
      <w:pPr>
        <w:tabs>
          <w:tab w:val="num" w:pos="1041"/>
          <w:tab w:val="clear" w:pos="0"/>
        </w:tabs>
        <w:ind w:left="321" w:firstLine="399"/>
      </w:pPr>
      <w:rPr>
        <w:rFonts w:ascii="Arial" w:cs="Arial" w:hAnsi="Arial" w:eastAsia="Arial"/>
        <w:position w:val="0"/>
        <w:sz w:val="21"/>
        <w:szCs w:val="21"/>
      </w:rPr>
    </w:lvl>
    <w:lvl w:ilvl="1">
      <w:start w:val="1"/>
      <w:numFmt w:val="bullet"/>
      <w:suff w:val="tab"/>
      <w:lvlText w:val="•"/>
      <w:lvlPicBulletId w:val="0"/>
      <w:lvlJc w:val="left"/>
      <w:pPr>
        <w:tabs>
          <w:tab w:val="num" w:pos="1684"/>
          <w:tab w:val="clear" w:pos="0"/>
        </w:tabs>
        <w:ind w:left="643" w:firstLine="399"/>
      </w:pPr>
      <w:rPr>
        <w:rFonts w:ascii="Arial" w:cs="Arial" w:hAnsi="Arial" w:eastAsia="Arial"/>
        <w:position w:val="0"/>
        <w:sz w:val="21"/>
        <w:szCs w:val="21"/>
      </w:rPr>
    </w:lvl>
    <w:lvl w:ilvl="2">
      <w:start w:val="1"/>
      <w:numFmt w:val="bullet"/>
      <w:suff w:val="tab"/>
      <w:lvlText w:val="•"/>
      <w:lvlPicBulletId w:val="0"/>
      <w:lvlJc w:val="left"/>
      <w:pPr>
        <w:tabs>
          <w:tab w:val="num" w:pos="2327"/>
          <w:tab w:val="clear" w:pos="0"/>
        </w:tabs>
        <w:ind w:left="964" w:firstLine="399"/>
      </w:pPr>
      <w:rPr>
        <w:rFonts w:ascii="Arial" w:cs="Arial" w:hAnsi="Arial" w:eastAsia="Arial"/>
        <w:position w:val="0"/>
        <w:sz w:val="21"/>
        <w:szCs w:val="21"/>
      </w:rPr>
    </w:lvl>
    <w:lvl w:ilvl="3">
      <w:start w:val="1"/>
      <w:numFmt w:val="bullet"/>
      <w:suff w:val="tab"/>
      <w:lvlText w:val="•"/>
      <w:lvlPicBulletId w:val="0"/>
      <w:lvlJc w:val="left"/>
      <w:pPr>
        <w:tabs>
          <w:tab w:val="num" w:pos="2970"/>
          <w:tab w:val="clear" w:pos="0"/>
        </w:tabs>
        <w:ind w:left="1286" w:firstLine="399"/>
      </w:pPr>
      <w:rPr>
        <w:rFonts w:ascii="Arial" w:cs="Arial" w:hAnsi="Arial" w:eastAsia="Arial"/>
        <w:position w:val="0"/>
        <w:sz w:val="21"/>
        <w:szCs w:val="21"/>
      </w:rPr>
    </w:lvl>
    <w:lvl w:ilvl="4">
      <w:start w:val="1"/>
      <w:numFmt w:val="bullet"/>
      <w:suff w:val="tab"/>
      <w:lvlText w:val="•"/>
      <w:lvlPicBulletId w:val="0"/>
      <w:lvlJc w:val="left"/>
      <w:pPr>
        <w:tabs>
          <w:tab w:val="num" w:pos="3613"/>
          <w:tab w:val="clear" w:pos="0"/>
        </w:tabs>
        <w:ind w:left="1607" w:firstLine="399"/>
      </w:pPr>
      <w:rPr>
        <w:rFonts w:ascii="Arial" w:cs="Arial" w:hAnsi="Arial" w:eastAsia="Arial"/>
        <w:position w:val="0"/>
        <w:sz w:val="21"/>
        <w:szCs w:val="21"/>
      </w:rPr>
    </w:lvl>
    <w:lvl w:ilvl="5">
      <w:start w:val="1"/>
      <w:numFmt w:val="bullet"/>
      <w:suff w:val="tab"/>
      <w:lvlText w:val="•"/>
      <w:lvlPicBulletId w:val="0"/>
      <w:lvlJc w:val="left"/>
      <w:pPr>
        <w:tabs>
          <w:tab w:val="num" w:pos="4256"/>
          <w:tab w:val="clear" w:pos="0"/>
        </w:tabs>
        <w:ind w:left="1929" w:firstLine="399"/>
      </w:pPr>
      <w:rPr>
        <w:rFonts w:ascii="Arial" w:cs="Arial" w:hAnsi="Arial" w:eastAsia="Arial"/>
        <w:position w:val="0"/>
        <w:sz w:val="21"/>
        <w:szCs w:val="21"/>
      </w:rPr>
    </w:lvl>
    <w:lvl w:ilvl="6">
      <w:start w:val="1"/>
      <w:numFmt w:val="bullet"/>
      <w:suff w:val="tab"/>
      <w:lvlText w:val="•"/>
      <w:lvlPicBulletId w:val="0"/>
      <w:lvlJc w:val="left"/>
      <w:pPr>
        <w:tabs>
          <w:tab w:val="num" w:pos="4899"/>
          <w:tab w:val="clear" w:pos="0"/>
        </w:tabs>
        <w:ind w:left="2250" w:firstLine="399"/>
      </w:pPr>
      <w:rPr>
        <w:rFonts w:ascii="Arial" w:cs="Arial" w:hAnsi="Arial" w:eastAsia="Arial"/>
        <w:position w:val="0"/>
        <w:sz w:val="21"/>
        <w:szCs w:val="21"/>
      </w:rPr>
    </w:lvl>
    <w:lvl w:ilvl="7">
      <w:start w:val="1"/>
      <w:numFmt w:val="bullet"/>
      <w:suff w:val="tab"/>
      <w:lvlText w:val="•"/>
      <w:lvlPicBulletId w:val="0"/>
      <w:lvlJc w:val="left"/>
      <w:pPr>
        <w:tabs>
          <w:tab w:val="num" w:pos="5541"/>
          <w:tab w:val="clear" w:pos="0"/>
        </w:tabs>
        <w:ind w:left="2571" w:firstLine="399"/>
      </w:pPr>
      <w:rPr>
        <w:rFonts w:ascii="Arial" w:cs="Arial" w:hAnsi="Arial" w:eastAsia="Arial"/>
        <w:position w:val="0"/>
        <w:sz w:val="21"/>
        <w:szCs w:val="21"/>
      </w:rPr>
    </w:lvl>
    <w:lvl w:ilvl="8">
      <w:start w:val="1"/>
      <w:numFmt w:val="bullet"/>
      <w:suff w:val="tab"/>
      <w:lvlText w:val="•"/>
      <w:lvlPicBulletId w:val="0"/>
      <w:lvlJc w:val="left"/>
      <w:pPr>
        <w:tabs>
          <w:tab w:val="num" w:pos="6184"/>
          <w:tab w:val="clear" w:pos="0"/>
        </w:tabs>
        <w:ind w:left="2893" w:firstLine="399"/>
      </w:pPr>
      <w:rPr>
        <w:rFonts w:ascii="Arial" w:cs="Arial" w:hAnsi="Arial" w:eastAsia="Arial"/>
        <w:position w:val="0"/>
        <w:sz w:val="21"/>
        <w:szCs w:val="21"/>
      </w:rPr>
    </w:lvl>
  </w:abstractNum>
  <w:abstractNum w:abstractNumId="8">
    <w:multiLevelType w:val="multilevel"/>
    <w:styleLink w:val="List 1"/>
    <w:lvl w:ilvl="0">
      <w:start w:val="0"/>
      <w:numFmt w:val="bullet"/>
      <w:suff w:val="tab"/>
      <w:lvlText w:val="•"/>
      <w:lvlPicBulletId w:val="0"/>
      <w:lvlJc w:val="left"/>
      <w:pPr>
        <w:tabs>
          <w:tab w:val="num" w:pos="1041"/>
          <w:tab w:val="clear" w:pos="0"/>
        </w:tabs>
        <w:ind w:left="321" w:firstLine="399"/>
      </w:pPr>
      <w:rPr>
        <w:rFonts w:ascii="Arial" w:cs="Arial" w:hAnsi="Arial" w:eastAsia="Arial"/>
        <w:position w:val="0"/>
        <w:sz w:val="21"/>
        <w:szCs w:val="21"/>
      </w:rPr>
    </w:lvl>
    <w:lvl w:ilvl="1">
      <w:start w:val="1"/>
      <w:numFmt w:val="bullet"/>
      <w:suff w:val="tab"/>
      <w:lvlText w:val="•"/>
      <w:lvlPicBulletId w:val="0"/>
      <w:lvlJc w:val="left"/>
      <w:pPr>
        <w:tabs>
          <w:tab w:val="num" w:pos="1684"/>
          <w:tab w:val="clear" w:pos="0"/>
        </w:tabs>
        <w:ind w:left="643" w:firstLine="399"/>
      </w:pPr>
      <w:rPr>
        <w:rFonts w:ascii="Arial" w:cs="Arial" w:hAnsi="Arial" w:eastAsia="Arial"/>
        <w:position w:val="0"/>
        <w:sz w:val="21"/>
        <w:szCs w:val="21"/>
      </w:rPr>
    </w:lvl>
    <w:lvl w:ilvl="2">
      <w:start w:val="1"/>
      <w:numFmt w:val="bullet"/>
      <w:suff w:val="tab"/>
      <w:lvlText w:val="•"/>
      <w:lvlPicBulletId w:val="0"/>
      <w:lvlJc w:val="left"/>
      <w:pPr>
        <w:tabs>
          <w:tab w:val="num" w:pos="2327"/>
          <w:tab w:val="clear" w:pos="0"/>
        </w:tabs>
        <w:ind w:left="964" w:firstLine="399"/>
      </w:pPr>
      <w:rPr>
        <w:rFonts w:ascii="Arial" w:cs="Arial" w:hAnsi="Arial" w:eastAsia="Arial"/>
        <w:position w:val="0"/>
        <w:sz w:val="21"/>
        <w:szCs w:val="21"/>
      </w:rPr>
    </w:lvl>
    <w:lvl w:ilvl="3">
      <w:start w:val="1"/>
      <w:numFmt w:val="bullet"/>
      <w:suff w:val="tab"/>
      <w:lvlText w:val="•"/>
      <w:lvlPicBulletId w:val="0"/>
      <w:lvlJc w:val="left"/>
      <w:pPr>
        <w:tabs>
          <w:tab w:val="num" w:pos="2970"/>
          <w:tab w:val="clear" w:pos="0"/>
        </w:tabs>
        <w:ind w:left="1286" w:firstLine="399"/>
      </w:pPr>
      <w:rPr>
        <w:rFonts w:ascii="Arial" w:cs="Arial" w:hAnsi="Arial" w:eastAsia="Arial"/>
        <w:position w:val="0"/>
        <w:sz w:val="21"/>
        <w:szCs w:val="21"/>
      </w:rPr>
    </w:lvl>
    <w:lvl w:ilvl="4">
      <w:start w:val="1"/>
      <w:numFmt w:val="bullet"/>
      <w:suff w:val="tab"/>
      <w:lvlText w:val="•"/>
      <w:lvlPicBulletId w:val="0"/>
      <w:lvlJc w:val="left"/>
      <w:pPr>
        <w:tabs>
          <w:tab w:val="num" w:pos="3613"/>
          <w:tab w:val="clear" w:pos="0"/>
        </w:tabs>
        <w:ind w:left="1607" w:firstLine="399"/>
      </w:pPr>
      <w:rPr>
        <w:rFonts w:ascii="Arial" w:cs="Arial" w:hAnsi="Arial" w:eastAsia="Arial"/>
        <w:position w:val="0"/>
        <w:sz w:val="21"/>
        <w:szCs w:val="21"/>
      </w:rPr>
    </w:lvl>
    <w:lvl w:ilvl="5">
      <w:start w:val="1"/>
      <w:numFmt w:val="bullet"/>
      <w:suff w:val="tab"/>
      <w:lvlText w:val="•"/>
      <w:lvlPicBulletId w:val="0"/>
      <w:lvlJc w:val="left"/>
      <w:pPr>
        <w:tabs>
          <w:tab w:val="num" w:pos="4256"/>
          <w:tab w:val="clear" w:pos="0"/>
        </w:tabs>
        <w:ind w:left="1929" w:firstLine="399"/>
      </w:pPr>
      <w:rPr>
        <w:rFonts w:ascii="Arial" w:cs="Arial" w:hAnsi="Arial" w:eastAsia="Arial"/>
        <w:position w:val="0"/>
        <w:sz w:val="21"/>
        <w:szCs w:val="21"/>
      </w:rPr>
    </w:lvl>
    <w:lvl w:ilvl="6">
      <w:start w:val="1"/>
      <w:numFmt w:val="bullet"/>
      <w:suff w:val="tab"/>
      <w:lvlText w:val="•"/>
      <w:lvlPicBulletId w:val="0"/>
      <w:lvlJc w:val="left"/>
      <w:pPr>
        <w:tabs>
          <w:tab w:val="num" w:pos="4899"/>
          <w:tab w:val="clear" w:pos="0"/>
        </w:tabs>
        <w:ind w:left="2250" w:firstLine="399"/>
      </w:pPr>
      <w:rPr>
        <w:rFonts w:ascii="Arial" w:cs="Arial" w:hAnsi="Arial" w:eastAsia="Arial"/>
        <w:position w:val="0"/>
        <w:sz w:val="21"/>
        <w:szCs w:val="21"/>
      </w:rPr>
    </w:lvl>
    <w:lvl w:ilvl="7">
      <w:start w:val="1"/>
      <w:numFmt w:val="bullet"/>
      <w:suff w:val="tab"/>
      <w:lvlText w:val="•"/>
      <w:lvlPicBulletId w:val="0"/>
      <w:lvlJc w:val="left"/>
      <w:pPr>
        <w:tabs>
          <w:tab w:val="num" w:pos="5541"/>
          <w:tab w:val="clear" w:pos="0"/>
        </w:tabs>
        <w:ind w:left="2571" w:firstLine="399"/>
      </w:pPr>
      <w:rPr>
        <w:rFonts w:ascii="Arial" w:cs="Arial" w:hAnsi="Arial" w:eastAsia="Arial"/>
        <w:position w:val="0"/>
        <w:sz w:val="21"/>
        <w:szCs w:val="21"/>
      </w:rPr>
    </w:lvl>
    <w:lvl w:ilvl="8">
      <w:start w:val="1"/>
      <w:numFmt w:val="bullet"/>
      <w:suff w:val="tab"/>
      <w:lvlText w:val="•"/>
      <w:lvlPicBulletId w:val="0"/>
      <w:lvlJc w:val="left"/>
      <w:pPr>
        <w:tabs>
          <w:tab w:val="num" w:pos="6184"/>
          <w:tab w:val="clear" w:pos="0"/>
        </w:tabs>
        <w:ind w:left="2893" w:firstLine="399"/>
      </w:pPr>
      <w:rPr>
        <w:rFonts w:ascii="Arial" w:cs="Arial" w:hAnsi="Arial" w:eastAsia="Arial"/>
        <w:position w:val="0"/>
        <w:sz w:val="21"/>
        <w:szCs w:val="21"/>
      </w:rPr>
    </w:lvl>
  </w:abstractNum>
  <w:abstractNum w:abstractNumId="9">
    <w:multiLevelType w:val="multilevel"/>
    <w:styleLink w:val="List 1"/>
    <w:lvl w:ilvl="0">
      <w:start w:val="0"/>
      <w:numFmt w:val="bullet"/>
      <w:suff w:val="tab"/>
      <w:lvlText w:val="•"/>
      <w:lvlPicBulletId w:val="0"/>
      <w:lvlJc w:val="left"/>
      <w:pPr>
        <w:tabs>
          <w:tab w:val="num" w:pos="1041"/>
          <w:tab w:val="clear" w:pos="0"/>
        </w:tabs>
        <w:ind w:left="321" w:firstLine="399"/>
      </w:pPr>
      <w:rPr>
        <w:rFonts w:ascii="Arial" w:cs="Arial" w:hAnsi="Arial" w:eastAsia="Arial"/>
        <w:position w:val="0"/>
        <w:sz w:val="21"/>
        <w:szCs w:val="21"/>
      </w:rPr>
    </w:lvl>
    <w:lvl w:ilvl="1">
      <w:start w:val="1"/>
      <w:numFmt w:val="bullet"/>
      <w:suff w:val="tab"/>
      <w:lvlText w:val="•"/>
      <w:lvlPicBulletId w:val="0"/>
      <w:lvlJc w:val="left"/>
      <w:pPr>
        <w:tabs>
          <w:tab w:val="num" w:pos="1684"/>
          <w:tab w:val="clear" w:pos="0"/>
        </w:tabs>
        <w:ind w:left="643" w:firstLine="399"/>
      </w:pPr>
      <w:rPr>
        <w:rFonts w:ascii="Arial" w:cs="Arial" w:hAnsi="Arial" w:eastAsia="Arial"/>
        <w:position w:val="0"/>
        <w:sz w:val="21"/>
        <w:szCs w:val="21"/>
      </w:rPr>
    </w:lvl>
    <w:lvl w:ilvl="2">
      <w:start w:val="1"/>
      <w:numFmt w:val="bullet"/>
      <w:suff w:val="tab"/>
      <w:lvlText w:val="•"/>
      <w:lvlPicBulletId w:val="0"/>
      <w:lvlJc w:val="left"/>
      <w:pPr>
        <w:tabs>
          <w:tab w:val="num" w:pos="2327"/>
          <w:tab w:val="clear" w:pos="0"/>
        </w:tabs>
        <w:ind w:left="964" w:firstLine="399"/>
      </w:pPr>
      <w:rPr>
        <w:rFonts w:ascii="Arial" w:cs="Arial" w:hAnsi="Arial" w:eastAsia="Arial"/>
        <w:position w:val="0"/>
        <w:sz w:val="21"/>
        <w:szCs w:val="21"/>
      </w:rPr>
    </w:lvl>
    <w:lvl w:ilvl="3">
      <w:start w:val="1"/>
      <w:numFmt w:val="bullet"/>
      <w:suff w:val="tab"/>
      <w:lvlText w:val="•"/>
      <w:lvlPicBulletId w:val="0"/>
      <w:lvlJc w:val="left"/>
      <w:pPr>
        <w:tabs>
          <w:tab w:val="num" w:pos="2970"/>
          <w:tab w:val="clear" w:pos="0"/>
        </w:tabs>
        <w:ind w:left="1286" w:firstLine="399"/>
      </w:pPr>
      <w:rPr>
        <w:rFonts w:ascii="Arial" w:cs="Arial" w:hAnsi="Arial" w:eastAsia="Arial"/>
        <w:position w:val="0"/>
        <w:sz w:val="21"/>
        <w:szCs w:val="21"/>
      </w:rPr>
    </w:lvl>
    <w:lvl w:ilvl="4">
      <w:start w:val="1"/>
      <w:numFmt w:val="bullet"/>
      <w:suff w:val="tab"/>
      <w:lvlText w:val="•"/>
      <w:lvlPicBulletId w:val="0"/>
      <w:lvlJc w:val="left"/>
      <w:pPr>
        <w:tabs>
          <w:tab w:val="num" w:pos="3613"/>
          <w:tab w:val="clear" w:pos="0"/>
        </w:tabs>
        <w:ind w:left="1607" w:firstLine="399"/>
      </w:pPr>
      <w:rPr>
        <w:rFonts w:ascii="Arial" w:cs="Arial" w:hAnsi="Arial" w:eastAsia="Arial"/>
        <w:position w:val="0"/>
        <w:sz w:val="21"/>
        <w:szCs w:val="21"/>
      </w:rPr>
    </w:lvl>
    <w:lvl w:ilvl="5">
      <w:start w:val="1"/>
      <w:numFmt w:val="bullet"/>
      <w:suff w:val="tab"/>
      <w:lvlText w:val="•"/>
      <w:lvlPicBulletId w:val="0"/>
      <w:lvlJc w:val="left"/>
      <w:pPr>
        <w:tabs>
          <w:tab w:val="num" w:pos="4256"/>
          <w:tab w:val="clear" w:pos="0"/>
        </w:tabs>
        <w:ind w:left="1929" w:firstLine="399"/>
      </w:pPr>
      <w:rPr>
        <w:rFonts w:ascii="Arial" w:cs="Arial" w:hAnsi="Arial" w:eastAsia="Arial"/>
        <w:position w:val="0"/>
        <w:sz w:val="21"/>
        <w:szCs w:val="21"/>
      </w:rPr>
    </w:lvl>
    <w:lvl w:ilvl="6">
      <w:start w:val="1"/>
      <w:numFmt w:val="bullet"/>
      <w:suff w:val="tab"/>
      <w:lvlText w:val="•"/>
      <w:lvlPicBulletId w:val="0"/>
      <w:lvlJc w:val="left"/>
      <w:pPr>
        <w:tabs>
          <w:tab w:val="num" w:pos="4899"/>
          <w:tab w:val="clear" w:pos="0"/>
        </w:tabs>
        <w:ind w:left="2250" w:firstLine="399"/>
      </w:pPr>
      <w:rPr>
        <w:rFonts w:ascii="Arial" w:cs="Arial" w:hAnsi="Arial" w:eastAsia="Arial"/>
        <w:position w:val="0"/>
        <w:sz w:val="21"/>
        <w:szCs w:val="21"/>
      </w:rPr>
    </w:lvl>
    <w:lvl w:ilvl="7">
      <w:start w:val="1"/>
      <w:numFmt w:val="bullet"/>
      <w:suff w:val="tab"/>
      <w:lvlText w:val="•"/>
      <w:lvlPicBulletId w:val="0"/>
      <w:lvlJc w:val="left"/>
      <w:pPr>
        <w:tabs>
          <w:tab w:val="num" w:pos="5541"/>
          <w:tab w:val="clear" w:pos="0"/>
        </w:tabs>
        <w:ind w:left="2571" w:firstLine="399"/>
      </w:pPr>
      <w:rPr>
        <w:rFonts w:ascii="Arial" w:cs="Arial" w:hAnsi="Arial" w:eastAsia="Arial"/>
        <w:position w:val="0"/>
        <w:sz w:val="21"/>
        <w:szCs w:val="21"/>
      </w:rPr>
    </w:lvl>
    <w:lvl w:ilvl="8">
      <w:start w:val="1"/>
      <w:numFmt w:val="bullet"/>
      <w:suff w:val="tab"/>
      <w:lvlText w:val="•"/>
      <w:lvlPicBulletId w:val="0"/>
      <w:lvlJc w:val="left"/>
      <w:pPr>
        <w:tabs>
          <w:tab w:val="num" w:pos="6184"/>
          <w:tab w:val="clear" w:pos="0"/>
        </w:tabs>
        <w:ind w:left="2893" w:firstLine="399"/>
      </w:pPr>
      <w:rPr>
        <w:rFonts w:ascii="Arial" w:cs="Arial" w:hAnsi="Arial" w:eastAsia="Arial"/>
        <w:position w:val="0"/>
        <w:sz w:val="21"/>
        <w:szCs w:val="21"/>
      </w:rPr>
    </w:lvl>
  </w:abstractNum>
  <w:abstractNum w:abstractNumId="10">
    <w:multiLevelType w:val="multilevel"/>
    <w:styleLink w:val="List 1"/>
    <w:lvl w:ilvl="0">
      <w:start w:val="0"/>
      <w:numFmt w:val="bullet"/>
      <w:suff w:val="tab"/>
      <w:lvlText w:val="•"/>
      <w:lvlPicBulletId w:val="0"/>
      <w:lvlJc w:val="left"/>
      <w:pPr>
        <w:tabs>
          <w:tab w:val="num" w:pos="1041"/>
          <w:tab w:val="clear" w:pos="0"/>
        </w:tabs>
        <w:ind w:left="321" w:firstLine="399"/>
      </w:pPr>
      <w:rPr>
        <w:rFonts w:ascii="Arial" w:cs="Arial" w:hAnsi="Arial" w:eastAsia="Arial"/>
        <w:position w:val="0"/>
        <w:sz w:val="21"/>
        <w:szCs w:val="21"/>
      </w:rPr>
    </w:lvl>
    <w:lvl w:ilvl="1">
      <w:start w:val="1"/>
      <w:numFmt w:val="bullet"/>
      <w:suff w:val="tab"/>
      <w:lvlText w:val="•"/>
      <w:lvlPicBulletId w:val="0"/>
      <w:lvlJc w:val="left"/>
      <w:pPr>
        <w:tabs>
          <w:tab w:val="num" w:pos="1684"/>
          <w:tab w:val="clear" w:pos="0"/>
        </w:tabs>
        <w:ind w:left="643" w:firstLine="399"/>
      </w:pPr>
      <w:rPr>
        <w:rFonts w:ascii="Arial" w:cs="Arial" w:hAnsi="Arial" w:eastAsia="Arial"/>
        <w:position w:val="0"/>
        <w:sz w:val="21"/>
        <w:szCs w:val="21"/>
      </w:rPr>
    </w:lvl>
    <w:lvl w:ilvl="2">
      <w:start w:val="1"/>
      <w:numFmt w:val="bullet"/>
      <w:suff w:val="tab"/>
      <w:lvlText w:val="•"/>
      <w:lvlPicBulletId w:val="0"/>
      <w:lvlJc w:val="left"/>
      <w:pPr>
        <w:tabs>
          <w:tab w:val="num" w:pos="2327"/>
          <w:tab w:val="clear" w:pos="0"/>
        </w:tabs>
        <w:ind w:left="964" w:firstLine="399"/>
      </w:pPr>
      <w:rPr>
        <w:rFonts w:ascii="Arial" w:cs="Arial" w:hAnsi="Arial" w:eastAsia="Arial"/>
        <w:position w:val="0"/>
        <w:sz w:val="21"/>
        <w:szCs w:val="21"/>
      </w:rPr>
    </w:lvl>
    <w:lvl w:ilvl="3">
      <w:start w:val="1"/>
      <w:numFmt w:val="bullet"/>
      <w:suff w:val="tab"/>
      <w:lvlText w:val="•"/>
      <w:lvlPicBulletId w:val="0"/>
      <w:lvlJc w:val="left"/>
      <w:pPr>
        <w:tabs>
          <w:tab w:val="num" w:pos="2970"/>
          <w:tab w:val="clear" w:pos="0"/>
        </w:tabs>
        <w:ind w:left="1286" w:firstLine="399"/>
      </w:pPr>
      <w:rPr>
        <w:rFonts w:ascii="Arial" w:cs="Arial" w:hAnsi="Arial" w:eastAsia="Arial"/>
        <w:position w:val="0"/>
        <w:sz w:val="21"/>
        <w:szCs w:val="21"/>
      </w:rPr>
    </w:lvl>
    <w:lvl w:ilvl="4">
      <w:start w:val="1"/>
      <w:numFmt w:val="bullet"/>
      <w:suff w:val="tab"/>
      <w:lvlText w:val="•"/>
      <w:lvlPicBulletId w:val="0"/>
      <w:lvlJc w:val="left"/>
      <w:pPr>
        <w:tabs>
          <w:tab w:val="num" w:pos="3613"/>
          <w:tab w:val="clear" w:pos="0"/>
        </w:tabs>
        <w:ind w:left="1607" w:firstLine="399"/>
      </w:pPr>
      <w:rPr>
        <w:rFonts w:ascii="Arial" w:cs="Arial" w:hAnsi="Arial" w:eastAsia="Arial"/>
        <w:position w:val="0"/>
        <w:sz w:val="21"/>
        <w:szCs w:val="21"/>
      </w:rPr>
    </w:lvl>
    <w:lvl w:ilvl="5">
      <w:start w:val="1"/>
      <w:numFmt w:val="bullet"/>
      <w:suff w:val="tab"/>
      <w:lvlText w:val="•"/>
      <w:lvlPicBulletId w:val="0"/>
      <w:lvlJc w:val="left"/>
      <w:pPr>
        <w:tabs>
          <w:tab w:val="num" w:pos="4256"/>
          <w:tab w:val="clear" w:pos="0"/>
        </w:tabs>
        <w:ind w:left="1929" w:firstLine="399"/>
      </w:pPr>
      <w:rPr>
        <w:rFonts w:ascii="Arial" w:cs="Arial" w:hAnsi="Arial" w:eastAsia="Arial"/>
        <w:position w:val="0"/>
        <w:sz w:val="21"/>
        <w:szCs w:val="21"/>
      </w:rPr>
    </w:lvl>
    <w:lvl w:ilvl="6">
      <w:start w:val="1"/>
      <w:numFmt w:val="bullet"/>
      <w:suff w:val="tab"/>
      <w:lvlText w:val="•"/>
      <w:lvlPicBulletId w:val="0"/>
      <w:lvlJc w:val="left"/>
      <w:pPr>
        <w:tabs>
          <w:tab w:val="num" w:pos="4899"/>
          <w:tab w:val="clear" w:pos="0"/>
        </w:tabs>
        <w:ind w:left="2250" w:firstLine="399"/>
      </w:pPr>
      <w:rPr>
        <w:rFonts w:ascii="Arial" w:cs="Arial" w:hAnsi="Arial" w:eastAsia="Arial"/>
        <w:position w:val="0"/>
        <w:sz w:val="21"/>
        <w:szCs w:val="21"/>
      </w:rPr>
    </w:lvl>
    <w:lvl w:ilvl="7">
      <w:start w:val="1"/>
      <w:numFmt w:val="bullet"/>
      <w:suff w:val="tab"/>
      <w:lvlText w:val="•"/>
      <w:lvlPicBulletId w:val="0"/>
      <w:lvlJc w:val="left"/>
      <w:pPr>
        <w:tabs>
          <w:tab w:val="num" w:pos="5541"/>
          <w:tab w:val="clear" w:pos="0"/>
        </w:tabs>
        <w:ind w:left="2571" w:firstLine="399"/>
      </w:pPr>
      <w:rPr>
        <w:rFonts w:ascii="Arial" w:cs="Arial" w:hAnsi="Arial" w:eastAsia="Arial"/>
        <w:position w:val="0"/>
        <w:sz w:val="21"/>
        <w:szCs w:val="21"/>
      </w:rPr>
    </w:lvl>
    <w:lvl w:ilvl="8">
      <w:start w:val="1"/>
      <w:numFmt w:val="bullet"/>
      <w:suff w:val="tab"/>
      <w:lvlText w:val="•"/>
      <w:lvlPicBulletId w:val="0"/>
      <w:lvlJc w:val="left"/>
      <w:pPr>
        <w:tabs>
          <w:tab w:val="num" w:pos="6184"/>
          <w:tab w:val="clear" w:pos="0"/>
        </w:tabs>
        <w:ind w:left="2893" w:firstLine="399"/>
      </w:pPr>
      <w:rPr>
        <w:rFonts w:ascii="Arial" w:cs="Arial" w:hAnsi="Arial" w:eastAsia="Arial"/>
        <w:position w:val="0"/>
        <w:sz w:val="21"/>
        <w:szCs w:val="21"/>
      </w:rPr>
    </w:lvl>
  </w:abstractNum>
  <w:abstractNum w:abstractNumId="11">
    <w:multiLevelType w:val="multilevel"/>
    <w:styleLink w:val="List 1"/>
    <w:lvl w:ilvl="0">
      <w:start w:val="0"/>
      <w:numFmt w:val="bullet"/>
      <w:suff w:val="tab"/>
      <w:lvlText w:val="•"/>
      <w:lvlPicBulletId w:val="0"/>
      <w:lvlJc w:val="left"/>
      <w:pPr>
        <w:tabs>
          <w:tab w:val="num" w:pos="1041"/>
          <w:tab w:val="clear" w:pos="0"/>
        </w:tabs>
        <w:ind w:left="321" w:firstLine="399"/>
      </w:pPr>
      <w:rPr>
        <w:rFonts w:ascii="Arial" w:cs="Arial" w:hAnsi="Arial" w:eastAsia="Arial"/>
        <w:position w:val="0"/>
        <w:sz w:val="21"/>
        <w:szCs w:val="21"/>
      </w:rPr>
    </w:lvl>
    <w:lvl w:ilvl="1">
      <w:start w:val="1"/>
      <w:numFmt w:val="bullet"/>
      <w:suff w:val="tab"/>
      <w:lvlText w:val="•"/>
      <w:lvlPicBulletId w:val="0"/>
      <w:lvlJc w:val="left"/>
      <w:pPr>
        <w:tabs>
          <w:tab w:val="num" w:pos="1684"/>
          <w:tab w:val="clear" w:pos="0"/>
        </w:tabs>
        <w:ind w:left="643" w:firstLine="399"/>
      </w:pPr>
      <w:rPr>
        <w:rFonts w:ascii="Arial" w:cs="Arial" w:hAnsi="Arial" w:eastAsia="Arial"/>
        <w:position w:val="0"/>
        <w:sz w:val="21"/>
        <w:szCs w:val="21"/>
      </w:rPr>
    </w:lvl>
    <w:lvl w:ilvl="2">
      <w:start w:val="1"/>
      <w:numFmt w:val="bullet"/>
      <w:suff w:val="tab"/>
      <w:lvlText w:val="•"/>
      <w:lvlPicBulletId w:val="0"/>
      <w:lvlJc w:val="left"/>
      <w:pPr>
        <w:tabs>
          <w:tab w:val="num" w:pos="2327"/>
          <w:tab w:val="clear" w:pos="0"/>
        </w:tabs>
        <w:ind w:left="964" w:firstLine="399"/>
      </w:pPr>
      <w:rPr>
        <w:rFonts w:ascii="Arial" w:cs="Arial" w:hAnsi="Arial" w:eastAsia="Arial"/>
        <w:position w:val="0"/>
        <w:sz w:val="21"/>
        <w:szCs w:val="21"/>
      </w:rPr>
    </w:lvl>
    <w:lvl w:ilvl="3">
      <w:start w:val="1"/>
      <w:numFmt w:val="bullet"/>
      <w:suff w:val="tab"/>
      <w:lvlText w:val="•"/>
      <w:lvlPicBulletId w:val="0"/>
      <w:lvlJc w:val="left"/>
      <w:pPr>
        <w:tabs>
          <w:tab w:val="num" w:pos="2970"/>
          <w:tab w:val="clear" w:pos="0"/>
        </w:tabs>
        <w:ind w:left="1286" w:firstLine="399"/>
      </w:pPr>
      <w:rPr>
        <w:rFonts w:ascii="Arial" w:cs="Arial" w:hAnsi="Arial" w:eastAsia="Arial"/>
        <w:position w:val="0"/>
        <w:sz w:val="21"/>
        <w:szCs w:val="21"/>
      </w:rPr>
    </w:lvl>
    <w:lvl w:ilvl="4">
      <w:start w:val="1"/>
      <w:numFmt w:val="bullet"/>
      <w:suff w:val="tab"/>
      <w:lvlText w:val="•"/>
      <w:lvlPicBulletId w:val="0"/>
      <w:lvlJc w:val="left"/>
      <w:pPr>
        <w:tabs>
          <w:tab w:val="num" w:pos="3613"/>
          <w:tab w:val="clear" w:pos="0"/>
        </w:tabs>
        <w:ind w:left="1607" w:firstLine="399"/>
      </w:pPr>
      <w:rPr>
        <w:rFonts w:ascii="Arial" w:cs="Arial" w:hAnsi="Arial" w:eastAsia="Arial"/>
        <w:position w:val="0"/>
        <w:sz w:val="21"/>
        <w:szCs w:val="21"/>
      </w:rPr>
    </w:lvl>
    <w:lvl w:ilvl="5">
      <w:start w:val="1"/>
      <w:numFmt w:val="bullet"/>
      <w:suff w:val="tab"/>
      <w:lvlText w:val="•"/>
      <w:lvlPicBulletId w:val="0"/>
      <w:lvlJc w:val="left"/>
      <w:pPr>
        <w:tabs>
          <w:tab w:val="num" w:pos="4256"/>
          <w:tab w:val="clear" w:pos="0"/>
        </w:tabs>
        <w:ind w:left="1929" w:firstLine="399"/>
      </w:pPr>
      <w:rPr>
        <w:rFonts w:ascii="Arial" w:cs="Arial" w:hAnsi="Arial" w:eastAsia="Arial"/>
        <w:position w:val="0"/>
        <w:sz w:val="21"/>
        <w:szCs w:val="21"/>
      </w:rPr>
    </w:lvl>
    <w:lvl w:ilvl="6">
      <w:start w:val="1"/>
      <w:numFmt w:val="bullet"/>
      <w:suff w:val="tab"/>
      <w:lvlText w:val="•"/>
      <w:lvlPicBulletId w:val="0"/>
      <w:lvlJc w:val="left"/>
      <w:pPr>
        <w:tabs>
          <w:tab w:val="num" w:pos="4899"/>
          <w:tab w:val="clear" w:pos="0"/>
        </w:tabs>
        <w:ind w:left="2250" w:firstLine="399"/>
      </w:pPr>
      <w:rPr>
        <w:rFonts w:ascii="Arial" w:cs="Arial" w:hAnsi="Arial" w:eastAsia="Arial"/>
        <w:position w:val="0"/>
        <w:sz w:val="21"/>
        <w:szCs w:val="21"/>
      </w:rPr>
    </w:lvl>
    <w:lvl w:ilvl="7">
      <w:start w:val="1"/>
      <w:numFmt w:val="bullet"/>
      <w:suff w:val="tab"/>
      <w:lvlText w:val="•"/>
      <w:lvlPicBulletId w:val="0"/>
      <w:lvlJc w:val="left"/>
      <w:pPr>
        <w:tabs>
          <w:tab w:val="num" w:pos="5541"/>
          <w:tab w:val="clear" w:pos="0"/>
        </w:tabs>
        <w:ind w:left="2571" w:firstLine="399"/>
      </w:pPr>
      <w:rPr>
        <w:rFonts w:ascii="Arial" w:cs="Arial" w:hAnsi="Arial" w:eastAsia="Arial"/>
        <w:position w:val="0"/>
        <w:sz w:val="21"/>
        <w:szCs w:val="21"/>
      </w:rPr>
    </w:lvl>
    <w:lvl w:ilvl="8">
      <w:start w:val="1"/>
      <w:numFmt w:val="bullet"/>
      <w:suff w:val="tab"/>
      <w:lvlText w:val="•"/>
      <w:lvlPicBulletId w:val="0"/>
      <w:lvlJc w:val="left"/>
      <w:pPr>
        <w:tabs>
          <w:tab w:val="num" w:pos="6184"/>
          <w:tab w:val="clear" w:pos="0"/>
        </w:tabs>
        <w:ind w:left="2893" w:firstLine="399"/>
      </w:pPr>
      <w:rPr>
        <w:rFonts w:ascii="Arial" w:cs="Arial" w:hAnsi="Arial" w:eastAsia="Arial"/>
        <w:position w:val="0"/>
        <w:sz w:val="21"/>
        <w:szCs w:val="21"/>
      </w:rPr>
    </w:lvl>
  </w:abstractNum>
  <w:abstractNum w:abstractNumId="12">
    <w:multiLevelType w:val="multilevel"/>
    <w:styleLink w:val="List 1"/>
    <w:lvl w:ilvl="0">
      <w:start w:val="0"/>
      <w:numFmt w:val="bullet"/>
      <w:suff w:val="tab"/>
      <w:lvlText w:val="•"/>
      <w:lvlPicBulletId w:val="0"/>
      <w:lvlJc w:val="left"/>
      <w:pPr>
        <w:tabs>
          <w:tab w:val="num" w:pos="1041"/>
          <w:tab w:val="clear" w:pos="0"/>
        </w:tabs>
        <w:ind w:left="321" w:firstLine="399"/>
      </w:pPr>
      <w:rPr>
        <w:rFonts w:ascii="Arial" w:cs="Arial" w:hAnsi="Arial" w:eastAsia="Arial"/>
        <w:position w:val="0"/>
        <w:sz w:val="21"/>
        <w:szCs w:val="21"/>
      </w:rPr>
    </w:lvl>
    <w:lvl w:ilvl="1">
      <w:start w:val="1"/>
      <w:numFmt w:val="bullet"/>
      <w:suff w:val="tab"/>
      <w:lvlText w:val="•"/>
      <w:lvlPicBulletId w:val="0"/>
      <w:lvlJc w:val="left"/>
      <w:pPr>
        <w:tabs>
          <w:tab w:val="num" w:pos="1684"/>
          <w:tab w:val="clear" w:pos="0"/>
        </w:tabs>
        <w:ind w:left="643" w:firstLine="399"/>
      </w:pPr>
      <w:rPr>
        <w:rFonts w:ascii="Arial" w:cs="Arial" w:hAnsi="Arial" w:eastAsia="Arial"/>
        <w:position w:val="0"/>
        <w:sz w:val="21"/>
        <w:szCs w:val="21"/>
      </w:rPr>
    </w:lvl>
    <w:lvl w:ilvl="2">
      <w:start w:val="1"/>
      <w:numFmt w:val="bullet"/>
      <w:suff w:val="tab"/>
      <w:lvlText w:val="•"/>
      <w:lvlPicBulletId w:val="0"/>
      <w:lvlJc w:val="left"/>
      <w:pPr>
        <w:tabs>
          <w:tab w:val="num" w:pos="2327"/>
          <w:tab w:val="clear" w:pos="0"/>
        </w:tabs>
        <w:ind w:left="964" w:firstLine="399"/>
      </w:pPr>
      <w:rPr>
        <w:rFonts w:ascii="Arial" w:cs="Arial" w:hAnsi="Arial" w:eastAsia="Arial"/>
        <w:position w:val="0"/>
        <w:sz w:val="21"/>
        <w:szCs w:val="21"/>
      </w:rPr>
    </w:lvl>
    <w:lvl w:ilvl="3">
      <w:start w:val="1"/>
      <w:numFmt w:val="bullet"/>
      <w:suff w:val="tab"/>
      <w:lvlText w:val="•"/>
      <w:lvlPicBulletId w:val="0"/>
      <w:lvlJc w:val="left"/>
      <w:pPr>
        <w:tabs>
          <w:tab w:val="num" w:pos="2970"/>
          <w:tab w:val="clear" w:pos="0"/>
        </w:tabs>
        <w:ind w:left="1286" w:firstLine="399"/>
      </w:pPr>
      <w:rPr>
        <w:rFonts w:ascii="Arial" w:cs="Arial" w:hAnsi="Arial" w:eastAsia="Arial"/>
        <w:position w:val="0"/>
        <w:sz w:val="21"/>
        <w:szCs w:val="21"/>
      </w:rPr>
    </w:lvl>
    <w:lvl w:ilvl="4">
      <w:start w:val="1"/>
      <w:numFmt w:val="bullet"/>
      <w:suff w:val="tab"/>
      <w:lvlText w:val="•"/>
      <w:lvlPicBulletId w:val="0"/>
      <w:lvlJc w:val="left"/>
      <w:pPr>
        <w:tabs>
          <w:tab w:val="num" w:pos="3613"/>
          <w:tab w:val="clear" w:pos="0"/>
        </w:tabs>
        <w:ind w:left="1607" w:firstLine="399"/>
      </w:pPr>
      <w:rPr>
        <w:rFonts w:ascii="Arial" w:cs="Arial" w:hAnsi="Arial" w:eastAsia="Arial"/>
        <w:position w:val="0"/>
        <w:sz w:val="21"/>
        <w:szCs w:val="21"/>
      </w:rPr>
    </w:lvl>
    <w:lvl w:ilvl="5">
      <w:start w:val="1"/>
      <w:numFmt w:val="bullet"/>
      <w:suff w:val="tab"/>
      <w:lvlText w:val="•"/>
      <w:lvlPicBulletId w:val="0"/>
      <w:lvlJc w:val="left"/>
      <w:pPr>
        <w:tabs>
          <w:tab w:val="num" w:pos="4256"/>
          <w:tab w:val="clear" w:pos="0"/>
        </w:tabs>
        <w:ind w:left="1929" w:firstLine="399"/>
      </w:pPr>
      <w:rPr>
        <w:rFonts w:ascii="Arial" w:cs="Arial" w:hAnsi="Arial" w:eastAsia="Arial"/>
        <w:position w:val="0"/>
        <w:sz w:val="21"/>
        <w:szCs w:val="21"/>
      </w:rPr>
    </w:lvl>
    <w:lvl w:ilvl="6">
      <w:start w:val="1"/>
      <w:numFmt w:val="bullet"/>
      <w:suff w:val="tab"/>
      <w:lvlText w:val="•"/>
      <w:lvlPicBulletId w:val="0"/>
      <w:lvlJc w:val="left"/>
      <w:pPr>
        <w:tabs>
          <w:tab w:val="num" w:pos="4899"/>
          <w:tab w:val="clear" w:pos="0"/>
        </w:tabs>
        <w:ind w:left="2250" w:firstLine="399"/>
      </w:pPr>
      <w:rPr>
        <w:rFonts w:ascii="Arial" w:cs="Arial" w:hAnsi="Arial" w:eastAsia="Arial"/>
        <w:position w:val="0"/>
        <w:sz w:val="21"/>
        <w:szCs w:val="21"/>
      </w:rPr>
    </w:lvl>
    <w:lvl w:ilvl="7">
      <w:start w:val="1"/>
      <w:numFmt w:val="bullet"/>
      <w:suff w:val="tab"/>
      <w:lvlText w:val="•"/>
      <w:lvlPicBulletId w:val="0"/>
      <w:lvlJc w:val="left"/>
      <w:pPr>
        <w:tabs>
          <w:tab w:val="num" w:pos="5541"/>
          <w:tab w:val="clear" w:pos="0"/>
        </w:tabs>
        <w:ind w:left="2571" w:firstLine="399"/>
      </w:pPr>
      <w:rPr>
        <w:rFonts w:ascii="Arial" w:cs="Arial" w:hAnsi="Arial" w:eastAsia="Arial"/>
        <w:position w:val="0"/>
        <w:sz w:val="21"/>
        <w:szCs w:val="21"/>
      </w:rPr>
    </w:lvl>
    <w:lvl w:ilvl="8">
      <w:start w:val="1"/>
      <w:numFmt w:val="bullet"/>
      <w:suff w:val="tab"/>
      <w:lvlText w:val="•"/>
      <w:lvlPicBulletId w:val="0"/>
      <w:lvlJc w:val="left"/>
      <w:pPr>
        <w:tabs>
          <w:tab w:val="num" w:pos="6184"/>
          <w:tab w:val="clear" w:pos="0"/>
        </w:tabs>
        <w:ind w:left="2893" w:firstLine="399"/>
      </w:pPr>
      <w:rPr>
        <w:rFonts w:ascii="Arial" w:cs="Arial" w:hAnsi="Arial" w:eastAsia="Arial"/>
        <w:position w:val="0"/>
        <w:sz w:val="21"/>
        <w:szCs w:val="21"/>
      </w:rPr>
    </w:lvl>
  </w:abstractNum>
  <w:abstractNum w:abstractNumId="13">
    <w:multiLevelType w:val="multilevel"/>
    <w:styleLink w:val="List 1"/>
    <w:lvl w:ilvl="0">
      <w:start w:val="0"/>
      <w:numFmt w:val="bullet"/>
      <w:suff w:val="tab"/>
      <w:lvlText w:val="•"/>
      <w:lvlPicBulletId w:val="0"/>
      <w:lvlJc w:val="left"/>
      <w:pPr>
        <w:tabs>
          <w:tab w:val="num" w:pos="1041"/>
          <w:tab w:val="clear" w:pos="0"/>
        </w:tabs>
        <w:ind w:left="321" w:firstLine="399"/>
      </w:pPr>
      <w:rPr>
        <w:rFonts w:ascii="Arial" w:cs="Arial" w:hAnsi="Arial" w:eastAsia="Arial"/>
        <w:position w:val="0"/>
        <w:sz w:val="21"/>
        <w:szCs w:val="21"/>
      </w:rPr>
    </w:lvl>
    <w:lvl w:ilvl="1">
      <w:start w:val="1"/>
      <w:numFmt w:val="bullet"/>
      <w:suff w:val="tab"/>
      <w:lvlText w:val="•"/>
      <w:lvlPicBulletId w:val="0"/>
      <w:lvlJc w:val="left"/>
      <w:pPr>
        <w:tabs>
          <w:tab w:val="num" w:pos="1684"/>
          <w:tab w:val="clear" w:pos="0"/>
        </w:tabs>
        <w:ind w:left="643" w:firstLine="399"/>
      </w:pPr>
      <w:rPr>
        <w:rFonts w:ascii="Arial" w:cs="Arial" w:hAnsi="Arial" w:eastAsia="Arial"/>
        <w:position w:val="0"/>
        <w:sz w:val="21"/>
        <w:szCs w:val="21"/>
      </w:rPr>
    </w:lvl>
    <w:lvl w:ilvl="2">
      <w:start w:val="1"/>
      <w:numFmt w:val="bullet"/>
      <w:suff w:val="tab"/>
      <w:lvlText w:val="•"/>
      <w:lvlPicBulletId w:val="0"/>
      <w:lvlJc w:val="left"/>
      <w:pPr>
        <w:tabs>
          <w:tab w:val="num" w:pos="2327"/>
          <w:tab w:val="clear" w:pos="0"/>
        </w:tabs>
        <w:ind w:left="964" w:firstLine="399"/>
      </w:pPr>
      <w:rPr>
        <w:rFonts w:ascii="Arial" w:cs="Arial" w:hAnsi="Arial" w:eastAsia="Arial"/>
        <w:position w:val="0"/>
        <w:sz w:val="21"/>
        <w:szCs w:val="21"/>
      </w:rPr>
    </w:lvl>
    <w:lvl w:ilvl="3">
      <w:start w:val="1"/>
      <w:numFmt w:val="bullet"/>
      <w:suff w:val="tab"/>
      <w:lvlText w:val="•"/>
      <w:lvlPicBulletId w:val="0"/>
      <w:lvlJc w:val="left"/>
      <w:pPr>
        <w:tabs>
          <w:tab w:val="num" w:pos="2970"/>
          <w:tab w:val="clear" w:pos="0"/>
        </w:tabs>
        <w:ind w:left="1286" w:firstLine="399"/>
      </w:pPr>
      <w:rPr>
        <w:rFonts w:ascii="Arial" w:cs="Arial" w:hAnsi="Arial" w:eastAsia="Arial"/>
        <w:position w:val="0"/>
        <w:sz w:val="21"/>
        <w:szCs w:val="21"/>
      </w:rPr>
    </w:lvl>
    <w:lvl w:ilvl="4">
      <w:start w:val="1"/>
      <w:numFmt w:val="bullet"/>
      <w:suff w:val="tab"/>
      <w:lvlText w:val="•"/>
      <w:lvlPicBulletId w:val="0"/>
      <w:lvlJc w:val="left"/>
      <w:pPr>
        <w:tabs>
          <w:tab w:val="num" w:pos="3613"/>
          <w:tab w:val="clear" w:pos="0"/>
        </w:tabs>
        <w:ind w:left="1607" w:firstLine="399"/>
      </w:pPr>
      <w:rPr>
        <w:rFonts w:ascii="Arial" w:cs="Arial" w:hAnsi="Arial" w:eastAsia="Arial"/>
        <w:position w:val="0"/>
        <w:sz w:val="21"/>
        <w:szCs w:val="21"/>
      </w:rPr>
    </w:lvl>
    <w:lvl w:ilvl="5">
      <w:start w:val="1"/>
      <w:numFmt w:val="bullet"/>
      <w:suff w:val="tab"/>
      <w:lvlText w:val="•"/>
      <w:lvlPicBulletId w:val="0"/>
      <w:lvlJc w:val="left"/>
      <w:pPr>
        <w:tabs>
          <w:tab w:val="num" w:pos="4256"/>
          <w:tab w:val="clear" w:pos="0"/>
        </w:tabs>
        <w:ind w:left="1929" w:firstLine="399"/>
      </w:pPr>
      <w:rPr>
        <w:rFonts w:ascii="Arial" w:cs="Arial" w:hAnsi="Arial" w:eastAsia="Arial"/>
        <w:position w:val="0"/>
        <w:sz w:val="21"/>
        <w:szCs w:val="21"/>
      </w:rPr>
    </w:lvl>
    <w:lvl w:ilvl="6">
      <w:start w:val="1"/>
      <w:numFmt w:val="bullet"/>
      <w:suff w:val="tab"/>
      <w:lvlText w:val="•"/>
      <w:lvlPicBulletId w:val="0"/>
      <w:lvlJc w:val="left"/>
      <w:pPr>
        <w:tabs>
          <w:tab w:val="num" w:pos="4899"/>
          <w:tab w:val="clear" w:pos="0"/>
        </w:tabs>
        <w:ind w:left="2250" w:firstLine="399"/>
      </w:pPr>
      <w:rPr>
        <w:rFonts w:ascii="Arial" w:cs="Arial" w:hAnsi="Arial" w:eastAsia="Arial"/>
        <w:position w:val="0"/>
        <w:sz w:val="21"/>
        <w:szCs w:val="21"/>
      </w:rPr>
    </w:lvl>
    <w:lvl w:ilvl="7">
      <w:start w:val="1"/>
      <w:numFmt w:val="bullet"/>
      <w:suff w:val="tab"/>
      <w:lvlText w:val="•"/>
      <w:lvlPicBulletId w:val="0"/>
      <w:lvlJc w:val="left"/>
      <w:pPr>
        <w:tabs>
          <w:tab w:val="num" w:pos="5541"/>
          <w:tab w:val="clear" w:pos="0"/>
        </w:tabs>
        <w:ind w:left="2571" w:firstLine="399"/>
      </w:pPr>
      <w:rPr>
        <w:rFonts w:ascii="Arial" w:cs="Arial" w:hAnsi="Arial" w:eastAsia="Arial"/>
        <w:position w:val="0"/>
        <w:sz w:val="21"/>
        <w:szCs w:val="21"/>
      </w:rPr>
    </w:lvl>
    <w:lvl w:ilvl="8">
      <w:start w:val="1"/>
      <w:numFmt w:val="bullet"/>
      <w:suff w:val="tab"/>
      <w:lvlText w:val="•"/>
      <w:lvlPicBulletId w:val="0"/>
      <w:lvlJc w:val="left"/>
      <w:pPr>
        <w:tabs>
          <w:tab w:val="num" w:pos="6184"/>
          <w:tab w:val="clear" w:pos="0"/>
        </w:tabs>
        <w:ind w:left="2893" w:firstLine="399"/>
      </w:pPr>
      <w:rPr>
        <w:rFonts w:ascii="Arial" w:cs="Arial" w:hAnsi="Arial" w:eastAsia="Arial"/>
        <w:position w:val="0"/>
        <w:sz w:val="21"/>
        <w:szCs w:val="21"/>
      </w:rPr>
    </w:lvl>
  </w:abstractNum>
  <w:abstractNum w:abstractNumId="14">
    <w:multiLevelType w:val="multilevel"/>
    <w:styleLink w:val="List 1"/>
    <w:lvl w:ilvl="0">
      <w:start w:val="0"/>
      <w:numFmt w:val="bullet"/>
      <w:suff w:val="tab"/>
      <w:lvlText w:val="•"/>
      <w:lvlPicBulletId w:val="0"/>
      <w:lvlJc w:val="left"/>
      <w:pPr>
        <w:tabs>
          <w:tab w:val="num" w:pos="1041"/>
          <w:tab w:val="clear" w:pos="0"/>
        </w:tabs>
        <w:ind w:left="321" w:firstLine="399"/>
      </w:pPr>
      <w:rPr>
        <w:rFonts w:ascii="Arial" w:cs="Arial" w:hAnsi="Arial" w:eastAsia="Arial"/>
        <w:position w:val="0"/>
        <w:sz w:val="21"/>
        <w:szCs w:val="21"/>
      </w:rPr>
    </w:lvl>
    <w:lvl w:ilvl="1">
      <w:start w:val="1"/>
      <w:numFmt w:val="bullet"/>
      <w:suff w:val="tab"/>
      <w:lvlText w:val="•"/>
      <w:lvlPicBulletId w:val="0"/>
      <w:lvlJc w:val="left"/>
      <w:pPr>
        <w:tabs>
          <w:tab w:val="num" w:pos="1684"/>
          <w:tab w:val="clear" w:pos="0"/>
        </w:tabs>
        <w:ind w:left="643" w:firstLine="399"/>
      </w:pPr>
      <w:rPr>
        <w:rFonts w:ascii="Arial" w:cs="Arial" w:hAnsi="Arial" w:eastAsia="Arial"/>
        <w:position w:val="0"/>
        <w:sz w:val="21"/>
        <w:szCs w:val="21"/>
      </w:rPr>
    </w:lvl>
    <w:lvl w:ilvl="2">
      <w:start w:val="1"/>
      <w:numFmt w:val="bullet"/>
      <w:suff w:val="tab"/>
      <w:lvlText w:val="•"/>
      <w:lvlPicBulletId w:val="0"/>
      <w:lvlJc w:val="left"/>
      <w:pPr>
        <w:tabs>
          <w:tab w:val="num" w:pos="2327"/>
          <w:tab w:val="clear" w:pos="0"/>
        </w:tabs>
        <w:ind w:left="964" w:firstLine="399"/>
      </w:pPr>
      <w:rPr>
        <w:rFonts w:ascii="Arial" w:cs="Arial" w:hAnsi="Arial" w:eastAsia="Arial"/>
        <w:position w:val="0"/>
        <w:sz w:val="21"/>
        <w:szCs w:val="21"/>
      </w:rPr>
    </w:lvl>
    <w:lvl w:ilvl="3">
      <w:start w:val="1"/>
      <w:numFmt w:val="bullet"/>
      <w:suff w:val="tab"/>
      <w:lvlText w:val="•"/>
      <w:lvlPicBulletId w:val="0"/>
      <w:lvlJc w:val="left"/>
      <w:pPr>
        <w:tabs>
          <w:tab w:val="num" w:pos="2970"/>
          <w:tab w:val="clear" w:pos="0"/>
        </w:tabs>
        <w:ind w:left="1286" w:firstLine="399"/>
      </w:pPr>
      <w:rPr>
        <w:rFonts w:ascii="Arial" w:cs="Arial" w:hAnsi="Arial" w:eastAsia="Arial"/>
        <w:position w:val="0"/>
        <w:sz w:val="21"/>
        <w:szCs w:val="21"/>
      </w:rPr>
    </w:lvl>
    <w:lvl w:ilvl="4">
      <w:start w:val="1"/>
      <w:numFmt w:val="bullet"/>
      <w:suff w:val="tab"/>
      <w:lvlText w:val="•"/>
      <w:lvlPicBulletId w:val="0"/>
      <w:lvlJc w:val="left"/>
      <w:pPr>
        <w:tabs>
          <w:tab w:val="num" w:pos="3613"/>
          <w:tab w:val="clear" w:pos="0"/>
        </w:tabs>
        <w:ind w:left="1607" w:firstLine="399"/>
      </w:pPr>
      <w:rPr>
        <w:rFonts w:ascii="Arial" w:cs="Arial" w:hAnsi="Arial" w:eastAsia="Arial"/>
        <w:position w:val="0"/>
        <w:sz w:val="21"/>
        <w:szCs w:val="21"/>
      </w:rPr>
    </w:lvl>
    <w:lvl w:ilvl="5">
      <w:start w:val="1"/>
      <w:numFmt w:val="bullet"/>
      <w:suff w:val="tab"/>
      <w:lvlText w:val="•"/>
      <w:lvlPicBulletId w:val="0"/>
      <w:lvlJc w:val="left"/>
      <w:pPr>
        <w:tabs>
          <w:tab w:val="num" w:pos="4256"/>
          <w:tab w:val="clear" w:pos="0"/>
        </w:tabs>
        <w:ind w:left="1929" w:firstLine="399"/>
      </w:pPr>
      <w:rPr>
        <w:rFonts w:ascii="Arial" w:cs="Arial" w:hAnsi="Arial" w:eastAsia="Arial"/>
        <w:position w:val="0"/>
        <w:sz w:val="21"/>
        <w:szCs w:val="21"/>
      </w:rPr>
    </w:lvl>
    <w:lvl w:ilvl="6">
      <w:start w:val="1"/>
      <w:numFmt w:val="bullet"/>
      <w:suff w:val="tab"/>
      <w:lvlText w:val="•"/>
      <w:lvlPicBulletId w:val="0"/>
      <w:lvlJc w:val="left"/>
      <w:pPr>
        <w:tabs>
          <w:tab w:val="num" w:pos="4899"/>
          <w:tab w:val="clear" w:pos="0"/>
        </w:tabs>
        <w:ind w:left="2250" w:firstLine="399"/>
      </w:pPr>
      <w:rPr>
        <w:rFonts w:ascii="Arial" w:cs="Arial" w:hAnsi="Arial" w:eastAsia="Arial"/>
        <w:position w:val="0"/>
        <w:sz w:val="21"/>
        <w:szCs w:val="21"/>
      </w:rPr>
    </w:lvl>
    <w:lvl w:ilvl="7">
      <w:start w:val="1"/>
      <w:numFmt w:val="bullet"/>
      <w:suff w:val="tab"/>
      <w:lvlText w:val="•"/>
      <w:lvlPicBulletId w:val="0"/>
      <w:lvlJc w:val="left"/>
      <w:pPr>
        <w:tabs>
          <w:tab w:val="num" w:pos="5541"/>
          <w:tab w:val="clear" w:pos="0"/>
        </w:tabs>
        <w:ind w:left="2571" w:firstLine="399"/>
      </w:pPr>
      <w:rPr>
        <w:rFonts w:ascii="Arial" w:cs="Arial" w:hAnsi="Arial" w:eastAsia="Arial"/>
        <w:position w:val="0"/>
        <w:sz w:val="21"/>
        <w:szCs w:val="21"/>
      </w:rPr>
    </w:lvl>
    <w:lvl w:ilvl="8">
      <w:start w:val="1"/>
      <w:numFmt w:val="bullet"/>
      <w:suff w:val="tab"/>
      <w:lvlText w:val="•"/>
      <w:lvlPicBulletId w:val="0"/>
      <w:lvlJc w:val="left"/>
      <w:pPr>
        <w:tabs>
          <w:tab w:val="num" w:pos="6184"/>
          <w:tab w:val="clear" w:pos="0"/>
        </w:tabs>
        <w:ind w:left="2893" w:firstLine="399"/>
      </w:pPr>
      <w:rPr>
        <w:rFonts w:ascii="Arial" w:cs="Arial" w:hAnsi="Arial" w:eastAsia="Arial"/>
        <w:position w:val="0"/>
        <w:sz w:val="21"/>
        <w:szCs w:val="21"/>
      </w:rPr>
    </w:lvl>
  </w:abstractNum>
  <w:abstractNum w:abstractNumId="15">
    <w:multiLevelType w:val="multilevel"/>
    <w:styleLink w:val="List 1"/>
    <w:lvl w:ilvl="0">
      <w:start w:val="0"/>
      <w:numFmt w:val="bullet"/>
      <w:suff w:val="tab"/>
      <w:lvlText w:val="•"/>
      <w:lvlPicBulletId w:val="0"/>
      <w:lvlJc w:val="left"/>
      <w:pPr>
        <w:tabs>
          <w:tab w:val="num" w:pos="1041"/>
          <w:tab w:val="clear" w:pos="0"/>
        </w:tabs>
        <w:ind w:left="321" w:firstLine="399"/>
      </w:pPr>
      <w:rPr>
        <w:rFonts w:ascii="Arial" w:cs="Arial" w:hAnsi="Arial" w:eastAsia="Arial"/>
        <w:position w:val="0"/>
        <w:sz w:val="21"/>
        <w:szCs w:val="21"/>
      </w:rPr>
    </w:lvl>
    <w:lvl w:ilvl="1">
      <w:start w:val="1"/>
      <w:numFmt w:val="bullet"/>
      <w:suff w:val="tab"/>
      <w:lvlText w:val="•"/>
      <w:lvlPicBulletId w:val="0"/>
      <w:lvlJc w:val="left"/>
      <w:pPr>
        <w:tabs>
          <w:tab w:val="num" w:pos="1684"/>
          <w:tab w:val="clear" w:pos="0"/>
        </w:tabs>
        <w:ind w:left="643" w:firstLine="399"/>
      </w:pPr>
      <w:rPr>
        <w:rFonts w:ascii="Arial" w:cs="Arial" w:hAnsi="Arial" w:eastAsia="Arial"/>
        <w:position w:val="0"/>
        <w:sz w:val="21"/>
        <w:szCs w:val="21"/>
      </w:rPr>
    </w:lvl>
    <w:lvl w:ilvl="2">
      <w:start w:val="1"/>
      <w:numFmt w:val="bullet"/>
      <w:suff w:val="tab"/>
      <w:lvlText w:val="•"/>
      <w:lvlPicBulletId w:val="0"/>
      <w:lvlJc w:val="left"/>
      <w:pPr>
        <w:tabs>
          <w:tab w:val="num" w:pos="2327"/>
          <w:tab w:val="clear" w:pos="0"/>
        </w:tabs>
        <w:ind w:left="964" w:firstLine="399"/>
      </w:pPr>
      <w:rPr>
        <w:rFonts w:ascii="Arial" w:cs="Arial" w:hAnsi="Arial" w:eastAsia="Arial"/>
        <w:position w:val="0"/>
        <w:sz w:val="21"/>
        <w:szCs w:val="21"/>
      </w:rPr>
    </w:lvl>
    <w:lvl w:ilvl="3">
      <w:start w:val="1"/>
      <w:numFmt w:val="bullet"/>
      <w:suff w:val="tab"/>
      <w:lvlText w:val="•"/>
      <w:lvlPicBulletId w:val="0"/>
      <w:lvlJc w:val="left"/>
      <w:pPr>
        <w:tabs>
          <w:tab w:val="num" w:pos="2970"/>
          <w:tab w:val="clear" w:pos="0"/>
        </w:tabs>
        <w:ind w:left="1286" w:firstLine="399"/>
      </w:pPr>
      <w:rPr>
        <w:rFonts w:ascii="Arial" w:cs="Arial" w:hAnsi="Arial" w:eastAsia="Arial"/>
        <w:position w:val="0"/>
        <w:sz w:val="21"/>
        <w:szCs w:val="21"/>
      </w:rPr>
    </w:lvl>
    <w:lvl w:ilvl="4">
      <w:start w:val="1"/>
      <w:numFmt w:val="bullet"/>
      <w:suff w:val="tab"/>
      <w:lvlText w:val="•"/>
      <w:lvlPicBulletId w:val="0"/>
      <w:lvlJc w:val="left"/>
      <w:pPr>
        <w:tabs>
          <w:tab w:val="num" w:pos="3613"/>
          <w:tab w:val="clear" w:pos="0"/>
        </w:tabs>
        <w:ind w:left="1607" w:firstLine="399"/>
      </w:pPr>
      <w:rPr>
        <w:rFonts w:ascii="Arial" w:cs="Arial" w:hAnsi="Arial" w:eastAsia="Arial"/>
        <w:position w:val="0"/>
        <w:sz w:val="21"/>
        <w:szCs w:val="21"/>
      </w:rPr>
    </w:lvl>
    <w:lvl w:ilvl="5">
      <w:start w:val="1"/>
      <w:numFmt w:val="bullet"/>
      <w:suff w:val="tab"/>
      <w:lvlText w:val="•"/>
      <w:lvlPicBulletId w:val="0"/>
      <w:lvlJc w:val="left"/>
      <w:pPr>
        <w:tabs>
          <w:tab w:val="num" w:pos="4256"/>
          <w:tab w:val="clear" w:pos="0"/>
        </w:tabs>
        <w:ind w:left="1929" w:firstLine="399"/>
      </w:pPr>
      <w:rPr>
        <w:rFonts w:ascii="Arial" w:cs="Arial" w:hAnsi="Arial" w:eastAsia="Arial"/>
        <w:position w:val="0"/>
        <w:sz w:val="21"/>
        <w:szCs w:val="21"/>
      </w:rPr>
    </w:lvl>
    <w:lvl w:ilvl="6">
      <w:start w:val="1"/>
      <w:numFmt w:val="bullet"/>
      <w:suff w:val="tab"/>
      <w:lvlText w:val="•"/>
      <w:lvlPicBulletId w:val="0"/>
      <w:lvlJc w:val="left"/>
      <w:pPr>
        <w:tabs>
          <w:tab w:val="num" w:pos="4899"/>
          <w:tab w:val="clear" w:pos="0"/>
        </w:tabs>
        <w:ind w:left="2250" w:firstLine="399"/>
      </w:pPr>
      <w:rPr>
        <w:rFonts w:ascii="Arial" w:cs="Arial" w:hAnsi="Arial" w:eastAsia="Arial"/>
        <w:position w:val="0"/>
        <w:sz w:val="21"/>
        <w:szCs w:val="21"/>
      </w:rPr>
    </w:lvl>
    <w:lvl w:ilvl="7">
      <w:start w:val="1"/>
      <w:numFmt w:val="bullet"/>
      <w:suff w:val="tab"/>
      <w:lvlText w:val="•"/>
      <w:lvlPicBulletId w:val="0"/>
      <w:lvlJc w:val="left"/>
      <w:pPr>
        <w:tabs>
          <w:tab w:val="num" w:pos="5541"/>
          <w:tab w:val="clear" w:pos="0"/>
        </w:tabs>
        <w:ind w:left="2571" w:firstLine="399"/>
      </w:pPr>
      <w:rPr>
        <w:rFonts w:ascii="Arial" w:cs="Arial" w:hAnsi="Arial" w:eastAsia="Arial"/>
        <w:position w:val="0"/>
        <w:sz w:val="21"/>
        <w:szCs w:val="21"/>
      </w:rPr>
    </w:lvl>
    <w:lvl w:ilvl="8">
      <w:start w:val="1"/>
      <w:numFmt w:val="bullet"/>
      <w:suff w:val="tab"/>
      <w:lvlText w:val="•"/>
      <w:lvlPicBulletId w:val="0"/>
      <w:lvlJc w:val="left"/>
      <w:pPr>
        <w:tabs>
          <w:tab w:val="num" w:pos="6184"/>
          <w:tab w:val="clear" w:pos="0"/>
        </w:tabs>
        <w:ind w:left="2893" w:firstLine="399"/>
      </w:pPr>
      <w:rPr>
        <w:rFonts w:ascii="Arial" w:cs="Arial" w:hAnsi="Arial" w:eastAsia="Arial"/>
        <w:position w:val="0"/>
        <w:sz w:val="21"/>
        <w:szCs w:val="21"/>
      </w:rPr>
    </w:lvl>
  </w:abstractNum>
  <w:abstractNum w:abstractNumId="16">
    <w:multiLevelType w:val="multilevel"/>
    <w:styleLink w:val="List 1"/>
    <w:lvl w:ilvl="0">
      <w:start w:val="0"/>
      <w:numFmt w:val="bullet"/>
      <w:suff w:val="tab"/>
      <w:lvlText w:val="•"/>
      <w:lvlPicBulletId w:val="0"/>
      <w:lvlJc w:val="left"/>
      <w:pPr>
        <w:tabs>
          <w:tab w:val="num" w:pos="1041"/>
          <w:tab w:val="clear" w:pos="0"/>
        </w:tabs>
        <w:ind w:left="321" w:firstLine="399"/>
      </w:pPr>
      <w:rPr>
        <w:rFonts w:ascii="Arial" w:cs="Arial" w:hAnsi="Arial" w:eastAsia="Arial"/>
        <w:position w:val="0"/>
        <w:sz w:val="21"/>
        <w:szCs w:val="21"/>
      </w:rPr>
    </w:lvl>
    <w:lvl w:ilvl="1">
      <w:start w:val="1"/>
      <w:numFmt w:val="bullet"/>
      <w:suff w:val="tab"/>
      <w:lvlText w:val="•"/>
      <w:lvlPicBulletId w:val="0"/>
      <w:lvlJc w:val="left"/>
      <w:pPr>
        <w:tabs>
          <w:tab w:val="num" w:pos="1684"/>
          <w:tab w:val="clear" w:pos="0"/>
        </w:tabs>
        <w:ind w:left="643" w:firstLine="399"/>
      </w:pPr>
      <w:rPr>
        <w:rFonts w:ascii="Arial" w:cs="Arial" w:hAnsi="Arial" w:eastAsia="Arial"/>
        <w:position w:val="0"/>
        <w:sz w:val="21"/>
        <w:szCs w:val="21"/>
      </w:rPr>
    </w:lvl>
    <w:lvl w:ilvl="2">
      <w:start w:val="1"/>
      <w:numFmt w:val="bullet"/>
      <w:suff w:val="tab"/>
      <w:lvlText w:val="•"/>
      <w:lvlPicBulletId w:val="0"/>
      <w:lvlJc w:val="left"/>
      <w:pPr>
        <w:tabs>
          <w:tab w:val="num" w:pos="2327"/>
          <w:tab w:val="clear" w:pos="0"/>
        </w:tabs>
        <w:ind w:left="964" w:firstLine="399"/>
      </w:pPr>
      <w:rPr>
        <w:rFonts w:ascii="Arial" w:cs="Arial" w:hAnsi="Arial" w:eastAsia="Arial"/>
        <w:position w:val="0"/>
        <w:sz w:val="21"/>
        <w:szCs w:val="21"/>
      </w:rPr>
    </w:lvl>
    <w:lvl w:ilvl="3">
      <w:start w:val="1"/>
      <w:numFmt w:val="bullet"/>
      <w:suff w:val="tab"/>
      <w:lvlText w:val="•"/>
      <w:lvlPicBulletId w:val="0"/>
      <w:lvlJc w:val="left"/>
      <w:pPr>
        <w:tabs>
          <w:tab w:val="num" w:pos="2970"/>
          <w:tab w:val="clear" w:pos="0"/>
        </w:tabs>
        <w:ind w:left="1286" w:firstLine="399"/>
      </w:pPr>
      <w:rPr>
        <w:rFonts w:ascii="Arial" w:cs="Arial" w:hAnsi="Arial" w:eastAsia="Arial"/>
        <w:position w:val="0"/>
        <w:sz w:val="21"/>
        <w:szCs w:val="21"/>
      </w:rPr>
    </w:lvl>
    <w:lvl w:ilvl="4">
      <w:start w:val="1"/>
      <w:numFmt w:val="bullet"/>
      <w:suff w:val="tab"/>
      <w:lvlText w:val="•"/>
      <w:lvlPicBulletId w:val="0"/>
      <w:lvlJc w:val="left"/>
      <w:pPr>
        <w:tabs>
          <w:tab w:val="num" w:pos="3613"/>
          <w:tab w:val="clear" w:pos="0"/>
        </w:tabs>
        <w:ind w:left="1607" w:firstLine="399"/>
      </w:pPr>
      <w:rPr>
        <w:rFonts w:ascii="Arial" w:cs="Arial" w:hAnsi="Arial" w:eastAsia="Arial"/>
        <w:position w:val="0"/>
        <w:sz w:val="21"/>
        <w:szCs w:val="21"/>
      </w:rPr>
    </w:lvl>
    <w:lvl w:ilvl="5">
      <w:start w:val="1"/>
      <w:numFmt w:val="bullet"/>
      <w:suff w:val="tab"/>
      <w:lvlText w:val="•"/>
      <w:lvlPicBulletId w:val="0"/>
      <w:lvlJc w:val="left"/>
      <w:pPr>
        <w:tabs>
          <w:tab w:val="num" w:pos="4256"/>
          <w:tab w:val="clear" w:pos="0"/>
        </w:tabs>
        <w:ind w:left="1929" w:firstLine="399"/>
      </w:pPr>
      <w:rPr>
        <w:rFonts w:ascii="Arial" w:cs="Arial" w:hAnsi="Arial" w:eastAsia="Arial"/>
        <w:position w:val="0"/>
        <w:sz w:val="21"/>
        <w:szCs w:val="21"/>
      </w:rPr>
    </w:lvl>
    <w:lvl w:ilvl="6">
      <w:start w:val="1"/>
      <w:numFmt w:val="bullet"/>
      <w:suff w:val="tab"/>
      <w:lvlText w:val="•"/>
      <w:lvlPicBulletId w:val="0"/>
      <w:lvlJc w:val="left"/>
      <w:pPr>
        <w:tabs>
          <w:tab w:val="num" w:pos="4899"/>
          <w:tab w:val="clear" w:pos="0"/>
        </w:tabs>
        <w:ind w:left="2250" w:firstLine="399"/>
      </w:pPr>
      <w:rPr>
        <w:rFonts w:ascii="Arial" w:cs="Arial" w:hAnsi="Arial" w:eastAsia="Arial"/>
        <w:position w:val="0"/>
        <w:sz w:val="21"/>
        <w:szCs w:val="21"/>
      </w:rPr>
    </w:lvl>
    <w:lvl w:ilvl="7">
      <w:start w:val="1"/>
      <w:numFmt w:val="bullet"/>
      <w:suff w:val="tab"/>
      <w:lvlText w:val="•"/>
      <w:lvlPicBulletId w:val="0"/>
      <w:lvlJc w:val="left"/>
      <w:pPr>
        <w:tabs>
          <w:tab w:val="num" w:pos="5541"/>
          <w:tab w:val="clear" w:pos="0"/>
        </w:tabs>
        <w:ind w:left="2571" w:firstLine="399"/>
      </w:pPr>
      <w:rPr>
        <w:rFonts w:ascii="Arial" w:cs="Arial" w:hAnsi="Arial" w:eastAsia="Arial"/>
        <w:position w:val="0"/>
        <w:sz w:val="21"/>
        <w:szCs w:val="21"/>
      </w:rPr>
    </w:lvl>
    <w:lvl w:ilvl="8">
      <w:start w:val="1"/>
      <w:numFmt w:val="bullet"/>
      <w:suff w:val="tab"/>
      <w:lvlText w:val="•"/>
      <w:lvlPicBulletId w:val="0"/>
      <w:lvlJc w:val="left"/>
      <w:pPr>
        <w:tabs>
          <w:tab w:val="num" w:pos="6184"/>
          <w:tab w:val="clear" w:pos="0"/>
        </w:tabs>
        <w:ind w:left="2893" w:firstLine="399"/>
      </w:pPr>
      <w:rPr>
        <w:rFonts w:ascii="Arial" w:cs="Arial" w:hAnsi="Arial" w:eastAsia="Arial"/>
        <w:position w:val="0"/>
        <w:sz w:val="21"/>
        <w:szCs w:val="21"/>
      </w:rPr>
    </w:lvl>
  </w:abstractNum>
  <w:abstractNum w:abstractNumId="17">
    <w:multiLevelType w:val="multilevel"/>
    <w:styleLink w:val="List 1"/>
    <w:lvl w:ilvl="0">
      <w:start w:val="0"/>
      <w:numFmt w:val="bullet"/>
      <w:suff w:val="tab"/>
      <w:lvlText w:val="•"/>
      <w:lvlPicBulletId w:val="0"/>
      <w:lvlJc w:val="left"/>
      <w:pPr>
        <w:tabs>
          <w:tab w:val="num" w:pos="1041"/>
          <w:tab w:val="clear" w:pos="0"/>
        </w:tabs>
        <w:ind w:left="321" w:firstLine="399"/>
      </w:pPr>
      <w:rPr>
        <w:rFonts w:ascii="Arial" w:cs="Arial" w:hAnsi="Arial" w:eastAsia="Arial"/>
        <w:position w:val="0"/>
        <w:sz w:val="21"/>
        <w:szCs w:val="21"/>
      </w:rPr>
    </w:lvl>
    <w:lvl w:ilvl="1">
      <w:start w:val="1"/>
      <w:numFmt w:val="bullet"/>
      <w:suff w:val="tab"/>
      <w:lvlText w:val="•"/>
      <w:lvlPicBulletId w:val="0"/>
      <w:lvlJc w:val="left"/>
      <w:pPr>
        <w:tabs>
          <w:tab w:val="num" w:pos="1684"/>
          <w:tab w:val="clear" w:pos="0"/>
        </w:tabs>
        <w:ind w:left="643" w:firstLine="399"/>
      </w:pPr>
      <w:rPr>
        <w:rFonts w:ascii="Arial" w:cs="Arial" w:hAnsi="Arial" w:eastAsia="Arial"/>
        <w:position w:val="0"/>
        <w:sz w:val="21"/>
        <w:szCs w:val="21"/>
      </w:rPr>
    </w:lvl>
    <w:lvl w:ilvl="2">
      <w:start w:val="1"/>
      <w:numFmt w:val="bullet"/>
      <w:suff w:val="tab"/>
      <w:lvlText w:val="•"/>
      <w:lvlPicBulletId w:val="0"/>
      <w:lvlJc w:val="left"/>
      <w:pPr>
        <w:tabs>
          <w:tab w:val="num" w:pos="2327"/>
          <w:tab w:val="clear" w:pos="0"/>
        </w:tabs>
        <w:ind w:left="964" w:firstLine="399"/>
      </w:pPr>
      <w:rPr>
        <w:rFonts w:ascii="Arial" w:cs="Arial" w:hAnsi="Arial" w:eastAsia="Arial"/>
        <w:position w:val="0"/>
        <w:sz w:val="21"/>
        <w:szCs w:val="21"/>
      </w:rPr>
    </w:lvl>
    <w:lvl w:ilvl="3">
      <w:start w:val="1"/>
      <w:numFmt w:val="bullet"/>
      <w:suff w:val="tab"/>
      <w:lvlText w:val="•"/>
      <w:lvlPicBulletId w:val="0"/>
      <w:lvlJc w:val="left"/>
      <w:pPr>
        <w:tabs>
          <w:tab w:val="num" w:pos="2970"/>
          <w:tab w:val="clear" w:pos="0"/>
        </w:tabs>
        <w:ind w:left="1286" w:firstLine="399"/>
      </w:pPr>
      <w:rPr>
        <w:rFonts w:ascii="Arial" w:cs="Arial" w:hAnsi="Arial" w:eastAsia="Arial"/>
        <w:position w:val="0"/>
        <w:sz w:val="21"/>
        <w:szCs w:val="21"/>
      </w:rPr>
    </w:lvl>
    <w:lvl w:ilvl="4">
      <w:start w:val="1"/>
      <w:numFmt w:val="bullet"/>
      <w:suff w:val="tab"/>
      <w:lvlText w:val="•"/>
      <w:lvlPicBulletId w:val="0"/>
      <w:lvlJc w:val="left"/>
      <w:pPr>
        <w:tabs>
          <w:tab w:val="num" w:pos="3613"/>
          <w:tab w:val="clear" w:pos="0"/>
        </w:tabs>
        <w:ind w:left="1607" w:firstLine="399"/>
      </w:pPr>
      <w:rPr>
        <w:rFonts w:ascii="Arial" w:cs="Arial" w:hAnsi="Arial" w:eastAsia="Arial"/>
        <w:position w:val="0"/>
        <w:sz w:val="21"/>
        <w:szCs w:val="21"/>
      </w:rPr>
    </w:lvl>
    <w:lvl w:ilvl="5">
      <w:start w:val="1"/>
      <w:numFmt w:val="bullet"/>
      <w:suff w:val="tab"/>
      <w:lvlText w:val="•"/>
      <w:lvlPicBulletId w:val="0"/>
      <w:lvlJc w:val="left"/>
      <w:pPr>
        <w:tabs>
          <w:tab w:val="num" w:pos="4256"/>
          <w:tab w:val="clear" w:pos="0"/>
        </w:tabs>
        <w:ind w:left="1929" w:firstLine="399"/>
      </w:pPr>
      <w:rPr>
        <w:rFonts w:ascii="Arial" w:cs="Arial" w:hAnsi="Arial" w:eastAsia="Arial"/>
        <w:position w:val="0"/>
        <w:sz w:val="21"/>
        <w:szCs w:val="21"/>
      </w:rPr>
    </w:lvl>
    <w:lvl w:ilvl="6">
      <w:start w:val="1"/>
      <w:numFmt w:val="bullet"/>
      <w:suff w:val="tab"/>
      <w:lvlText w:val="•"/>
      <w:lvlPicBulletId w:val="0"/>
      <w:lvlJc w:val="left"/>
      <w:pPr>
        <w:tabs>
          <w:tab w:val="num" w:pos="4899"/>
          <w:tab w:val="clear" w:pos="0"/>
        </w:tabs>
        <w:ind w:left="2250" w:firstLine="399"/>
      </w:pPr>
      <w:rPr>
        <w:rFonts w:ascii="Arial" w:cs="Arial" w:hAnsi="Arial" w:eastAsia="Arial"/>
        <w:position w:val="0"/>
        <w:sz w:val="21"/>
        <w:szCs w:val="21"/>
      </w:rPr>
    </w:lvl>
    <w:lvl w:ilvl="7">
      <w:start w:val="1"/>
      <w:numFmt w:val="bullet"/>
      <w:suff w:val="tab"/>
      <w:lvlText w:val="•"/>
      <w:lvlPicBulletId w:val="0"/>
      <w:lvlJc w:val="left"/>
      <w:pPr>
        <w:tabs>
          <w:tab w:val="num" w:pos="5541"/>
          <w:tab w:val="clear" w:pos="0"/>
        </w:tabs>
        <w:ind w:left="2571" w:firstLine="399"/>
      </w:pPr>
      <w:rPr>
        <w:rFonts w:ascii="Arial" w:cs="Arial" w:hAnsi="Arial" w:eastAsia="Arial"/>
        <w:position w:val="0"/>
        <w:sz w:val="21"/>
        <w:szCs w:val="21"/>
      </w:rPr>
    </w:lvl>
    <w:lvl w:ilvl="8">
      <w:start w:val="1"/>
      <w:numFmt w:val="bullet"/>
      <w:suff w:val="tab"/>
      <w:lvlText w:val="•"/>
      <w:lvlPicBulletId w:val="0"/>
      <w:lvlJc w:val="left"/>
      <w:pPr>
        <w:tabs>
          <w:tab w:val="num" w:pos="6184"/>
          <w:tab w:val="clear" w:pos="0"/>
        </w:tabs>
        <w:ind w:left="2893" w:firstLine="399"/>
      </w:pPr>
      <w:rPr>
        <w:rFonts w:ascii="Arial" w:cs="Arial" w:hAnsi="Arial" w:eastAsia="Arial"/>
        <w:position w:val="0"/>
        <w:sz w:val="21"/>
        <w:szCs w:val="21"/>
      </w:rPr>
    </w:lvl>
  </w:abstractNum>
  <w:abstractNum w:abstractNumId="18">
    <w:multiLevelType w:val="multilevel"/>
    <w:styleLink w:val="List 1"/>
    <w:lvl w:ilvl="0">
      <w:start w:val="0"/>
      <w:numFmt w:val="bullet"/>
      <w:suff w:val="tab"/>
      <w:lvlText w:val="•"/>
      <w:lvlPicBulletId w:val="0"/>
      <w:lvlJc w:val="left"/>
      <w:pPr>
        <w:tabs>
          <w:tab w:val="num" w:pos="1041"/>
          <w:tab w:val="clear" w:pos="0"/>
        </w:tabs>
        <w:ind w:left="321" w:firstLine="399"/>
      </w:pPr>
      <w:rPr>
        <w:rFonts w:ascii="Arial" w:cs="Arial" w:hAnsi="Arial" w:eastAsia="Arial"/>
        <w:position w:val="0"/>
        <w:sz w:val="21"/>
        <w:szCs w:val="21"/>
      </w:rPr>
    </w:lvl>
    <w:lvl w:ilvl="1">
      <w:start w:val="1"/>
      <w:numFmt w:val="bullet"/>
      <w:suff w:val="tab"/>
      <w:lvlText w:val="•"/>
      <w:lvlPicBulletId w:val="0"/>
      <w:lvlJc w:val="left"/>
      <w:pPr>
        <w:tabs>
          <w:tab w:val="num" w:pos="1684"/>
          <w:tab w:val="clear" w:pos="0"/>
        </w:tabs>
        <w:ind w:left="643" w:firstLine="399"/>
      </w:pPr>
      <w:rPr>
        <w:rFonts w:ascii="Arial" w:cs="Arial" w:hAnsi="Arial" w:eastAsia="Arial"/>
        <w:position w:val="0"/>
        <w:sz w:val="21"/>
        <w:szCs w:val="21"/>
      </w:rPr>
    </w:lvl>
    <w:lvl w:ilvl="2">
      <w:start w:val="1"/>
      <w:numFmt w:val="bullet"/>
      <w:suff w:val="tab"/>
      <w:lvlText w:val="•"/>
      <w:lvlPicBulletId w:val="0"/>
      <w:lvlJc w:val="left"/>
      <w:pPr>
        <w:tabs>
          <w:tab w:val="num" w:pos="2327"/>
          <w:tab w:val="clear" w:pos="0"/>
        </w:tabs>
        <w:ind w:left="964" w:firstLine="399"/>
      </w:pPr>
      <w:rPr>
        <w:rFonts w:ascii="Arial" w:cs="Arial" w:hAnsi="Arial" w:eastAsia="Arial"/>
        <w:position w:val="0"/>
        <w:sz w:val="21"/>
        <w:szCs w:val="21"/>
      </w:rPr>
    </w:lvl>
    <w:lvl w:ilvl="3">
      <w:start w:val="1"/>
      <w:numFmt w:val="bullet"/>
      <w:suff w:val="tab"/>
      <w:lvlText w:val="•"/>
      <w:lvlPicBulletId w:val="0"/>
      <w:lvlJc w:val="left"/>
      <w:pPr>
        <w:tabs>
          <w:tab w:val="num" w:pos="2970"/>
          <w:tab w:val="clear" w:pos="0"/>
        </w:tabs>
        <w:ind w:left="1286" w:firstLine="399"/>
      </w:pPr>
      <w:rPr>
        <w:rFonts w:ascii="Arial" w:cs="Arial" w:hAnsi="Arial" w:eastAsia="Arial"/>
        <w:position w:val="0"/>
        <w:sz w:val="21"/>
        <w:szCs w:val="21"/>
      </w:rPr>
    </w:lvl>
    <w:lvl w:ilvl="4">
      <w:start w:val="1"/>
      <w:numFmt w:val="bullet"/>
      <w:suff w:val="tab"/>
      <w:lvlText w:val="•"/>
      <w:lvlPicBulletId w:val="0"/>
      <w:lvlJc w:val="left"/>
      <w:pPr>
        <w:tabs>
          <w:tab w:val="num" w:pos="3613"/>
          <w:tab w:val="clear" w:pos="0"/>
        </w:tabs>
        <w:ind w:left="1607" w:firstLine="399"/>
      </w:pPr>
      <w:rPr>
        <w:rFonts w:ascii="Arial" w:cs="Arial" w:hAnsi="Arial" w:eastAsia="Arial"/>
        <w:position w:val="0"/>
        <w:sz w:val="21"/>
        <w:szCs w:val="21"/>
      </w:rPr>
    </w:lvl>
    <w:lvl w:ilvl="5">
      <w:start w:val="1"/>
      <w:numFmt w:val="bullet"/>
      <w:suff w:val="tab"/>
      <w:lvlText w:val="•"/>
      <w:lvlPicBulletId w:val="0"/>
      <w:lvlJc w:val="left"/>
      <w:pPr>
        <w:tabs>
          <w:tab w:val="num" w:pos="4256"/>
          <w:tab w:val="clear" w:pos="0"/>
        </w:tabs>
        <w:ind w:left="1929" w:firstLine="399"/>
      </w:pPr>
      <w:rPr>
        <w:rFonts w:ascii="Arial" w:cs="Arial" w:hAnsi="Arial" w:eastAsia="Arial"/>
        <w:position w:val="0"/>
        <w:sz w:val="21"/>
        <w:szCs w:val="21"/>
      </w:rPr>
    </w:lvl>
    <w:lvl w:ilvl="6">
      <w:start w:val="1"/>
      <w:numFmt w:val="bullet"/>
      <w:suff w:val="tab"/>
      <w:lvlText w:val="•"/>
      <w:lvlPicBulletId w:val="0"/>
      <w:lvlJc w:val="left"/>
      <w:pPr>
        <w:tabs>
          <w:tab w:val="num" w:pos="4899"/>
          <w:tab w:val="clear" w:pos="0"/>
        </w:tabs>
        <w:ind w:left="2250" w:firstLine="399"/>
      </w:pPr>
      <w:rPr>
        <w:rFonts w:ascii="Arial" w:cs="Arial" w:hAnsi="Arial" w:eastAsia="Arial"/>
        <w:position w:val="0"/>
        <w:sz w:val="21"/>
        <w:szCs w:val="21"/>
      </w:rPr>
    </w:lvl>
    <w:lvl w:ilvl="7">
      <w:start w:val="1"/>
      <w:numFmt w:val="bullet"/>
      <w:suff w:val="tab"/>
      <w:lvlText w:val="•"/>
      <w:lvlPicBulletId w:val="0"/>
      <w:lvlJc w:val="left"/>
      <w:pPr>
        <w:tabs>
          <w:tab w:val="num" w:pos="5541"/>
          <w:tab w:val="clear" w:pos="0"/>
        </w:tabs>
        <w:ind w:left="2571" w:firstLine="399"/>
      </w:pPr>
      <w:rPr>
        <w:rFonts w:ascii="Arial" w:cs="Arial" w:hAnsi="Arial" w:eastAsia="Arial"/>
        <w:position w:val="0"/>
        <w:sz w:val="21"/>
        <w:szCs w:val="21"/>
      </w:rPr>
    </w:lvl>
    <w:lvl w:ilvl="8">
      <w:start w:val="1"/>
      <w:numFmt w:val="bullet"/>
      <w:suff w:val="tab"/>
      <w:lvlText w:val="•"/>
      <w:lvlPicBulletId w:val="0"/>
      <w:lvlJc w:val="left"/>
      <w:pPr>
        <w:tabs>
          <w:tab w:val="num" w:pos="6184"/>
          <w:tab w:val="clear" w:pos="0"/>
        </w:tabs>
        <w:ind w:left="2893" w:firstLine="399"/>
      </w:pPr>
      <w:rPr>
        <w:rFonts w:ascii="Arial" w:cs="Arial" w:hAnsi="Arial" w:eastAsia="Arial"/>
        <w:position w:val="0"/>
        <w:sz w:val="21"/>
        <w:szCs w:val="21"/>
      </w:rPr>
    </w:lvl>
  </w:abstractNum>
  <w:abstractNum w:abstractNumId="19">
    <w:multiLevelType w:val="multilevel"/>
    <w:styleLink w:val="List 1"/>
    <w:lvl w:ilvl="0">
      <w:start w:val="0"/>
      <w:numFmt w:val="bullet"/>
      <w:suff w:val="tab"/>
      <w:lvlText w:val="•"/>
      <w:lvlPicBulletId w:val="0"/>
      <w:lvlJc w:val="left"/>
      <w:pPr>
        <w:tabs>
          <w:tab w:val="num" w:pos="1041"/>
          <w:tab w:val="clear" w:pos="0"/>
        </w:tabs>
        <w:ind w:left="321" w:firstLine="399"/>
      </w:pPr>
      <w:rPr>
        <w:rFonts w:ascii="Arial" w:cs="Arial" w:hAnsi="Arial" w:eastAsia="Arial"/>
        <w:position w:val="0"/>
        <w:sz w:val="21"/>
        <w:szCs w:val="21"/>
      </w:rPr>
    </w:lvl>
    <w:lvl w:ilvl="1">
      <w:start w:val="1"/>
      <w:numFmt w:val="bullet"/>
      <w:suff w:val="tab"/>
      <w:lvlText w:val="•"/>
      <w:lvlPicBulletId w:val="0"/>
      <w:lvlJc w:val="left"/>
      <w:pPr>
        <w:tabs>
          <w:tab w:val="num" w:pos="1684"/>
          <w:tab w:val="clear" w:pos="0"/>
        </w:tabs>
        <w:ind w:left="643" w:firstLine="399"/>
      </w:pPr>
      <w:rPr>
        <w:rFonts w:ascii="Arial" w:cs="Arial" w:hAnsi="Arial" w:eastAsia="Arial"/>
        <w:position w:val="0"/>
        <w:sz w:val="21"/>
        <w:szCs w:val="21"/>
      </w:rPr>
    </w:lvl>
    <w:lvl w:ilvl="2">
      <w:start w:val="1"/>
      <w:numFmt w:val="bullet"/>
      <w:suff w:val="tab"/>
      <w:lvlText w:val="•"/>
      <w:lvlPicBulletId w:val="0"/>
      <w:lvlJc w:val="left"/>
      <w:pPr>
        <w:tabs>
          <w:tab w:val="num" w:pos="2327"/>
          <w:tab w:val="clear" w:pos="0"/>
        </w:tabs>
        <w:ind w:left="964" w:firstLine="399"/>
      </w:pPr>
      <w:rPr>
        <w:rFonts w:ascii="Arial" w:cs="Arial" w:hAnsi="Arial" w:eastAsia="Arial"/>
        <w:position w:val="0"/>
        <w:sz w:val="21"/>
        <w:szCs w:val="21"/>
      </w:rPr>
    </w:lvl>
    <w:lvl w:ilvl="3">
      <w:start w:val="1"/>
      <w:numFmt w:val="bullet"/>
      <w:suff w:val="tab"/>
      <w:lvlText w:val="•"/>
      <w:lvlPicBulletId w:val="0"/>
      <w:lvlJc w:val="left"/>
      <w:pPr>
        <w:tabs>
          <w:tab w:val="num" w:pos="2970"/>
          <w:tab w:val="clear" w:pos="0"/>
        </w:tabs>
        <w:ind w:left="1286" w:firstLine="399"/>
      </w:pPr>
      <w:rPr>
        <w:rFonts w:ascii="Arial" w:cs="Arial" w:hAnsi="Arial" w:eastAsia="Arial"/>
        <w:position w:val="0"/>
        <w:sz w:val="21"/>
        <w:szCs w:val="21"/>
      </w:rPr>
    </w:lvl>
    <w:lvl w:ilvl="4">
      <w:start w:val="1"/>
      <w:numFmt w:val="bullet"/>
      <w:suff w:val="tab"/>
      <w:lvlText w:val="•"/>
      <w:lvlPicBulletId w:val="0"/>
      <w:lvlJc w:val="left"/>
      <w:pPr>
        <w:tabs>
          <w:tab w:val="num" w:pos="3613"/>
          <w:tab w:val="clear" w:pos="0"/>
        </w:tabs>
        <w:ind w:left="1607" w:firstLine="399"/>
      </w:pPr>
      <w:rPr>
        <w:rFonts w:ascii="Arial" w:cs="Arial" w:hAnsi="Arial" w:eastAsia="Arial"/>
        <w:position w:val="0"/>
        <w:sz w:val="21"/>
        <w:szCs w:val="21"/>
      </w:rPr>
    </w:lvl>
    <w:lvl w:ilvl="5">
      <w:start w:val="1"/>
      <w:numFmt w:val="bullet"/>
      <w:suff w:val="tab"/>
      <w:lvlText w:val="•"/>
      <w:lvlPicBulletId w:val="0"/>
      <w:lvlJc w:val="left"/>
      <w:pPr>
        <w:tabs>
          <w:tab w:val="num" w:pos="4256"/>
          <w:tab w:val="clear" w:pos="0"/>
        </w:tabs>
        <w:ind w:left="1929" w:firstLine="399"/>
      </w:pPr>
      <w:rPr>
        <w:rFonts w:ascii="Arial" w:cs="Arial" w:hAnsi="Arial" w:eastAsia="Arial"/>
        <w:position w:val="0"/>
        <w:sz w:val="21"/>
        <w:szCs w:val="21"/>
      </w:rPr>
    </w:lvl>
    <w:lvl w:ilvl="6">
      <w:start w:val="1"/>
      <w:numFmt w:val="bullet"/>
      <w:suff w:val="tab"/>
      <w:lvlText w:val="•"/>
      <w:lvlPicBulletId w:val="0"/>
      <w:lvlJc w:val="left"/>
      <w:pPr>
        <w:tabs>
          <w:tab w:val="num" w:pos="4899"/>
          <w:tab w:val="clear" w:pos="0"/>
        </w:tabs>
        <w:ind w:left="2250" w:firstLine="399"/>
      </w:pPr>
      <w:rPr>
        <w:rFonts w:ascii="Arial" w:cs="Arial" w:hAnsi="Arial" w:eastAsia="Arial"/>
        <w:position w:val="0"/>
        <w:sz w:val="21"/>
        <w:szCs w:val="21"/>
      </w:rPr>
    </w:lvl>
    <w:lvl w:ilvl="7">
      <w:start w:val="1"/>
      <w:numFmt w:val="bullet"/>
      <w:suff w:val="tab"/>
      <w:lvlText w:val="•"/>
      <w:lvlPicBulletId w:val="0"/>
      <w:lvlJc w:val="left"/>
      <w:pPr>
        <w:tabs>
          <w:tab w:val="num" w:pos="5541"/>
          <w:tab w:val="clear" w:pos="0"/>
        </w:tabs>
        <w:ind w:left="2571" w:firstLine="399"/>
      </w:pPr>
      <w:rPr>
        <w:rFonts w:ascii="Arial" w:cs="Arial" w:hAnsi="Arial" w:eastAsia="Arial"/>
        <w:position w:val="0"/>
        <w:sz w:val="21"/>
        <w:szCs w:val="21"/>
      </w:rPr>
    </w:lvl>
    <w:lvl w:ilvl="8">
      <w:start w:val="1"/>
      <w:numFmt w:val="bullet"/>
      <w:suff w:val="tab"/>
      <w:lvlText w:val="•"/>
      <w:lvlPicBulletId w:val="0"/>
      <w:lvlJc w:val="left"/>
      <w:pPr>
        <w:tabs>
          <w:tab w:val="num" w:pos="6184"/>
          <w:tab w:val="clear" w:pos="0"/>
        </w:tabs>
        <w:ind w:left="2893" w:firstLine="399"/>
      </w:pPr>
      <w:rPr>
        <w:rFonts w:ascii="Arial" w:cs="Arial" w:hAnsi="Arial" w:eastAsia="Arial"/>
        <w:position w:val="0"/>
        <w:sz w:val="21"/>
        <w:szCs w:val="21"/>
      </w:rPr>
    </w:lvl>
  </w:abstractNum>
  <w:abstractNum w:abstractNumId="20">
    <w:multiLevelType w:val="multilevel"/>
    <w:styleLink w:val="List 1"/>
    <w:lvl w:ilvl="0">
      <w:start w:val="0"/>
      <w:numFmt w:val="bullet"/>
      <w:suff w:val="tab"/>
      <w:lvlText w:val="•"/>
      <w:lvlPicBulletId w:val="0"/>
      <w:lvlJc w:val="left"/>
      <w:pPr>
        <w:tabs>
          <w:tab w:val="num" w:pos="1041"/>
          <w:tab w:val="clear" w:pos="0"/>
        </w:tabs>
        <w:ind w:left="321" w:firstLine="399"/>
      </w:pPr>
      <w:rPr>
        <w:rFonts w:ascii="Arial" w:cs="Arial" w:hAnsi="Arial" w:eastAsia="Arial"/>
        <w:position w:val="0"/>
        <w:sz w:val="21"/>
        <w:szCs w:val="21"/>
      </w:rPr>
    </w:lvl>
    <w:lvl w:ilvl="1">
      <w:start w:val="1"/>
      <w:numFmt w:val="bullet"/>
      <w:suff w:val="tab"/>
      <w:lvlText w:val="•"/>
      <w:lvlPicBulletId w:val="0"/>
      <w:lvlJc w:val="left"/>
      <w:pPr>
        <w:tabs>
          <w:tab w:val="num" w:pos="1684"/>
          <w:tab w:val="clear" w:pos="0"/>
        </w:tabs>
        <w:ind w:left="643" w:firstLine="399"/>
      </w:pPr>
      <w:rPr>
        <w:rFonts w:ascii="Arial" w:cs="Arial" w:hAnsi="Arial" w:eastAsia="Arial"/>
        <w:position w:val="0"/>
        <w:sz w:val="21"/>
        <w:szCs w:val="21"/>
      </w:rPr>
    </w:lvl>
    <w:lvl w:ilvl="2">
      <w:start w:val="1"/>
      <w:numFmt w:val="bullet"/>
      <w:suff w:val="tab"/>
      <w:lvlText w:val="•"/>
      <w:lvlPicBulletId w:val="0"/>
      <w:lvlJc w:val="left"/>
      <w:pPr>
        <w:tabs>
          <w:tab w:val="num" w:pos="2327"/>
          <w:tab w:val="clear" w:pos="0"/>
        </w:tabs>
        <w:ind w:left="964" w:firstLine="399"/>
      </w:pPr>
      <w:rPr>
        <w:rFonts w:ascii="Arial" w:cs="Arial" w:hAnsi="Arial" w:eastAsia="Arial"/>
        <w:position w:val="0"/>
        <w:sz w:val="21"/>
        <w:szCs w:val="21"/>
      </w:rPr>
    </w:lvl>
    <w:lvl w:ilvl="3">
      <w:start w:val="1"/>
      <w:numFmt w:val="bullet"/>
      <w:suff w:val="tab"/>
      <w:lvlText w:val="•"/>
      <w:lvlPicBulletId w:val="0"/>
      <w:lvlJc w:val="left"/>
      <w:pPr>
        <w:tabs>
          <w:tab w:val="num" w:pos="2970"/>
          <w:tab w:val="clear" w:pos="0"/>
        </w:tabs>
        <w:ind w:left="1286" w:firstLine="399"/>
      </w:pPr>
      <w:rPr>
        <w:rFonts w:ascii="Arial" w:cs="Arial" w:hAnsi="Arial" w:eastAsia="Arial"/>
        <w:position w:val="0"/>
        <w:sz w:val="21"/>
        <w:szCs w:val="21"/>
      </w:rPr>
    </w:lvl>
    <w:lvl w:ilvl="4">
      <w:start w:val="1"/>
      <w:numFmt w:val="bullet"/>
      <w:suff w:val="tab"/>
      <w:lvlText w:val="•"/>
      <w:lvlPicBulletId w:val="0"/>
      <w:lvlJc w:val="left"/>
      <w:pPr>
        <w:tabs>
          <w:tab w:val="num" w:pos="3613"/>
          <w:tab w:val="clear" w:pos="0"/>
        </w:tabs>
        <w:ind w:left="1607" w:firstLine="399"/>
      </w:pPr>
      <w:rPr>
        <w:rFonts w:ascii="Arial" w:cs="Arial" w:hAnsi="Arial" w:eastAsia="Arial"/>
        <w:position w:val="0"/>
        <w:sz w:val="21"/>
        <w:szCs w:val="21"/>
      </w:rPr>
    </w:lvl>
    <w:lvl w:ilvl="5">
      <w:start w:val="1"/>
      <w:numFmt w:val="bullet"/>
      <w:suff w:val="tab"/>
      <w:lvlText w:val="•"/>
      <w:lvlPicBulletId w:val="0"/>
      <w:lvlJc w:val="left"/>
      <w:pPr>
        <w:tabs>
          <w:tab w:val="num" w:pos="4256"/>
          <w:tab w:val="clear" w:pos="0"/>
        </w:tabs>
        <w:ind w:left="1929" w:firstLine="399"/>
      </w:pPr>
      <w:rPr>
        <w:rFonts w:ascii="Arial" w:cs="Arial" w:hAnsi="Arial" w:eastAsia="Arial"/>
        <w:position w:val="0"/>
        <w:sz w:val="21"/>
        <w:szCs w:val="21"/>
      </w:rPr>
    </w:lvl>
    <w:lvl w:ilvl="6">
      <w:start w:val="1"/>
      <w:numFmt w:val="bullet"/>
      <w:suff w:val="tab"/>
      <w:lvlText w:val="•"/>
      <w:lvlPicBulletId w:val="0"/>
      <w:lvlJc w:val="left"/>
      <w:pPr>
        <w:tabs>
          <w:tab w:val="num" w:pos="4899"/>
          <w:tab w:val="clear" w:pos="0"/>
        </w:tabs>
        <w:ind w:left="2250" w:firstLine="399"/>
      </w:pPr>
      <w:rPr>
        <w:rFonts w:ascii="Arial" w:cs="Arial" w:hAnsi="Arial" w:eastAsia="Arial"/>
        <w:position w:val="0"/>
        <w:sz w:val="21"/>
        <w:szCs w:val="21"/>
      </w:rPr>
    </w:lvl>
    <w:lvl w:ilvl="7">
      <w:start w:val="1"/>
      <w:numFmt w:val="bullet"/>
      <w:suff w:val="tab"/>
      <w:lvlText w:val="•"/>
      <w:lvlPicBulletId w:val="0"/>
      <w:lvlJc w:val="left"/>
      <w:pPr>
        <w:tabs>
          <w:tab w:val="num" w:pos="5541"/>
          <w:tab w:val="clear" w:pos="0"/>
        </w:tabs>
        <w:ind w:left="2571" w:firstLine="399"/>
      </w:pPr>
      <w:rPr>
        <w:rFonts w:ascii="Arial" w:cs="Arial" w:hAnsi="Arial" w:eastAsia="Arial"/>
        <w:position w:val="0"/>
        <w:sz w:val="21"/>
        <w:szCs w:val="21"/>
      </w:rPr>
    </w:lvl>
    <w:lvl w:ilvl="8">
      <w:start w:val="1"/>
      <w:numFmt w:val="bullet"/>
      <w:suff w:val="tab"/>
      <w:lvlText w:val="•"/>
      <w:lvlPicBulletId w:val="0"/>
      <w:lvlJc w:val="left"/>
      <w:pPr>
        <w:tabs>
          <w:tab w:val="num" w:pos="6184"/>
          <w:tab w:val="clear" w:pos="0"/>
        </w:tabs>
        <w:ind w:left="2893" w:firstLine="399"/>
      </w:pPr>
      <w:rPr>
        <w:rFonts w:ascii="Arial" w:cs="Arial" w:hAnsi="Arial" w:eastAsia="Arial"/>
        <w:position w:val="0"/>
        <w:sz w:val="21"/>
        <w:szCs w:val="21"/>
      </w:rPr>
    </w:lvl>
  </w:abstractNum>
  <w:abstractNum w:abstractNumId="21">
    <w:multiLevelType w:val="multilevel"/>
    <w:styleLink w:val="List 1"/>
    <w:lvl w:ilvl="0">
      <w:start w:val="0"/>
      <w:numFmt w:val="bullet"/>
      <w:suff w:val="tab"/>
      <w:lvlText w:val="•"/>
      <w:lvlPicBulletId w:val="0"/>
      <w:lvlJc w:val="left"/>
      <w:pPr>
        <w:tabs>
          <w:tab w:val="num" w:pos="1041"/>
          <w:tab w:val="clear" w:pos="0"/>
        </w:tabs>
        <w:ind w:left="321" w:firstLine="399"/>
      </w:pPr>
      <w:rPr>
        <w:rFonts w:ascii="Arial" w:cs="Arial" w:hAnsi="Arial" w:eastAsia="Arial"/>
        <w:position w:val="0"/>
        <w:sz w:val="21"/>
        <w:szCs w:val="21"/>
      </w:rPr>
    </w:lvl>
    <w:lvl w:ilvl="1">
      <w:start w:val="1"/>
      <w:numFmt w:val="bullet"/>
      <w:suff w:val="tab"/>
      <w:lvlText w:val="•"/>
      <w:lvlPicBulletId w:val="0"/>
      <w:lvlJc w:val="left"/>
      <w:pPr>
        <w:tabs>
          <w:tab w:val="num" w:pos="1684"/>
          <w:tab w:val="clear" w:pos="0"/>
        </w:tabs>
        <w:ind w:left="643" w:firstLine="399"/>
      </w:pPr>
      <w:rPr>
        <w:rFonts w:ascii="Arial" w:cs="Arial" w:hAnsi="Arial" w:eastAsia="Arial"/>
        <w:position w:val="0"/>
        <w:sz w:val="21"/>
        <w:szCs w:val="21"/>
      </w:rPr>
    </w:lvl>
    <w:lvl w:ilvl="2">
      <w:start w:val="1"/>
      <w:numFmt w:val="bullet"/>
      <w:suff w:val="tab"/>
      <w:lvlText w:val="•"/>
      <w:lvlPicBulletId w:val="0"/>
      <w:lvlJc w:val="left"/>
      <w:pPr>
        <w:tabs>
          <w:tab w:val="num" w:pos="2327"/>
          <w:tab w:val="clear" w:pos="0"/>
        </w:tabs>
        <w:ind w:left="964" w:firstLine="399"/>
      </w:pPr>
      <w:rPr>
        <w:rFonts w:ascii="Arial" w:cs="Arial" w:hAnsi="Arial" w:eastAsia="Arial"/>
        <w:position w:val="0"/>
        <w:sz w:val="21"/>
        <w:szCs w:val="21"/>
      </w:rPr>
    </w:lvl>
    <w:lvl w:ilvl="3">
      <w:start w:val="1"/>
      <w:numFmt w:val="bullet"/>
      <w:suff w:val="tab"/>
      <w:lvlText w:val="•"/>
      <w:lvlPicBulletId w:val="0"/>
      <w:lvlJc w:val="left"/>
      <w:pPr>
        <w:tabs>
          <w:tab w:val="num" w:pos="2970"/>
          <w:tab w:val="clear" w:pos="0"/>
        </w:tabs>
        <w:ind w:left="1286" w:firstLine="399"/>
      </w:pPr>
      <w:rPr>
        <w:rFonts w:ascii="Arial" w:cs="Arial" w:hAnsi="Arial" w:eastAsia="Arial"/>
        <w:position w:val="0"/>
        <w:sz w:val="21"/>
        <w:szCs w:val="21"/>
      </w:rPr>
    </w:lvl>
    <w:lvl w:ilvl="4">
      <w:start w:val="1"/>
      <w:numFmt w:val="bullet"/>
      <w:suff w:val="tab"/>
      <w:lvlText w:val="•"/>
      <w:lvlPicBulletId w:val="0"/>
      <w:lvlJc w:val="left"/>
      <w:pPr>
        <w:tabs>
          <w:tab w:val="num" w:pos="3613"/>
          <w:tab w:val="clear" w:pos="0"/>
        </w:tabs>
        <w:ind w:left="1607" w:firstLine="399"/>
      </w:pPr>
      <w:rPr>
        <w:rFonts w:ascii="Arial" w:cs="Arial" w:hAnsi="Arial" w:eastAsia="Arial"/>
        <w:position w:val="0"/>
        <w:sz w:val="21"/>
        <w:szCs w:val="21"/>
      </w:rPr>
    </w:lvl>
    <w:lvl w:ilvl="5">
      <w:start w:val="1"/>
      <w:numFmt w:val="bullet"/>
      <w:suff w:val="tab"/>
      <w:lvlText w:val="•"/>
      <w:lvlPicBulletId w:val="0"/>
      <w:lvlJc w:val="left"/>
      <w:pPr>
        <w:tabs>
          <w:tab w:val="num" w:pos="4256"/>
          <w:tab w:val="clear" w:pos="0"/>
        </w:tabs>
        <w:ind w:left="1929" w:firstLine="399"/>
      </w:pPr>
      <w:rPr>
        <w:rFonts w:ascii="Arial" w:cs="Arial" w:hAnsi="Arial" w:eastAsia="Arial"/>
        <w:position w:val="0"/>
        <w:sz w:val="21"/>
        <w:szCs w:val="21"/>
      </w:rPr>
    </w:lvl>
    <w:lvl w:ilvl="6">
      <w:start w:val="1"/>
      <w:numFmt w:val="bullet"/>
      <w:suff w:val="tab"/>
      <w:lvlText w:val="•"/>
      <w:lvlPicBulletId w:val="0"/>
      <w:lvlJc w:val="left"/>
      <w:pPr>
        <w:tabs>
          <w:tab w:val="num" w:pos="4899"/>
          <w:tab w:val="clear" w:pos="0"/>
        </w:tabs>
        <w:ind w:left="2250" w:firstLine="399"/>
      </w:pPr>
      <w:rPr>
        <w:rFonts w:ascii="Arial" w:cs="Arial" w:hAnsi="Arial" w:eastAsia="Arial"/>
        <w:position w:val="0"/>
        <w:sz w:val="21"/>
        <w:szCs w:val="21"/>
      </w:rPr>
    </w:lvl>
    <w:lvl w:ilvl="7">
      <w:start w:val="1"/>
      <w:numFmt w:val="bullet"/>
      <w:suff w:val="tab"/>
      <w:lvlText w:val="•"/>
      <w:lvlPicBulletId w:val="0"/>
      <w:lvlJc w:val="left"/>
      <w:pPr>
        <w:tabs>
          <w:tab w:val="num" w:pos="5541"/>
          <w:tab w:val="clear" w:pos="0"/>
        </w:tabs>
        <w:ind w:left="2571" w:firstLine="399"/>
      </w:pPr>
      <w:rPr>
        <w:rFonts w:ascii="Arial" w:cs="Arial" w:hAnsi="Arial" w:eastAsia="Arial"/>
        <w:position w:val="0"/>
        <w:sz w:val="21"/>
        <w:szCs w:val="21"/>
      </w:rPr>
    </w:lvl>
    <w:lvl w:ilvl="8">
      <w:start w:val="1"/>
      <w:numFmt w:val="bullet"/>
      <w:suff w:val="tab"/>
      <w:lvlText w:val="•"/>
      <w:lvlPicBulletId w:val="0"/>
      <w:lvlJc w:val="left"/>
      <w:pPr>
        <w:tabs>
          <w:tab w:val="num" w:pos="6184"/>
          <w:tab w:val="clear" w:pos="0"/>
        </w:tabs>
        <w:ind w:left="2893" w:firstLine="399"/>
      </w:pPr>
      <w:rPr>
        <w:rFonts w:ascii="Arial" w:cs="Arial" w:hAnsi="Arial" w:eastAsia="Arial"/>
        <w:position w:val="0"/>
        <w:sz w:val="21"/>
        <w:szCs w:val="21"/>
      </w:rPr>
    </w:lvl>
  </w:abstractNum>
  <w:abstractNum w:abstractNumId="22">
    <w:multiLevelType w:val="multilevel"/>
    <w:lvl w:ilvl="0">
      <w:start w:val="1"/>
      <w:numFmt w:val="bullet"/>
      <w:suff w:val="tab"/>
      <w:lvlText w:val="•"/>
      <w:lvlPicBulletId w:val="0"/>
      <w:lvlJc w:val="left"/>
      <w:pPr>
        <w:tabs>
          <w:tab w:val="num" w:pos="321"/>
          <w:tab w:val="clear" w:pos="0"/>
        </w:tabs>
        <w:ind w:left="321" w:hanging="321"/>
      </w:pPr>
      <w:rPr>
        <w:rFonts w:ascii="Arial" w:cs="Arial" w:hAnsi="Arial" w:eastAsia="Arial"/>
        <w:position w:val="0"/>
        <w:sz w:val="17"/>
        <w:szCs w:val="17"/>
      </w:rPr>
    </w:lvl>
    <w:lvl w:ilvl="1">
      <w:start w:val="1"/>
      <w:numFmt w:val="bullet"/>
      <w:suff w:val="tab"/>
      <w:lvlText w:val="•"/>
      <w:lvlPicBulletId w:val="0"/>
      <w:lvlJc w:val="left"/>
      <w:pPr>
        <w:tabs>
          <w:tab w:val="num" w:pos="964"/>
          <w:tab w:val="clear" w:pos="0"/>
        </w:tabs>
        <w:ind w:left="643" w:hanging="321"/>
      </w:pPr>
      <w:rPr>
        <w:rFonts w:ascii="Arial" w:cs="Arial" w:hAnsi="Arial" w:eastAsia="Arial"/>
        <w:position w:val="0"/>
        <w:sz w:val="17"/>
        <w:szCs w:val="17"/>
      </w:rPr>
    </w:lvl>
    <w:lvl w:ilvl="2">
      <w:start w:val="1"/>
      <w:numFmt w:val="bullet"/>
      <w:suff w:val="tab"/>
      <w:lvlText w:val="•"/>
      <w:lvlPicBulletId w:val="0"/>
      <w:lvlJc w:val="left"/>
      <w:pPr>
        <w:tabs>
          <w:tab w:val="num" w:pos="1607"/>
          <w:tab w:val="clear" w:pos="0"/>
        </w:tabs>
        <w:ind w:left="964" w:hanging="321"/>
      </w:pPr>
      <w:rPr>
        <w:rFonts w:ascii="Arial" w:cs="Arial" w:hAnsi="Arial" w:eastAsia="Arial"/>
        <w:position w:val="0"/>
        <w:sz w:val="17"/>
        <w:szCs w:val="17"/>
      </w:rPr>
    </w:lvl>
    <w:lvl w:ilvl="3">
      <w:start w:val="1"/>
      <w:numFmt w:val="bullet"/>
      <w:suff w:val="tab"/>
      <w:lvlText w:val="•"/>
      <w:lvlPicBulletId w:val="0"/>
      <w:lvlJc w:val="left"/>
      <w:pPr>
        <w:tabs>
          <w:tab w:val="num" w:pos="2250"/>
          <w:tab w:val="clear" w:pos="0"/>
        </w:tabs>
        <w:ind w:left="1286" w:hanging="321"/>
      </w:pPr>
      <w:rPr>
        <w:rFonts w:ascii="Arial" w:cs="Arial" w:hAnsi="Arial" w:eastAsia="Arial"/>
        <w:position w:val="0"/>
        <w:sz w:val="17"/>
        <w:szCs w:val="17"/>
      </w:rPr>
    </w:lvl>
    <w:lvl w:ilvl="4">
      <w:start w:val="1"/>
      <w:numFmt w:val="bullet"/>
      <w:suff w:val="tab"/>
      <w:lvlText w:val="•"/>
      <w:lvlPicBulletId w:val="0"/>
      <w:lvlJc w:val="left"/>
      <w:pPr>
        <w:tabs>
          <w:tab w:val="num" w:pos="2893"/>
          <w:tab w:val="clear" w:pos="0"/>
        </w:tabs>
        <w:ind w:left="1607" w:hanging="321"/>
      </w:pPr>
      <w:rPr>
        <w:rFonts w:ascii="Arial" w:cs="Arial" w:hAnsi="Arial" w:eastAsia="Arial"/>
        <w:position w:val="0"/>
        <w:sz w:val="17"/>
        <w:szCs w:val="17"/>
      </w:rPr>
    </w:lvl>
    <w:lvl w:ilvl="5">
      <w:start w:val="1"/>
      <w:numFmt w:val="bullet"/>
      <w:suff w:val="tab"/>
      <w:lvlText w:val="•"/>
      <w:lvlPicBulletId w:val="0"/>
      <w:lvlJc w:val="left"/>
      <w:pPr>
        <w:tabs>
          <w:tab w:val="num" w:pos="3536"/>
          <w:tab w:val="clear" w:pos="0"/>
        </w:tabs>
        <w:ind w:left="1929" w:hanging="321"/>
      </w:pPr>
      <w:rPr>
        <w:rFonts w:ascii="Arial" w:cs="Arial" w:hAnsi="Arial" w:eastAsia="Arial"/>
        <w:position w:val="0"/>
        <w:sz w:val="17"/>
        <w:szCs w:val="17"/>
      </w:rPr>
    </w:lvl>
    <w:lvl w:ilvl="6">
      <w:start w:val="1"/>
      <w:numFmt w:val="bullet"/>
      <w:suff w:val="tab"/>
      <w:lvlText w:val="•"/>
      <w:lvlPicBulletId w:val="0"/>
      <w:lvlJc w:val="left"/>
      <w:pPr>
        <w:tabs>
          <w:tab w:val="num" w:pos="4179"/>
          <w:tab w:val="clear" w:pos="0"/>
        </w:tabs>
        <w:ind w:left="2250" w:hanging="321"/>
      </w:pPr>
      <w:rPr>
        <w:rFonts w:ascii="Arial" w:cs="Arial" w:hAnsi="Arial" w:eastAsia="Arial"/>
        <w:position w:val="0"/>
        <w:sz w:val="17"/>
        <w:szCs w:val="17"/>
      </w:rPr>
    </w:lvl>
    <w:lvl w:ilvl="7">
      <w:start w:val="1"/>
      <w:numFmt w:val="bullet"/>
      <w:suff w:val="tab"/>
      <w:lvlText w:val="•"/>
      <w:lvlPicBulletId w:val="0"/>
      <w:lvlJc w:val="left"/>
      <w:pPr>
        <w:tabs>
          <w:tab w:val="num" w:pos="4821"/>
          <w:tab w:val="clear" w:pos="0"/>
        </w:tabs>
        <w:ind w:left="2571" w:hanging="321"/>
      </w:pPr>
      <w:rPr>
        <w:rFonts w:ascii="Arial" w:cs="Arial" w:hAnsi="Arial" w:eastAsia="Arial"/>
        <w:position w:val="0"/>
        <w:sz w:val="17"/>
        <w:szCs w:val="17"/>
      </w:rPr>
    </w:lvl>
    <w:lvl w:ilvl="8">
      <w:start w:val="1"/>
      <w:numFmt w:val="bullet"/>
      <w:suff w:val="tab"/>
      <w:lvlText w:val="•"/>
      <w:lvlPicBulletId w:val="0"/>
      <w:lvlJc w:val="left"/>
      <w:pPr>
        <w:tabs>
          <w:tab w:val="num" w:pos="5464"/>
          <w:tab w:val="clear" w:pos="0"/>
        </w:tabs>
        <w:ind w:left="2893" w:hanging="321"/>
      </w:pPr>
      <w:rPr>
        <w:rFonts w:ascii="Arial" w:cs="Arial" w:hAnsi="Arial" w:eastAsia="Arial"/>
        <w:position w:val="0"/>
        <w:sz w:val="17"/>
        <w:szCs w:val="17"/>
      </w:rPr>
    </w:lvl>
  </w:abstractNum>
  <w:abstractNum w:abstractNumId="23">
    <w:multiLevelType w:val="multilevel"/>
    <w:styleLink w:val="List 2"/>
    <w:lvl w:ilvl="0">
      <w:start w:val="0"/>
      <w:numFmt w:val="bullet"/>
      <w:suff w:val="tab"/>
      <w:lvlText w:val="•"/>
      <w:lvlPicBulletId w:val="0"/>
      <w:lvlJc w:val="left"/>
      <w:pPr>
        <w:tabs>
          <w:tab w:val="num" w:pos="321"/>
          <w:tab w:val="clear" w:pos="0"/>
        </w:tabs>
        <w:ind w:left="321" w:hanging="321"/>
      </w:pPr>
      <w:rPr>
        <w:rFonts w:ascii="Arial" w:cs="Arial" w:hAnsi="Arial" w:eastAsia="Arial"/>
        <w:position w:val="0"/>
        <w:sz w:val="17"/>
        <w:szCs w:val="17"/>
      </w:rPr>
    </w:lvl>
    <w:lvl w:ilvl="1">
      <w:start w:val="1"/>
      <w:numFmt w:val="bullet"/>
      <w:suff w:val="tab"/>
      <w:lvlText w:val="•"/>
      <w:lvlPicBulletId w:val="0"/>
      <w:lvlJc w:val="left"/>
      <w:pPr>
        <w:tabs>
          <w:tab w:val="num" w:pos="964"/>
          <w:tab w:val="clear" w:pos="0"/>
        </w:tabs>
        <w:ind w:left="643" w:hanging="321"/>
      </w:pPr>
      <w:rPr>
        <w:rFonts w:ascii="Arial" w:cs="Arial" w:hAnsi="Arial" w:eastAsia="Arial"/>
        <w:position w:val="0"/>
        <w:sz w:val="17"/>
        <w:szCs w:val="17"/>
      </w:rPr>
    </w:lvl>
    <w:lvl w:ilvl="2">
      <w:start w:val="1"/>
      <w:numFmt w:val="bullet"/>
      <w:suff w:val="tab"/>
      <w:lvlText w:val="•"/>
      <w:lvlPicBulletId w:val="0"/>
      <w:lvlJc w:val="left"/>
      <w:pPr>
        <w:tabs>
          <w:tab w:val="num" w:pos="1607"/>
          <w:tab w:val="clear" w:pos="0"/>
        </w:tabs>
        <w:ind w:left="964" w:hanging="321"/>
      </w:pPr>
      <w:rPr>
        <w:rFonts w:ascii="Arial" w:cs="Arial" w:hAnsi="Arial" w:eastAsia="Arial"/>
        <w:position w:val="0"/>
        <w:sz w:val="17"/>
        <w:szCs w:val="17"/>
      </w:rPr>
    </w:lvl>
    <w:lvl w:ilvl="3">
      <w:start w:val="1"/>
      <w:numFmt w:val="bullet"/>
      <w:suff w:val="tab"/>
      <w:lvlText w:val="•"/>
      <w:lvlPicBulletId w:val="0"/>
      <w:lvlJc w:val="left"/>
      <w:pPr>
        <w:tabs>
          <w:tab w:val="num" w:pos="2250"/>
          <w:tab w:val="clear" w:pos="0"/>
        </w:tabs>
        <w:ind w:left="1286" w:hanging="321"/>
      </w:pPr>
      <w:rPr>
        <w:rFonts w:ascii="Arial" w:cs="Arial" w:hAnsi="Arial" w:eastAsia="Arial"/>
        <w:position w:val="0"/>
        <w:sz w:val="17"/>
        <w:szCs w:val="17"/>
      </w:rPr>
    </w:lvl>
    <w:lvl w:ilvl="4">
      <w:start w:val="1"/>
      <w:numFmt w:val="bullet"/>
      <w:suff w:val="tab"/>
      <w:lvlText w:val="•"/>
      <w:lvlPicBulletId w:val="0"/>
      <w:lvlJc w:val="left"/>
      <w:pPr>
        <w:tabs>
          <w:tab w:val="num" w:pos="2893"/>
          <w:tab w:val="clear" w:pos="0"/>
        </w:tabs>
        <w:ind w:left="1607" w:hanging="321"/>
      </w:pPr>
      <w:rPr>
        <w:rFonts w:ascii="Arial" w:cs="Arial" w:hAnsi="Arial" w:eastAsia="Arial"/>
        <w:position w:val="0"/>
        <w:sz w:val="17"/>
        <w:szCs w:val="17"/>
      </w:rPr>
    </w:lvl>
    <w:lvl w:ilvl="5">
      <w:start w:val="1"/>
      <w:numFmt w:val="bullet"/>
      <w:suff w:val="tab"/>
      <w:lvlText w:val="•"/>
      <w:lvlPicBulletId w:val="0"/>
      <w:lvlJc w:val="left"/>
      <w:pPr>
        <w:tabs>
          <w:tab w:val="num" w:pos="3536"/>
          <w:tab w:val="clear" w:pos="0"/>
        </w:tabs>
        <w:ind w:left="1929" w:hanging="321"/>
      </w:pPr>
      <w:rPr>
        <w:rFonts w:ascii="Arial" w:cs="Arial" w:hAnsi="Arial" w:eastAsia="Arial"/>
        <w:position w:val="0"/>
        <w:sz w:val="17"/>
        <w:szCs w:val="17"/>
      </w:rPr>
    </w:lvl>
    <w:lvl w:ilvl="6">
      <w:start w:val="1"/>
      <w:numFmt w:val="bullet"/>
      <w:suff w:val="tab"/>
      <w:lvlText w:val="•"/>
      <w:lvlPicBulletId w:val="0"/>
      <w:lvlJc w:val="left"/>
      <w:pPr>
        <w:tabs>
          <w:tab w:val="num" w:pos="4179"/>
          <w:tab w:val="clear" w:pos="0"/>
        </w:tabs>
        <w:ind w:left="2250" w:hanging="321"/>
      </w:pPr>
      <w:rPr>
        <w:rFonts w:ascii="Arial" w:cs="Arial" w:hAnsi="Arial" w:eastAsia="Arial"/>
        <w:position w:val="0"/>
        <w:sz w:val="17"/>
        <w:szCs w:val="17"/>
      </w:rPr>
    </w:lvl>
    <w:lvl w:ilvl="7">
      <w:start w:val="1"/>
      <w:numFmt w:val="bullet"/>
      <w:suff w:val="tab"/>
      <w:lvlText w:val="•"/>
      <w:lvlPicBulletId w:val="0"/>
      <w:lvlJc w:val="left"/>
      <w:pPr>
        <w:tabs>
          <w:tab w:val="num" w:pos="4821"/>
          <w:tab w:val="clear" w:pos="0"/>
        </w:tabs>
        <w:ind w:left="2571" w:hanging="321"/>
      </w:pPr>
      <w:rPr>
        <w:rFonts w:ascii="Arial" w:cs="Arial" w:hAnsi="Arial" w:eastAsia="Arial"/>
        <w:position w:val="0"/>
        <w:sz w:val="17"/>
        <w:szCs w:val="17"/>
      </w:rPr>
    </w:lvl>
    <w:lvl w:ilvl="8">
      <w:start w:val="1"/>
      <w:numFmt w:val="bullet"/>
      <w:suff w:val="tab"/>
      <w:lvlText w:val="•"/>
      <w:lvlPicBulletId w:val="0"/>
      <w:lvlJc w:val="left"/>
      <w:pPr>
        <w:tabs>
          <w:tab w:val="num" w:pos="5464"/>
          <w:tab w:val="clear" w:pos="0"/>
        </w:tabs>
        <w:ind w:left="2893" w:hanging="321"/>
      </w:pPr>
      <w:rPr>
        <w:rFonts w:ascii="Arial" w:cs="Arial" w:hAnsi="Arial" w:eastAsia="Arial"/>
        <w:position w:val="0"/>
        <w:sz w:val="17"/>
        <w:szCs w:val="17"/>
      </w:rPr>
    </w:lvl>
  </w:abstractNum>
  <w:abstractNum w:abstractNumId="24">
    <w:multiLevelType w:val="multilevel"/>
    <w:styleLink w:val="List 2"/>
    <w:lvl w:ilvl="0">
      <w:start w:val="0"/>
      <w:numFmt w:val="bullet"/>
      <w:suff w:val="tab"/>
      <w:lvlText w:val="•"/>
      <w:lvlPicBulletId w:val="0"/>
      <w:lvlJc w:val="left"/>
      <w:pPr>
        <w:tabs>
          <w:tab w:val="num" w:pos="321"/>
          <w:tab w:val="clear" w:pos="0"/>
        </w:tabs>
        <w:ind w:left="321" w:hanging="321"/>
      </w:pPr>
      <w:rPr>
        <w:rFonts w:ascii="Arial" w:cs="Arial" w:hAnsi="Arial" w:eastAsia="Arial"/>
        <w:position w:val="0"/>
        <w:sz w:val="17"/>
        <w:szCs w:val="17"/>
      </w:rPr>
    </w:lvl>
    <w:lvl w:ilvl="1">
      <w:start w:val="1"/>
      <w:numFmt w:val="bullet"/>
      <w:suff w:val="tab"/>
      <w:lvlText w:val="•"/>
      <w:lvlPicBulletId w:val="0"/>
      <w:lvlJc w:val="left"/>
      <w:pPr>
        <w:tabs>
          <w:tab w:val="num" w:pos="964"/>
          <w:tab w:val="clear" w:pos="0"/>
        </w:tabs>
        <w:ind w:left="643" w:hanging="321"/>
      </w:pPr>
      <w:rPr>
        <w:rFonts w:ascii="Arial" w:cs="Arial" w:hAnsi="Arial" w:eastAsia="Arial"/>
        <w:position w:val="0"/>
        <w:sz w:val="17"/>
        <w:szCs w:val="17"/>
      </w:rPr>
    </w:lvl>
    <w:lvl w:ilvl="2">
      <w:start w:val="1"/>
      <w:numFmt w:val="bullet"/>
      <w:suff w:val="tab"/>
      <w:lvlText w:val="•"/>
      <w:lvlPicBulletId w:val="0"/>
      <w:lvlJc w:val="left"/>
      <w:pPr>
        <w:tabs>
          <w:tab w:val="num" w:pos="1607"/>
          <w:tab w:val="clear" w:pos="0"/>
        </w:tabs>
        <w:ind w:left="964" w:hanging="321"/>
      </w:pPr>
      <w:rPr>
        <w:rFonts w:ascii="Arial" w:cs="Arial" w:hAnsi="Arial" w:eastAsia="Arial"/>
        <w:position w:val="0"/>
        <w:sz w:val="17"/>
        <w:szCs w:val="17"/>
      </w:rPr>
    </w:lvl>
    <w:lvl w:ilvl="3">
      <w:start w:val="1"/>
      <w:numFmt w:val="bullet"/>
      <w:suff w:val="tab"/>
      <w:lvlText w:val="•"/>
      <w:lvlPicBulletId w:val="0"/>
      <w:lvlJc w:val="left"/>
      <w:pPr>
        <w:tabs>
          <w:tab w:val="num" w:pos="2250"/>
          <w:tab w:val="clear" w:pos="0"/>
        </w:tabs>
        <w:ind w:left="1286" w:hanging="321"/>
      </w:pPr>
      <w:rPr>
        <w:rFonts w:ascii="Arial" w:cs="Arial" w:hAnsi="Arial" w:eastAsia="Arial"/>
        <w:position w:val="0"/>
        <w:sz w:val="17"/>
        <w:szCs w:val="17"/>
      </w:rPr>
    </w:lvl>
    <w:lvl w:ilvl="4">
      <w:start w:val="1"/>
      <w:numFmt w:val="bullet"/>
      <w:suff w:val="tab"/>
      <w:lvlText w:val="•"/>
      <w:lvlPicBulletId w:val="0"/>
      <w:lvlJc w:val="left"/>
      <w:pPr>
        <w:tabs>
          <w:tab w:val="num" w:pos="2893"/>
          <w:tab w:val="clear" w:pos="0"/>
        </w:tabs>
        <w:ind w:left="1607" w:hanging="321"/>
      </w:pPr>
      <w:rPr>
        <w:rFonts w:ascii="Arial" w:cs="Arial" w:hAnsi="Arial" w:eastAsia="Arial"/>
        <w:position w:val="0"/>
        <w:sz w:val="17"/>
        <w:szCs w:val="17"/>
      </w:rPr>
    </w:lvl>
    <w:lvl w:ilvl="5">
      <w:start w:val="1"/>
      <w:numFmt w:val="bullet"/>
      <w:suff w:val="tab"/>
      <w:lvlText w:val="•"/>
      <w:lvlPicBulletId w:val="0"/>
      <w:lvlJc w:val="left"/>
      <w:pPr>
        <w:tabs>
          <w:tab w:val="num" w:pos="3536"/>
          <w:tab w:val="clear" w:pos="0"/>
        </w:tabs>
        <w:ind w:left="1929" w:hanging="321"/>
      </w:pPr>
      <w:rPr>
        <w:rFonts w:ascii="Arial" w:cs="Arial" w:hAnsi="Arial" w:eastAsia="Arial"/>
        <w:position w:val="0"/>
        <w:sz w:val="17"/>
        <w:szCs w:val="17"/>
      </w:rPr>
    </w:lvl>
    <w:lvl w:ilvl="6">
      <w:start w:val="1"/>
      <w:numFmt w:val="bullet"/>
      <w:suff w:val="tab"/>
      <w:lvlText w:val="•"/>
      <w:lvlPicBulletId w:val="0"/>
      <w:lvlJc w:val="left"/>
      <w:pPr>
        <w:tabs>
          <w:tab w:val="num" w:pos="4179"/>
          <w:tab w:val="clear" w:pos="0"/>
        </w:tabs>
        <w:ind w:left="2250" w:hanging="321"/>
      </w:pPr>
      <w:rPr>
        <w:rFonts w:ascii="Arial" w:cs="Arial" w:hAnsi="Arial" w:eastAsia="Arial"/>
        <w:position w:val="0"/>
        <w:sz w:val="17"/>
        <w:szCs w:val="17"/>
      </w:rPr>
    </w:lvl>
    <w:lvl w:ilvl="7">
      <w:start w:val="1"/>
      <w:numFmt w:val="bullet"/>
      <w:suff w:val="tab"/>
      <w:lvlText w:val="•"/>
      <w:lvlPicBulletId w:val="0"/>
      <w:lvlJc w:val="left"/>
      <w:pPr>
        <w:tabs>
          <w:tab w:val="num" w:pos="4821"/>
          <w:tab w:val="clear" w:pos="0"/>
        </w:tabs>
        <w:ind w:left="2571" w:hanging="321"/>
      </w:pPr>
      <w:rPr>
        <w:rFonts w:ascii="Arial" w:cs="Arial" w:hAnsi="Arial" w:eastAsia="Arial"/>
        <w:position w:val="0"/>
        <w:sz w:val="17"/>
        <w:szCs w:val="17"/>
      </w:rPr>
    </w:lvl>
    <w:lvl w:ilvl="8">
      <w:start w:val="1"/>
      <w:numFmt w:val="bullet"/>
      <w:suff w:val="tab"/>
      <w:lvlText w:val="•"/>
      <w:lvlPicBulletId w:val="0"/>
      <w:lvlJc w:val="left"/>
      <w:pPr>
        <w:tabs>
          <w:tab w:val="num" w:pos="5464"/>
          <w:tab w:val="clear" w:pos="0"/>
        </w:tabs>
        <w:ind w:left="2893" w:hanging="321"/>
      </w:pPr>
      <w:rPr>
        <w:rFonts w:ascii="Arial" w:cs="Arial" w:hAnsi="Arial" w:eastAsia="Arial"/>
        <w:position w:val="0"/>
        <w:sz w:val="17"/>
        <w:szCs w:val="17"/>
      </w:rPr>
    </w:lvl>
  </w:abstractNum>
  <w:abstractNum w:abstractNumId="25">
    <w:multiLevelType w:val="multilevel"/>
    <w:styleLink w:val="List 2"/>
    <w:lvl w:ilvl="0">
      <w:start w:val="0"/>
      <w:numFmt w:val="bullet"/>
      <w:suff w:val="tab"/>
      <w:lvlText w:val="•"/>
      <w:lvlPicBulletId w:val="0"/>
      <w:lvlJc w:val="left"/>
      <w:pPr>
        <w:tabs>
          <w:tab w:val="num" w:pos="321"/>
          <w:tab w:val="clear" w:pos="0"/>
        </w:tabs>
        <w:ind w:left="321" w:hanging="321"/>
      </w:pPr>
      <w:rPr>
        <w:rFonts w:ascii="Arial" w:cs="Arial" w:hAnsi="Arial" w:eastAsia="Arial"/>
        <w:position w:val="0"/>
        <w:sz w:val="17"/>
        <w:szCs w:val="17"/>
      </w:rPr>
    </w:lvl>
    <w:lvl w:ilvl="1">
      <w:start w:val="1"/>
      <w:numFmt w:val="bullet"/>
      <w:suff w:val="tab"/>
      <w:lvlText w:val="•"/>
      <w:lvlPicBulletId w:val="0"/>
      <w:lvlJc w:val="left"/>
      <w:pPr>
        <w:tabs>
          <w:tab w:val="num" w:pos="964"/>
          <w:tab w:val="clear" w:pos="0"/>
        </w:tabs>
        <w:ind w:left="643" w:hanging="321"/>
      </w:pPr>
      <w:rPr>
        <w:rFonts w:ascii="Arial" w:cs="Arial" w:hAnsi="Arial" w:eastAsia="Arial"/>
        <w:position w:val="0"/>
        <w:sz w:val="17"/>
        <w:szCs w:val="17"/>
      </w:rPr>
    </w:lvl>
    <w:lvl w:ilvl="2">
      <w:start w:val="1"/>
      <w:numFmt w:val="bullet"/>
      <w:suff w:val="tab"/>
      <w:lvlText w:val="•"/>
      <w:lvlPicBulletId w:val="0"/>
      <w:lvlJc w:val="left"/>
      <w:pPr>
        <w:tabs>
          <w:tab w:val="num" w:pos="1607"/>
          <w:tab w:val="clear" w:pos="0"/>
        </w:tabs>
        <w:ind w:left="964" w:hanging="321"/>
      </w:pPr>
      <w:rPr>
        <w:rFonts w:ascii="Arial" w:cs="Arial" w:hAnsi="Arial" w:eastAsia="Arial"/>
        <w:position w:val="0"/>
        <w:sz w:val="17"/>
        <w:szCs w:val="17"/>
      </w:rPr>
    </w:lvl>
    <w:lvl w:ilvl="3">
      <w:start w:val="1"/>
      <w:numFmt w:val="bullet"/>
      <w:suff w:val="tab"/>
      <w:lvlText w:val="•"/>
      <w:lvlPicBulletId w:val="0"/>
      <w:lvlJc w:val="left"/>
      <w:pPr>
        <w:tabs>
          <w:tab w:val="num" w:pos="2250"/>
          <w:tab w:val="clear" w:pos="0"/>
        </w:tabs>
        <w:ind w:left="1286" w:hanging="321"/>
      </w:pPr>
      <w:rPr>
        <w:rFonts w:ascii="Arial" w:cs="Arial" w:hAnsi="Arial" w:eastAsia="Arial"/>
        <w:position w:val="0"/>
        <w:sz w:val="17"/>
        <w:szCs w:val="17"/>
      </w:rPr>
    </w:lvl>
    <w:lvl w:ilvl="4">
      <w:start w:val="1"/>
      <w:numFmt w:val="bullet"/>
      <w:suff w:val="tab"/>
      <w:lvlText w:val="•"/>
      <w:lvlPicBulletId w:val="0"/>
      <w:lvlJc w:val="left"/>
      <w:pPr>
        <w:tabs>
          <w:tab w:val="num" w:pos="2893"/>
          <w:tab w:val="clear" w:pos="0"/>
        </w:tabs>
        <w:ind w:left="1607" w:hanging="321"/>
      </w:pPr>
      <w:rPr>
        <w:rFonts w:ascii="Arial" w:cs="Arial" w:hAnsi="Arial" w:eastAsia="Arial"/>
        <w:position w:val="0"/>
        <w:sz w:val="17"/>
        <w:szCs w:val="17"/>
      </w:rPr>
    </w:lvl>
    <w:lvl w:ilvl="5">
      <w:start w:val="1"/>
      <w:numFmt w:val="bullet"/>
      <w:suff w:val="tab"/>
      <w:lvlText w:val="•"/>
      <w:lvlPicBulletId w:val="0"/>
      <w:lvlJc w:val="left"/>
      <w:pPr>
        <w:tabs>
          <w:tab w:val="num" w:pos="3536"/>
          <w:tab w:val="clear" w:pos="0"/>
        </w:tabs>
        <w:ind w:left="1929" w:hanging="321"/>
      </w:pPr>
      <w:rPr>
        <w:rFonts w:ascii="Arial" w:cs="Arial" w:hAnsi="Arial" w:eastAsia="Arial"/>
        <w:position w:val="0"/>
        <w:sz w:val="17"/>
        <w:szCs w:val="17"/>
      </w:rPr>
    </w:lvl>
    <w:lvl w:ilvl="6">
      <w:start w:val="1"/>
      <w:numFmt w:val="bullet"/>
      <w:suff w:val="tab"/>
      <w:lvlText w:val="•"/>
      <w:lvlPicBulletId w:val="0"/>
      <w:lvlJc w:val="left"/>
      <w:pPr>
        <w:tabs>
          <w:tab w:val="num" w:pos="4179"/>
          <w:tab w:val="clear" w:pos="0"/>
        </w:tabs>
        <w:ind w:left="2250" w:hanging="321"/>
      </w:pPr>
      <w:rPr>
        <w:rFonts w:ascii="Arial" w:cs="Arial" w:hAnsi="Arial" w:eastAsia="Arial"/>
        <w:position w:val="0"/>
        <w:sz w:val="17"/>
        <w:szCs w:val="17"/>
      </w:rPr>
    </w:lvl>
    <w:lvl w:ilvl="7">
      <w:start w:val="1"/>
      <w:numFmt w:val="bullet"/>
      <w:suff w:val="tab"/>
      <w:lvlText w:val="•"/>
      <w:lvlPicBulletId w:val="0"/>
      <w:lvlJc w:val="left"/>
      <w:pPr>
        <w:tabs>
          <w:tab w:val="num" w:pos="4821"/>
          <w:tab w:val="clear" w:pos="0"/>
        </w:tabs>
        <w:ind w:left="2571" w:hanging="321"/>
      </w:pPr>
      <w:rPr>
        <w:rFonts w:ascii="Arial" w:cs="Arial" w:hAnsi="Arial" w:eastAsia="Arial"/>
        <w:position w:val="0"/>
        <w:sz w:val="17"/>
        <w:szCs w:val="17"/>
      </w:rPr>
    </w:lvl>
    <w:lvl w:ilvl="8">
      <w:start w:val="1"/>
      <w:numFmt w:val="bullet"/>
      <w:suff w:val="tab"/>
      <w:lvlText w:val="•"/>
      <w:lvlPicBulletId w:val="0"/>
      <w:lvlJc w:val="left"/>
      <w:pPr>
        <w:tabs>
          <w:tab w:val="num" w:pos="5464"/>
          <w:tab w:val="clear" w:pos="0"/>
        </w:tabs>
        <w:ind w:left="2893" w:hanging="321"/>
      </w:pPr>
      <w:rPr>
        <w:rFonts w:ascii="Arial" w:cs="Arial" w:hAnsi="Arial" w:eastAsia="Arial"/>
        <w:position w:val="0"/>
        <w:sz w:val="17"/>
        <w:szCs w:val="17"/>
      </w:rPr>
    </w:lvl>
  </w:abstractNum>
  <w:abstractNum w:abstractNumId="26">
    <w:multiLevelType w:val="multilevel"/>
    <w:styleLink w:val="List 2"/>
    <w:lvl w:ilvl="0">
      <w:start w:val="0"/>
      <w:numFmt w:val="bullet"/>
      <w:suff w:val="tab"/>
      <w:lvlText w:val="•"/>
      <w:lvlPicBulletId w:val="0"/>
      <w:lvlJc w:val="left"/>
      <w:pPr>
        <w:tabs>
          <w:tab w:val="num" w:pos="321"/>
          <w:tab w:val="clear" w:pos="0"/>
        </w:tabs>
        <w:ind w:left="321" w:hanging="321"/>
      </w:pPr>
      <w:rPr>
        <w:rFonts w:ascii="Arial" w:cs="Arial" w:hAnsi="Arial" w:eastAsia="Arial"/>
        <w:position w:val="0"/>
        <w:sz w:val="17"/>
        <w:szCs w:val="17"/>
      </w:rPr>
    </w:lvl>
    <w:lvl w:ilvl="1">
      <w:start w:val="1"/>
      <w:numFmt w:val="bullet"/>
      <w:suff w:val="tab"/>
      <w:lvlText w:val="•"/>
      <w:lvlPicBulletId w:val="0"/>
      <w:lvlJc w:val="left"/>
      <w:pPr>
        <w:tabs>
          <w:tab w:val="num" w:pos="964"/>
          <w:tab w:val="clear" w:pos="0"/>
        </w:tabs>
        <w:ind w:left="643" w:hanging="321"/>
      </w:pPr>
      <w:rPr>
        <w:rFonts w:ascii="Arial" w:cs="Arial" w:hAnsi="Arial" w:eastAsia="Arial"/>
        <w:position w:val="0"/>
        <w:sz w:val="17"/>
        <w:szCs w:val="17"/>
      </w:rPr>
    </w:lvl>
    <w:lvl w:ilvl="2">
      <w:start w:val="1"/>
      <w:numFmt w:val="bullet"/>
      <w:suff w:val="tab"/>
      <w:lvlText w:val="•"/>
      <w:lvlPicBulletId w:val="0"/>
      <w:lvlJc w:val="left"/>
      <w:pPr>
        <w:tabs>
          <w:tab w:val="num" w:pos="1607"/>
          <w:tab w:val="clear" w:pos="0"/>
        </w:tabs>
        <w:ind w:left="964" w:hanging="321"/>
      </w:pPr>
      <w:rPr>
        <w:rFonts w:ascii="Arial" w:cs="Arial" w:hAnsi="Arial" w:eastAsia="Arial"/>
        <w:position w:val="0"/>
        <w:sz w:val="17"/>
        <w:szCs w:val="17"/>
      </w:rPr>
    </w:lvl>
    <w:lvl w:ilvl="3">
      <w:start w:val="1"/>
      <w:numFmt w:val="bullet"/>
      <w:suff w:val="tab"/>
      <w:lvlText w:val="•"/>
      <w:lvlPicBulletId w:val="0"/>
      <w:lvlJc w:val="left"/>
      <w:pPr>
        <w:tabs>
          <w:tab w:val="num" w:pos="2250"/>
          <w:tab w:val="clear" w:pos="0"/>
        </w:tabs>
        <w:ind w:left="1286" w:hanging="321"/>
      </w:pPr>
      <w:rPr>
        <w:rFonts w:ascii="Arial" w:cs="Arial" w:hAnsi="Arial" w:eastAsia="Arial"/>
        <w:position w:val="0"/>
        <w:sz w:val="17"/>
        <w:szCs w:val="17"/>
      </w:rPr>
    </w:lvl>
    <w:lvl w:ilvl="4">
      <w:start w:val="1"/>
      <w:numFmt w:val="bullet"/>
      <w:suff w:val="tab"/>
      <w:lvlText w:val="•"/>
      <w:lvlPicBulletId w:val="0"/>
      <w:lvlJc w:val="left"/>
      <w:pPr>
        <w:tabs>
          <w:tab w:val="num" w:pos="2893"/>
          <w:tab w:val="clear" w:pos="0"/>
        </w:tabs>
        <w:ind w:left="1607" w:hanging="321"/>
      </w:pPr>
      <w:rPr>
        <w:rFonts w:ascii="Arial" w:cs="Arial" w:hAnsi="Arial" w:eastAsia="Arial"/>
        <w:position w:val="0"/>
        <w:sz w:val="17"/>
        <w:szCs w:val="17"/>
      </w:rPr>
    </w:lvl>
    <w:lvl w:ilvl="5">
      <w:start w:val="1"/>
      <w:numFmt w:val="bullet"/>
      <w:suff w:val="tab"/>
      <w:lvlText w:val="•"/>
      <w:lvlPicBulletId w:val="0"/>
      <w:lvlJc w:val="left"/>
      <w:pPr>
        <w:tabs>
          <w:tab w:val="num" w:pos="3536"/>
          <w:tab w:val="clear" w:pos="0"/>
        </w:tabs>
        <w:ind w:left="1929" w:hanging="321"/>
      </w:pPr>
      <w:rPr>
        <w:rFonts w:ascii="Arial" w:cs="Arial" w:hAnsi="Arial" w:eastAsia="Arial"/>
        <w:position w:val="0"/>
        <w:sz w:val="17"/>
        <w:szCs w:val="17"/>
      </w:rPr>
    </w:lvl>
    <w:lvl w:ilvl="6">
      <w:start w:val="1"/>
      <w:numFmt w:val="bullet"/>
      <w:suff w:val="tab"/>
      <w:lvlText w:val="•"/>
      <w:lvlPicBulletId w:val="0"/>
      <w:lvlJc w:val="left"/>
      <w:pPr>
        <w:tabs>
          <w:tab w:val="num" w:pos="4179"/>
          <w:tab w:val="clear" w:pos="0"/>
        </w:tabs>
        <w:ind w:left="2250" w:hanging="321"/>
      </w:pPr>
      <w:rPr>
        <w:rFonts w:ascii="Arial" w:cs="Arial" w:hAnsi="Arial" w:eastAsia="Arial"/>
        <w:position w:val="0"/>
        <w:sz w:val="17"/>
        <w:szCs w:val="17"/>
      </w:rPr>
    </w:lvl>
    <w:lvl w:ilvl="7">
      <w:start w:val="1"/>
      <w:numFmt w:val="bullet"/>
      <w:suff w:val="tab"/>
      <w:lvlText w:val="•"/>
      <w:lvlPicBulletId w:val="0"/>
      <w:lvlJc w:val="left"/>
      <w:pPr>
        <w:tabs>
          <w:tab w:val="num" w:pos="4821"/>
          <w:tab w:val="clear" w:pos="0"/>
        </w:tabs>
        <w:ind w:left="2571" w:hanging="321"/>
      </w:pPr>
      <w:rPr>
        <w:rFonts w:ascii="Arial" w:cs="Arial" w:hAnsi="Arial" w:eastAsia="Arial"/>
        <w:position w:val="0"/>
        <w:sz w:val="17"/>
        <w:szCs w:val="17"/>
      </w:rPr>
    </w:lvl>
    <w:lvl w:ilvl="8">
      <w:start w:val="1"/>
      <w:numFmt w:val="bullet"/>
      <w:suff w:val="tab"/>
      <w:lvlText w:val="•"/>
      <w:lvlPicBulletId w:val="0"/>
      <w:lvlJc w:val="left"/>
      <w:pPr>
        <w:tabs>
          <w:tab w:val="num" w:pos="5464"/>
          <w:tab w:val="clear" w:pos="0"/>
        </w:tabs>
        <w:ind w:left="2893" w:hanging="321"/>
      </w:pPr>
      <w:rPr>
        <w:rFonts w:ascii="Arial" w:cs="Arial" w:hAnsi="Arial" w:eastAsia="Arial"/>
        <w:position w:val="0"/>
        <w:sz w:val="17"/>
        <w:szCs w:val="17"/>
      </w:rPr>
    </w:lvl>
  </w:abstractNum>
  <w:abstractNum w:abstractNumId="27">
    <w:multiLevelType w:val="multilevel"/>
    <w:styleLink w:val="List 2"/>
    <w:lvl w:ilvl="0">
      <w:start w:val="0"/>
      <w:numFmt w:val="bullet"/>
      <w:suff w:val="tab"/>
      <w:lvlText w:val="•"/>
      <w:lvlPicBulletId w:val="0"/>
      <w:lvlJc w:val="left"/>
      <w:pPr>
        <w:tabs>
          <w:tab w:val="num" w:pos="321"/>
          <w:tab w:val="clear" w:pos="0"/>
        </w:tabs>
        <w:ind w:left="321" w:hanging="321"/>
      </w:pPr>
      <w:rPr>
        <w:rFonts w:ascii="Arial" w:cs="Arial" w:hAnsi="Arial" w:eastAsia="Arial"/>
        <w:position w:val="0"/>
        <w:sz w:val="17"/>
        <w:szCs w:val="17"/>
      </w:rPr>
    </w:lvl>
    <w:lvl w:ilvl="1">
      <w:start w:val="1"/>
      <w:numFmt w:val="bullet"/>
      <w:suff w:val="tab"/>
      <w:lvlText w:val="•"/>
      <w:lvlPicBulletId w:val="0"/>
      <w:lvlJc w:val="left"/>
      <w:pPr>
        <w:tabs>
          <w:tab w:val="num" w:pos="964"/>
          <w:tab w:val="clear" w:pos="0"/>
        </w:tabs>
        <w:ind w:left="643" w:hanging="321"/>
      </w:pPr>
      <w:rPr>
        <w:rFonts w:ascii="Arial" w:cs="Arial" w:hAnsi="Arial" w:eastAsia="Arial"/>
        <w:position w:val="0"/>
        <w:sz w:val="17"/>
        <w:szCs w:val="17"/>
      </w:rPr>
    </w:lvl>
    <w:lvl w:ilvl="2">
      <w:start w:val="1"/>
      <w:numFmt w:val="bullet"/>
      <w:suff w:val="tab"/>
      <w:lvlText w:val="•"/>
      <w:lvlPicBulletId w:val="0"/>
      <w:lvlJc w:val="left"/>
      <w:pPr>
        <w:tabs>
          <w:tab w:val="num" w:pos="1607"/>
          <w:tab w:val="clear" w:pos="0"/>
        </w:tabs>
        <w:ind w:left="964" w:hanging="321"/>
      </w:pPr>
      <w:rPr>
        <w:rFonts w:ascii="Arial" w:cs="Arial" w:hAnsi="Arial" w:eastAsia="Arial"/>
        <w:position w:val="0"/>
        <w:sz w:val="17"/>
        <w:szCs w:val="17"/>
      </w:rPr>
    </w:lvl>
    <w:lvl w:ilvl="3">
      <w:start w:val="1"/>
      <w:numFmt w:val="bullet"/>
      <w:suff w:val="tab"/>
      <w:lvlText w:val="•"/>
      <w:lvlPicBulletId w:val="0"/>
      <w:lvlJc w:val="left"/>
      <w:pPr>
        <w:tabs>
          <w:tab w:val="num" w:pos="2250"/>
          <w:tab w:val="clear" w:pos="0"/>
        </w:tabs>
        <w:ind w:left="1286" w:hanging="321"/>
      </w:pPr>
      <w:rPr>
        <w:rFonts w:ascii="Arial" w:cs="Arial" w:hAnsi="Arial" w:eastAsia="Arial"/>
        <w:position w:val="0"/>
        <w:sz w:val="17"/>
        <w:szCs w:val="17"/>
      </w:rPr>
    </w:lvl>
    <w:lvl w:ilvl="4">
      <w:start w:val="1"/>
      <w:numFmt w:val="bullet"/>
      <w:suff w:val="tab"/>
      <w:lvlText w:val="•"/>
      <w:lvlPicBulletId w:val="0"/>
      <w:lvlJc w:val="left"/>
      <w:pPr>
        <w:tabs>
          <w:tab w:val="num" w:pos="2893"/>
          <w:tab w:val="clear" w:pos="0"/>
        </w:tabs>
        <w:ind w:left="1607" w:hanging="321"/>
      </w:pPr>
      <w:rPr>
        <w:rFonts w:ascii="Arial" w:cs="Arial" w:hAnsi="Arial" w:eastAsia="Arial"/>
        <w:position w:val="0"/>
        <w:sz w:val="17"/>
        <w:szCs w:val="17"/>
      </w:rPr>
    </w:lvl>
    <w:lvl w:ilvl="5">
      <w:start w:val="1"/>
      <w:numFmt w:val="bullet"/>
      <w:suff w:val="tab"/>
      <w:lvlText w:val="•"/>
      <w:lvlPicBulletId w:val="0"/>
      <w:lvlJc w:val="left"/>
      <w:pPr>
        <w:tabs>
          <w:tab w:val="num" w:pos="3536"/>
          <w:tab w:val="clear" w:pos="0"/>
        </w:tabs>
        <w:ind w:left="1929" w:hanging="321"/>
      </w:pPr>
      <w:rPr>
        <w:rFonts w:ascii="Arial" w:cs="Arial" w:hAnsi="Arial" w:eastAsia="Arial"/>
        <w:position w:val="0"/>
        <w:sz w:val="17"/>
        <w:szCs w:val="17"/>
      </w:rPr>
    </w:lvl>
    <w:lvl w:ilvl="6">
      <w:start w:val="1"/>
      <w:numFmt w:val="bullet"/>
      <w:suff w:val="tab"/>
      <w:lvlText w:val="•"/>
      <w:lvlPicBulletId w:val="0"/>
      <w:lvlJc w:val="left"/>
      <w:pPr>
        <w:tabs>
          <w:tab w:val="num" w:pos="4179"/>
          <w:tab w:val="clear" w:pos="0"/>
        </w:tabs>
        <w:ind w:left="2250" w:hanging="321"/>
      </w:pPr>
      <w:rPr>
        <w:rFonts w:ascii="Arial" w:cs="Arial" w:hAnsi="Arial" w:eastAsia="Arial"/>
        <w:position w:val="0"/>
        <w:sz w:val="17"/>
        <w:szCs w:val="17"/>
      </w:rPr>
    </w:lvl>
    <w:lvl w:ilvl="7">
      <w:start w:val="1"/>
      <w:numFmt w:val="bullet"/>
      <w:suff w:val="tab"/>
      <w:lvlText w:val="•"/>
      <w:lvlPicBulletId w:val="0"/>
      <w:lvlJc w:val="left"/>
      <w:pPr>
        <w:tabs>
          <w:tab w:val="num" w:pos="4821"/>
          <w:tab w:val="clear" w:pos="0"/>
        </w:tabs>
        <w:ind w:left="2571" w:hanging="321"/>
      </w:pPr>
      <w:rPr>
        <w:rFonts w:ascii="Arial" w:cs="Arial" w:hAnsi="Arial" w:eastAsia="Arial"/>
        <w:position w:val="0"/>
        <w:sz w:val="17"/>
        <w:szCs w:val="17"/>
      </w:rPr>
    </w:lvl>
    <w:lvl w:ilvl="8">
      <w:start w:val="1"/>
      <w:numFmt w:val="bullet"/>
      <w:suff w:val="tab"/>
      <w:lvlText w:val="•"/>
      <w:lvlPicBulletId w:val="0"/>
      <w:lvlJc w:val="left"/>
      <w:pPr>
        <w:tabs>
          <w:tab w:val="num" w:pos="5464"/>
          <w:tab w:val="clear" w:pos="0"/>
        </w:tabs>
        <w:ind w:left="2893" w:hanging="321"/>
      </w:pPr>
      <w:rPr>
        <w:rFonts w:ascii="Arial" w:cs="Arial" w:hAnsi="Arial" w:eastAsia="Arial"/>
        <w:position w:val="0"/>
        <w:sz w:val="17"/>
        <w:szCs w:val="17"/>
      </w:rPr>
    </w:lvl>
  </w:abstractNum>
  <w:abstractNum w:abstractNumId="28">
    <w:multiLevelType w:val="multilevel"/>
    <w:styleLink w:val="List 2"/>
    <w:lvl w:ilvl="0">
      <w:start w:val="0"/>
      <w:numFmt w:val="bullet"/>
      <w:suff w:val="tab"/>
      <w:lvlText w:val="•"/>
      <w:lvlPicBulletId w:val="0"/>
      <w:lvlJc w:val="left"/>
      <w:pPr>
        <w:tabs>
          <w:tab w:val="num" w:pos="321"/>
          <w:tab w:val="clear" w:pos="0"/>
        </w:tabs>
        <w:ind w:left="321" w:hanging="321"/>
      </w:pPr>
      <w:rPr>
        <w:rFonts w:ascii="Arial" w:cs="Arial" w:hAnsi="Arial" w:eastAsia="Arial"/>
        <w:position w:val="0"/>
        <w:sz w:val="17"/>
        <w:szCs w:val="17"/>
      </w:rPr>
    </w:lvl>
    <w:lvl w:ilvl="1">
      <w:start w:val="1"/>
      <w:numFmt w:val="bullet"/>
      <w:suff w:val="tab"/>
      <w:lvlText w:val="•"/>
      <w:lvlPicBulletId w:val="0"/>
      <w:lvlJc w:val="left"/>
      <w:pPr>
        <w:tabs>
          <w:tab w:val="num" w:pos="964"/>
          <w:tab w:val="clear" w:pos="0"/>
        </w:tabs>
        <w:ind w:left="643" w:hanging="321"/>
      </w:pPr>
      <w:rPr>
        <w:rFonts w:ascii="Arial" w:cs="Arial" w:hAnsi="Arial" w:eastAsia="Arial"/>
        <w:position w:val="0"/>
        <w:sz w:val="17"/>
        <w:szCs w:val="17"/>
      </w:rPr>
    </w:lvl>
    <w:lvl w:ilvl="2">
      <w:start w:val="1"/>
      <w:numFmt w:val="bullet"/>
      <w:suff w:val="tab"/>
      <w:lvlText w:val="•"/>
      <w:lvlPicBulletId w:val="0"/>
      <w:lvlJc w:val="left"/>
      <w:pPr>
        <w:tabs>
          <w:tab w:val="num" w:pos="1607"/>
          <w:tab w:val="clear" w:pos="0"/>
        </w:tabs>
        <w:ind w:left="964" w:hanging="321"/>
      </w:pPr>
      <w:rPr>
        <w:rFonts w:ascii="Arial" w:cs="Arial" w:hAnsi="Arial" w:eastAsia="Arial"/>
        <w:position w:val="0"/>
        <w:sz w:val="17"/>
        <w:szCs w:val="17"/>
      </w:rPr>
    </w:lvl>
    <w:lvl w:ilvl="3">
      <w:start w:val="1"/>
      <w:numFmt w:val="bullet"/>
      <w:suff w:val="tab"/>
      <w:lvlText w:val="•"/>
      <w:lvlPicBulletId w:val="0"/>
      <w:lvlJc w:val="left"/>
      <w:pPr>
        <w:tabs>
          <w:tab w:val="num" w:pos="2250"/>
          <w:tab w:val="clear" w:pos="0"/>
        </w:tabs>
        <w:ind w:left="1286" w:hanging="321"/>
      </w:pPr>
      <w:rPr>
        <w:rFonts w:ascii="Arial" w:cs="Arial" w:hAnsi="Arial" w:eastAsia="Arial"/>
        <w:position w:val="0"/>
        <w:sz w:val="17"/>
        <w:szCs w:val="17"/>
      </w:rPr>
    </w:lvl>
    <w:lvl w:ilvl="4">
      <w:start w:val="1"/>
      <w:numFmt w:val="bullet"/>
      <w:suff w:val="tab"/>
      <w:lvlText w:val="•"/>
      <w:lvlPicBulletId w:val="0"/>
      <w:lvlJc w:val="left"/>
      <w:pPr>
        <w:tabs>
          <w:tab w:val="num" w:pos="2893"/>
          <w:tab w:val="clear" w:pos="0"/>
        </w:tabs>
        <w:ind w:left="1607" w:hanging="321"/>
      </w:pPr>
      <w:rPr>
        <w:rFonts w:ascii="Arial" w:cs="Arial" w:hAnsi="Arial" w:eastAsia="Arial"/>
        <w:position w:val="0"/>
        <w:sz w:val="17"/>
        <w:szCs w:val="17"/>
      </w:rPr>
    </w:lvl>
    <w:lvl w:ilvl="5">
      <w:start w:val="1"/>
      <w:numFmt w:val="bullet"/>
      <w:suff w:val="tab"/>
      <w:lvlText w:val="•"/>
      <w:lvlPicBulletId w:val="0"/>
      <w:lvlJc w:val="left"/>
      <w:pPr>
        <w:tabs>
          <w:tab w:val="num" w:pos="3536"/>
          <w:tab w:val="clear" w:pos="0"/>
        </w:tabs>
        <w:ind w:left="1929" w:hanging="321"/>
      </w:pPr>
      <w:rPr>
        <w:rFonts w:ascii="Arial" w:cs="Arial" w:hAnsi="Arial" w:eastAsia="Arial"/>
        <w:position w:val="0"/>
        <w:sz w:val="17"/>
        <w:szCs w:val="17"/>
      </w:rPr>
    </w:lvl>
    <w:lvl w:ilvl="6">
      <w:start w:val="1"/>
      <w:numFmt w:val="bullet"/>
      <w:suff w:val="tab"/>
      <w:lvlText w:val="•"/>
      <w:lvlPicBulletId w:val="0"/>
      <w:lvlJc w:val="left"/>
      <w:pPr>
        <w:tabs>
          <w:tab w:val="num" w:pos="4179"/>
          <w:tab w:val="clear" w:pos="0"/>
        </w:tabs>
        <w:ind w:left="2250" w:hanging="321"/>
      </w:pPr>
      <w:rPr>
        <w:rFonts w:ascii="Arial" w:cs="Arial" w:hAnsi="Arial" w:eastAsia="Arial"/>
        <w:position w:val="0"/>
        <w:sz w:val="17"/>
        <w:szCs w:val="17"/>
      </w:rPr>
    </w:lvl>
    <w:lvl w:ilvl="7">
      <w:start w:val="1"/>
      <w:numFmt w:val="bullet"/>
      <w:suff w:val="tab"/>
      <w:lvlText w:val="•"/>
      <w:lvlPicBulletId w:val="0"/>
      <w:lvlJc w:val="left"/>
      <w:pPr>
        <w:tabs>
          <w:tab w:val="num" w:pos="4821"/>
          <w:tab w:val="clear" w:pos="0"/>
        </w:tabs>
        <w:ind w:left="2571" w:hanging="321"/>
      </w:pPr>
      <w:rPr>
        <w:rFonts w:ascii="Arial" w:cs="Arial" w:hAnsi="Arial" w:eastAsia="Arial"/>
        <w:position w:val="0"/>
        <w:sz w:val="17"/>
        <w:szCs w:val="17"/>
      </w:rPr>
    </w:lvl>
    <w:lvl w:ilvl="8">
      <w:start w:val="1"/>
      <w:numFmt w:val="bullet"/>
      <w:suff w:val="tab"/>
      <w:lvlText w:val="•"/>
      <w:lvlPicBulletId w:val="0"/>
      <w:lvlJc w:val="left"/>
      <w:pPr>
        <w:tabs>
          <w:tab w:val="num" w:pos="5464"/>
          <w:tab w:val="clear" w:pos="0"/>
        </w:tabs>
        <w:ind w:left="2893" w:hanging="321"/>
      </w:pPr>
      <w:rPr>
        <w:rFonts w:ascii="Arial" w:cs="Arial" w:hAnsi="Arial" w:eastAsia="Arial"/>
        <w:position w:val="0"/>
        <w:sz w:val="17"/>
        <w:szCs w:val="17"/>
      </w:rPr>
    </w:lvl>
  </w:abstractNum>
  <w:abstractNum w:abstractNumId="29">
    <w:multiLevelType w:val="multilevel"/>
    <w:styleLink w:val="List 2"/>
    <w:lvl w:ilvl="0">
      <w:start w:val="0"/>
      <w:numFmt w:val="bullet"/>
      <w:suff w:val="tab"/>
      <w:lvlText w:val="•"/>
      <w:lvlPicBulletId w:val="0"/>
      <w:lvlJc w:val="left"/>
      <w:pPr>
        <w:tabs>
          <w:tab w:val="num" w:pos="321"/>
          <w:tab w:val="clear" w:pos="0"/>
        </w:tabs>
        <w:ind w:left="321" w:hanging="321"/>
      </w:pPr>
      <w:rPr>
        <w:rFonts w:ascii="Arial" w:cs="Arial" w:hAnsi="Arial" w:eastAsia="Arial"/>
        <w:position w:val="0"/>
        <w:sz w:val="17"/>
        <w:szCs w:val="17"/>
      </w:rPr>
    </w:lvl>
    <w:lvl w:ilvl="1">
      <w:start w:val="1"/>
      <w:numFmt w:val="bullet"/>
      <w:suff w:val="tab"/>
      <w:lvlText w:val="•"/>
      <w:lvlPicBulletId w:val="0"/>
      <w:lvlJc w:val="left"/>
      <w:pPr>
        <w:tabs>
          <w:tab w:val="num" w:pos="964"/>
          <w:tab w:val="clear" w:pos="0"/>
        </w:tabs>
        <w:ind w:left="643" w:hanging="321"/>
      </w:pPr>
      <w:rPr>
        <w:rFonts w:ascii="Arial" w:cs="Arial" w:hAnsi="Arial" w:eastAsia="Arial"/>
        <w:position w:val="0"/>
        <w:sz w:val="17"/>
        <w:szCs w:val="17"/>
      </w:rPr>
    </w:lvl>
    <w:lvl w:ilvl="2">
      <w:start w:val="1"/>
      <w:numFmt w:val="bullet"/>
      <w:suff w:val="tab"/>
      <w:lvlText w:val="•"/>
      <w:lvlPicBulletId w:val="0"/>
      <w:lvlJc w:val="left"/>
      <w:pPr>
        <w:tabs>
          <w:tab w:val="num" w:pos="1607"/>
          <w:tab w:val="clear" w:pos="0"/>
        </w:tabs>
        <w:ind w:left="964" w:hanging="321"/>
      </w:pPr>
      <w:rPr>
        <w:rFonts w:ascii="Arial" w:cs="Arial" w:hAnsi="Arial" w:eastAsia="Arial"/>
        <w:position w:val="0"/>
        <w:sz w:val="17"/>
        <w:szCs w:val="17"/>
      </w:rPr>
    </w:lvl>
    <w:lvl w:ilvl="3">
      <w:start w:val="1"/>
      <w:numFmt w:val="bullet"/>
      <w:suff w:val="tab"/>
      <w:lvlText w:val="•"/>
      <w:lvlPicBulletId w:val="0"/>
      <w:lvlJc w:val="left"/>
      <w:pPr>
        <w:tabs>
          <w:tab w:val="num" w:pos="2250"/>
          <w:tab w:val="clear" w:pos="0"/>
        </w:tabs>
        <w:ind w:left="1286" w:hanging="321"/>
      </w:pPr>
      <w:rPr>
        <w:rFonts w:ascii="Arial" w:cs="Arial" w:hAnsi="Arial" w:eastAsia="Arial"/>
        <w:position w:val="0"/>
        <w:sz w:val="17"/>
        <w:szCs w:val="17"/>
      </w:rPr>
    </w:lvl>
    <w:lvl w:ilvl="4">
      <w:start w:val="1"/>
      <w:numFmt w:val="bullet"/>
      <w:suff w:val="tab"/>
      <w:lvlText w:val="•"/>
      <w:lvlPicBulletId w:val="0"/>
      <w:lvlJc w:val="left"/>
      <w:pPr>
        <w:tabs>
          <w:tab w:val="num" w:pos="2893"/>
          <w:tab w:val="clear" w:pos="0"/>
        </w:tabs>
        <w:ind w:left="1607" w:hanging="321"/>
      </w:pPr>
      <w:rPr>
        <w:rFonts w:ascii="Arial" w:cs="Arial" w:hAnsi="Arial" w:eastAsia="Arial"/>
        <w:position w:val="0"/>
        <w:sz w:val="17"/>
        <w:szCs w:val="17"/>
      </w:rPr>
    </w:lvl>
    <w:lvl w:ilvl="5">
      <w:start w:val="1"/>
      <w:numFmt w:val="bullet"/>
      <w:suff w:val="tab"/>
      <w:lvlText w:val="•"/>
      <w:lvlPicBulletId w:val="0"/>
      <w:lvlJc w:val="left"/>
      <w:pPr>
        <w:tabs>
          <w:tab w:val="num" w:pos="3536"/>
          <w:tab w:val="clear" w:pos="0"/>
        </w:tabs>
        <w:ind w:left="1929" w:hanging="321"/>
      </w:pPr>
      <w:rPr>
        <w:rFonts w:ascii="Arial" w:cs="Arial" w:hAnsi="Arial" w:eastAsia="Arial"/>
        <w:position w:val="0"/>
        <w:sz w:val="17"/>
        <w:szCs w:val="17"/>
      </w:rPr>
    </w:lvl>
    <w:lvl w:ilvl="6">
      <w:start w:val="1"/>
      <w:numFmt w:val="bullet"/>
      <w:suff w:val="tab"/>
      <w:lvlText w:val="•"/>
      <w:lvlPicBulletId w:val="0"/>
      <w:lvlJc w:val="left"/>
      <w:pPr>
        <w:tabs>
          <w:tab w:val="num" w:pos="4179"/>
          <w:tab w:val="clear" w:pos="0"/>
        </w:tabs>
        <w:ind w:left="2250" w:hanging="321"/>
      </w:pPr>
      <w:rPr>
        <w:rFonts w:ascii="Arial" w:cs="Arial" w:hAnsi="Arial" w:eastAsia="Arial"/>
        <w:position w:val="0"/>
        <w:sz w:val="17"/>
        <w:szCs w:val="17"/>
      </w:rPr>
    </w:lvl>
    <w:lvl w:ilvl="7">
      <w:start w:val="1"/>
      <w:numFmt w:val="bullet"/>
      <w:suff w:val="tab"/>
      <w:lvlText w:val="•"/>
      <w:lvlPicBulletId w:val="0"/>
      <w:lvlJc w:val="left"/>
      <w:pPr>
        <w:tabs>
          <w:tab w:val="num" w:pos="4821"/>
          <w:tab w:val="clear" w:pos="0"/>
        </w:tabs>
        <w:ind w:left="2571" w:hanging="321"/>
      </w:pPr>
      <w:rPr>
        <w:rFonts w:ascii="Arial" w:cs="Arial" w:hAnsi="Arial" w:eastAsia="Arial"/>
        <w:position w:val="0"/>
        <w:sz w:val="17"/>
        <w:szCs w:val="17"/>
      </w:rPr>
    </w:lvl>
    <w:lvl w:ilvl="8">
      <w:start w:val="1"/>
      <w:numFmt w:val="bullet"/>
      <w:suff w:val="tab"/>
      <w:lvlText w:val="•"/>
      <w:lvlPicBulletId w:val="0"/>
      <w:lvlJc w:val="left"/>
      <w:pPr>
        <w:tabs>
          <w:tab w:val="num" w:pos="5464"/>
          <w:tab w:val="clear" w:pos="0"/>
        </w:tabs>
        <w:ind w:left="2893" w:hanging="321"/>
      </w:pPr>
      <w:rPr>
        <w:rFonts w:ascii="Arial" w:cs="Arial" w:hAnsi="Arial" w:eastAsia="Arial"/>
        <w:position w:val="0"/>
        <w:sz w:val="17"/>
        <w:szCs w:val="17"/>
      </w:rPr>
    </w:lvl>
  </w:abstractNum>
  <w:abstractNum w:abstractNumId="30">
    <w:multiLevelType w:val="multilevel"/>
    <w:styleLink w:val="List 2"/>
    <w:lvl w:ilvl="0">
      <w:start w:val="0"/>
      <w:numFmt w:val="bullet"/>
      <w:suff w:val="tab"/>
      <w:lvlText w:val="•"/>
      <w:lvlPicBulletId w:val="0"/>
      <w:lvlJc w:val="left"/>
      <w:pPr>
        <w:tabs>
          <w:tab w:val="num" w:pos="321"/>
          <w:tab w:val="clear" w:pos="0"/>
        </w:tabs>
        <w:ind w:left="321" w:hanging="321"/>
      </w:pPr>
      <w:rPr>
        <w:rFonts w:ascii="Arial" w:cs="Arial" w:hAnsi="Arial" w:eastAsia="Arial"/>
        <w:position w:val="0"/>
        <w:sz w:val="17"/>
        <w:szCs w:val="17"/>
      </w:rPr>
    </w:lvl>
    <w:lvl w:ilvl="1">
      <w:start w:val="1"/>
      <w:numFmt w:val="bullet"/>
      <w:suff w:val="tab"/>
      <w:lvlText w:val="•"/>
      <w:lvlPicBulletId w:val="0"/>
      <w:lvlJc w:val="left"/>
      <w:pPr>
        <w:tabs>
          <w:tab w:val="num" w:pos="964"/>
          <w:tab w:val="clear" w:pos="0"/>
        </w:tabs>
        <w:ind w:left="643" w:hanging="321"/>
      </w:pPr>
      <w:rPr>
        <w:rFonts w:ascii="Arial" w:cs="Arial" w:hAnsi="Arial" w:eastAsia="Arial"/>
        <w:position w:val="0"/>
        <w:sz w:val="17"/>
        <w:szCs w:val="17"/>
      </w:rPr>
    </w:lvl>
    <w:lvl w:ilvl="2">
      <w:start w:val="1"/>
      <w:numFmt w:val="bullet"/>
      <w:suff w:val="tab"/>
      <w:lvlText w:val="•"/>
      <w:lvlPicBulletId w:val="0"/>
      <w:lvlJc w:val="left"/>
      <w:pPr>
        <w:tabs>
          <w:tab w:val="num" w:pos="1607"/>
          <w:tab w:val="clear" w:pos="0"/>
        </w:tabs>
        <w:ind w:left="964" w:hanging="321"/>
      </w:pPr>
      <w:rPr>
        <w:rFonts w:ascii="Arial" w:cs="Arial" w:hAnsi="Arial" w:eastAsia="Arial"/>
        <w:position w:val="0"/>
        <w:sz w:val="17"/>
        <w:szCs w:val="17"/>
      </w:rPr>
    </w:lvl>
    <w:lvl w:ilvl="3">
      <w:start w:val="1"/>
      <w:numFmt w:val="bullet"/>
      <w:suff w:val="tab"/>
      <w:lvlText w:val="•"/>
      <w:lvlPicBulletId w:val="0"/>
      <w:lvlJc w:val="left"/>
      <w:pPr>
        <w:tabs>
          <w:tab w:val="num" w:pos="2250"/>
          <w:tab w:val="clear" w:pos="0"/>
        </w:tabs>
        <w:ind w:left="1286" w:hanging="321"/>
      </w:pPr>
      <w:rPr>
        <w:rFonts w:ascii="Arial" w:cs="Arial" w:hAnsi="Arial" w:eastAsia="Arial"/>
        <w:position w:val="0"/>
        <w:sz w:val="17"/>
        <w:szCs w:val="17"/>
      </w:rPr>
    </w:lvl>
    <w:lvl w:ilvl="4">
      <w:start w:val="1"/>
      <w:numFmt w:val="bullet"/>
      <w:suff w:val="tab"/>
      <w:lvlText w:val="•"/>
      <w:lvlPicBulletId w:val="0"/>
      <w:lvlJc w:val="left"/>
      <w:pPr>
        <w:tabs>
          <w:tab w:val="num" w:pos="2893"/>
          <w:tab w:val="clear" w:pos="0"/>
        </w:tabs>
        <w:ind w:left="1607" w:hanging="321"/>
      </w:pPr>
      <w:rPr>
        <w:rFonts w:ascii="Arial" w:cs="Arial" w:hAnsi="Arial" w:eastAsia="Arial"/>
        <w:position w:val="0"/>
        <w:sz w:val="17"/>
        <w:szCs w:val="17"/>
      </w:rPr>
    </w:lvl>
    <w:lvl w:ilvl="5">
      <w:start w:val="1"/>
      <w:numFmt w:val="bullet"/>
      <w:suff w:val="tab"/>
      <w:lvlText w:val="•"/>
      <w:lvlPicBulletId w:val="0"/>
      <w:lvlJc w:val="left"/>
      <w:pPr>
        <w:tabs>
          <w:tab w:val="num" w:pos="3536"/>
          <w:tab w:val="clear" w:pos="0"/>
        </w:tabs>
        <w:ind w:left="1929" w:hanging="321"/>
      </w:pPr>
      <w:rPr>
        <w:rFonts w:ascii="Arial" w:cs="Arial" w:hAnsi="Arial" w:eastAsia="Arial"/>
        <w:position w:val="0"/>
        <w:sz w:val="17"/>
        <w:szCs w:val="17"/>
      </w:rPr>
    </w:lvl>
    <w:lvl w:ilvl="6">
      <w:start w:val="1"/>
      <w:numFmt w:val="bullet"/>
      <w:suff w:val="tab"/>
      <w:lvlText w:val="•"/>
      <w:lvlPicBulletId w:val="0"/>
      <w:lvlJc w:val="left"/>
      <w:pPr>
        <w:tabs>
          <w:tab w:val="num" w:pos="4179"/>
          <w:tab w:val="clear" w:pos="0"/>
        </w:tabs>
        <w:ind w:left="2250" w:hanging="321"/>
      </w:pPr>
      <w:rPr>
        <w:rFonts w:ascii="Arial" w:cs="Arial" w:hAnsi="Arial" w:eastAsia="Arial"/>
        <w:position w:val="0"/>
        <w:sz w:val="17"/>
        <w:szCs w:val="17"/>
      </w:rPr>
    </w:lvl>
    <w:lvl w:ilvl="7">
      <w:start w:val="1"/>
      <w:numFmt w:val="bullet"/>
      <w:suff w:val="tab"/>
      <w:lvlText w:val="•"/>
      <w:lvlPicBulletId w:val="0"/>
      <w:lvlJc w:val="left"/>
      <w:pPr>
        <w:tabs>
          <w:tab w:val="num" w:pos="4821"/>
          <w:tab w:val="clear" w:pos="0"/>
        </w:tabs>
        <w:ind w:left="2571" w:hanging="321"/>
      </w:pPr>
      <w:rPr>
        <w:rFonts w:ascii="Arial" w:cs="Arial" w:hAnsi="Arial" w:eastAsia="Arial"/>
        <w:position w:val="0"/>
        <w:sz w:val="17"/>
        <w:szCs w:val="17"/>
      </w:rPr>
    </w:lvl>
    <w:lvl w:ilvl="8">
      <w:start w:val="1"/>
      <w:numFmt w:val="bullet"/>
      <w:suff w:val="tab"/>
      <w:lvlText w:val="•"/>
      <w:lvlPicBulletId w:val="0"/>
      <w:lvlJc w:val="left"/>
      <w:pPr>
        <w:tabs>
          <w:tab w:val="num" w:pos="5464"/>
          <w:tab w:val="clear" w:pos="0"/>
        </w:tabs>
        <w:ind w:left="2893" w:hanging="321"/>
      </w:pPr>
      <w:rPr>
        <w:rFonts w:ascii="Arial" w:cs="Arial" w:hAnsi="Arial" w:eastAsia="Arial"/>
        <w:position w:val="0"/>
        <w:sz w:val="17"/>
        <w:szCs w:val="17"/>
      </w:rPr>
    </w:lvl>
  </w:abstractNum>
  <w:abstractNum w:abstractNumId="31">
    <w:multiLevelType w:val="multilevel"/>
    <w:styleLink w:val="List 2"/>
    <w:lvl w:ilvl="0">
      <w:start w:val="0"/>
      <w:numFmt w:val="bullet"/>
      <w:suff w:val="tab"/>
      <w:lvlText w:val="•"/>
      <w:lvlPicBulletId w:val="0"/>
      <w:lvlJc w:val="left"/>
      <w:pPr>
        <w:tabs>
          <w:tab w:val="num" w:pos="321"/>
          <w:tab w:val="clear" w:pos="0"/>
        </w:tabs>
        <w:ind w:left="321" w:hanging="321"/>
      </w:pPr>
      <w:rPr>
        <w:rFonts w:ascii="Arial" w:cs="Arial" w:hAnsi="Arial" w:eastAsia="Arial"/>
        <w:position w:val="0"/>
        <w:sz w:val="17"/>
        <w:szCs w:val="17"/>
      </w:rPr>
    </w:lvl>
    <w:lvl w:ilvl="1">
      <w:start w:val="1"/>
      <w:numFmt w:val="bullet"/>
      <w:suff w:val="tab"/>
      <w:lvlText w:val="•"/>
      <w:lvlPicBulletId w:val="0"/>
      <w:lvlJc w:val="left"/>
      <w:pPr>
        <w:tabs>
          <w:tab w:val="num" w:pos="964"/>
          <w:tab w:val="clear" w:pos="0"/>
        </w:tabs>
        <w:ind w:left="643" w:hanging="321"/>
      </w:pPr>
      <w:rPr>
        <w:rFonts w:ascii="Arial" w:cs="Arial" w:hAnsi="Arial" w:eastAsia="Arial"/>
        <w:position w:val="0"/>
        <w:sz w:val="17"/>
        <w:szCs w:val="17"/>
      </w:rPr>
    </w:lvl>
    <w:lvl w:ilvl="2">
      <w:start w:val="1"/>
      <w:numFmt w:val="bullet"/>
      <w:suff w:val="tab"/>
      <w:lvlText w:val="•"/>
      <w:lvlPicBulletId w:val="0"/>
      <w:lvlJc w:val="left"/>
      <w:pPr>
        <w:tabs>
          <w:tab w:val="num" w:pos="1607"/>
          <w:tab w:val="clear" w:pos="0"/>
        </w:tabs>
        <w:ind w:left="964" w:hanging="321"/>
      </w:pPr>
      <w:rPr>
        <w:rFonts w:ascii="Arial" w:cs="Arial" w:hAnsi="Arial" w:eastAsia="Arial"/>
        <w:position w:val="0"/>
        <w:sz w:val="17"/>
        <w:szCs w:val="17"/>
      </w:rPr>
    </w:lvl>
    <w:lvl w:ilvl="3">
      <w:start w:val="1"/>
      <w:numFmt w:val="bullet"/>
      <w:suff w:val="tab"/>
      <w:lvlText w:val="•"/>
      <w:lvlPicBulletId w:val="0"/>
      <w:lvlJc w:val="left"/>
      <w:pPr>
        <w:tabs>
          <w:tab w:val="num" w:pos="2250"/>
          <w:tab w:val="clear" w:pos="0"/>
        </w:tabs>
        <w:ind w:left="1286" w:hanging="321"/>
      </w:pPr>
      <w:rPr>
        <w:rFonts w:ascii="Arial" w:cs="Arial" w:hAnsi="Arial" w:eastAsia="Arial"/>
        <w:position w:val="0"/>
        <w:sz w:val="17"/>
        <w:szCs w:val="17"/>
      </w:rPr>
    </w:lvl>
    <w:lvl w:ilvl="4">
      <w:start w:val="1"/>
      <w:numFmt w:val="bullet"/>
      <w:suff w:val="tab"/>
      <w:lvlText w:val="•"/>
      <w:lvlPicBulletId w:val="0"/>
      <w:lvlJc w:val="left"/>
      <w:pPr>
        <w:tabs>
          <w:tab w:val="num" w:pos="2893"/>
          <w:tab w:val="clear" w:pos="0"/>
        </w:tabs>
        <w:ind w:left="1607" w:hanging="321"/>
      </w:pPr>
      <w:rPr>
        <w:rFonts w:ascii="Arial" w:cs="Arial" w:hAnsi="Arial" w:eastAsia="Arial"/>
        <w:position w:val="0"/>
        <w:sz w:val="17"/>
        <w:szCs w:val="17"/>
      </w:rPr>
    </w:lvl>
    <w:lvl w:ilvl="5">
      <w:start w:val="1"/>
      <w:numFmt w:val="bullet"/>
      <w:suff w:val="tab"/>
      <w:lvlText w:val="•"/>
      <w:lvlPicBulletId w:val="0"/>
      <w:lvlJc w:val="left"/>
      <w:pPr>
        <w:tabs>
          <w:tab w:val="num" w:pos="3536"/>
          <w:tab w:val="clear" w:pos="0"/>
        </w:tabs>
        <w:ind w:left="1929" w:hanging="321"/>
      </w:pPr>
      <w:rPr>
        <w:rFonts w:ascii="Arial" w:cs="Arial" w:hAnsi="Arial" w:eastAsia="Arial"/>
        <w:position w:val="0"/>
        <w:sz w:val="17"/>
        <w:szCs w:val="17"/>
      </w:rPr>
    </w:lvl>
    <w:lvl w:ilvl="6">
      <w:start w:val="1"/>
      <w:numFmt w:val="bullet"/>
      <w:suff w:val="tab"/>
      <w:lvlText w:val="•"/>
      <w:lvlPicBulletId w:val="0"/>
      <w:lvlJc w:val="left"/>
      <w:pPr>
        <w:tabs>
          <w:tab w:val="num" w:pos="4179"/>
          <w:tab w:val="clear" w:pos="0"/>
        </w:tabs>
        <w:ind w:left="2250" w:hanging="321"/>
      </w:pPr>
      <w:rPr>
        <w:rFonts w:ascii="Arial" w:cs="Arial" w:hAnsi="Arial" w:eastAsia="Arial"/>
        <w:position w:val="0"/>
        <w:sz w:val="17"/>
        <w:szCs w:val="17"/>
      </w:rPr>
    </w:lvl>
    <w:lvl w:ilvl="7">
      <w:start w:val="1"/>
      <w:numFmt w:val="bullet"/>
      <w:suff w:val="tab"/>
      <w:lvlText w:val="•"/>
      <w:lvlPicBulletId w:val="0"/>
      <w:lvlJc w:val="left"/>
      <w:pPr>
        <w:tabs>
          <w:tab w:val="num" w:pos="4821"/>
          <w:tab w:val="clear" w:pos="0"/>
        </w:tabs>
        <w:ind w:left="2571" w:hanging="321"/>
      </w:pPr>
      <w:rPr>
        <w:rFonts w:ascii="Arial" w:cs="Arial" w:hAnsi="Arial" w:eastAsia="Arial"/>
        <w:position w:val="0"/>
        <w:sz w:val="17"/>
        <w:szCs w:val="17"/>
      </w:rPr>
    </w:lvl>
    <w:lvl w:ilvl="8">
      <w:start w:val="1"/>
      <w:numFmt w:val="bullet"/>
      <w:suff w:val="tab"/>
      <w:lvlText w:val="•"/>
      <w:lvlPicBulletId w:val="0"/>
      <w:lvlJc w:val="left"/>
      <w:pPr>
        <w:tabs>
          <w:tab w:val="num" w:pos="5464"/>
          <w:tab w:val="clear" w:pos="0"/>
        </w:tabs>
        <w:ind w:left="2893" w:hanging="321"/>
      </w:pPr>
      <w:rPr>
        <w:rFonts w:ascii="Arial" w:cs="Arial" w:hAnsi="Arial" w:eastAsia="Arial"/>
        <w:position w:val="0"/>
        <w:sz w:val="17"/>
        <w:szCs w:val="17"/>
      </w:rPr>
    </w:lvl>
  </w:abstractNum>
  <w:abstractNum w:abstractNumId="32">
    <w:multiLevelType w:val="multilevel"/>
    <w:styleLink w:val="List 2"/>
    <w:lvl w:ilvl="0">
      <w:start w:val="0"/>
      <w:numFmt w:val="bullet"/>
      <w:suff w:val="tab"/>
      <w:lvlText w:val="•"/>
      <w:lvlPicBulletId w:val="0"/>
      <w:lvlJc w:val="left"/>
      <w:pPr>
        <w:tabs>
          <w:tab w:val="num" w:pos="321"/>
          <w:tab w:val="clear" w:pos="0"/>
        </w:tabs>
        <w:ind w:left="321" w:hanging="321"/>
      </w:pPr>
      <w:rPr>
        <w:rFonts w:ascii="Arial" w:cs="Arial" w:hAnsi="Arial" w:eastAsia="Arial"/>
        <w:position w:val="0"/>
        <w:sz w:val="17"/>
        <w:szCs w:val="17"/>
      </w:rPr>
    </w:lvl>
    <w:lvl w:ilvl="1">
      <w:start w:val="1"/>
      <w:numFmt w:val="bullet"/>
      <w:suff w:val="tab"/>
      <w:lvlText w:val="•"/>
      <w:lvlPicBulletId w:val="0"/>
      <w:lvlJc w:val="left"/>
      <w:pPr>
        <w:tabs>
          <w:tab w:val="num" w:pos="964"/>
          <w:tab w:val="clear" w:pos="0"/>
        </w:tabs>
        <w:ind w:left="643" w:hanging="321"/>
      </w:pPr>
      <w:rPr>
        <w:rFonts w:ascii="Arial" w:cs="Arial" w:hAnsi="Arial" w:eastAsia="Arial"/>
        <w:position w:val="0"/>
        <w:sz w:val="17"/>
        <w:szCs w:val="17"/>
      </w:rPr>
    </w:lvl>
    <w:lvl w:ilvl="2">
      <w:start w:val="1"/>
      <w:numFmt w:val="bullet"/>
      <w:suff w:val="tab"/>
      <w:lvlText w:val="•"/>
      <w:lvlPicBulletId w:val="0"/>
      <w:lvlJc w:val="left"/>
      <w:pPr>
        <w:tabs>
          <w:tab w:val="num" w:pos="1607"/>
          <w:tab w:val="clear" w:pos="0"/>
        </w:tabs>
        <w:ind w:left="964" w:hanging="321"/>
      </w:pPr>
      <w:rPr>
        <w:rFonts w:ascii="Arial" w:cs="Arial" w:hAnsi="Arial" w:eastAsia="Arial"/>
        <w:position w:val="0"/>
        <w:sz w:val="17"/>
        <w:szCs w:val="17"/>
      </w:rPr>
    </w:lvl>
    <w:lvl w:ilvl="3">
      <w:start w:val="1"/>
      <w:numFmt w:val="bullet"/>
      <w:suff w:val="tab"/>
      <w:lvlText w:val="•"/>
      <w:lvlPicBulletId w:val="0"/>
      <w:lvlJc w:val="left"/>
      <w:pPr>
        <w:tabs>
          <w:tab w:val="num" w:pos="2250"/>
          <w:tab w:val="clear" w:pos="0"/>
        </w:tabs>
        <w:ind w:left="1286" w:hanging="321"/>
      </w:pPr>
      <w:rPr>
        <w:rFonts w:ascii="Arial" w:cs="Arial" w:hAnsi="Arial" w:eastAsia="Arial"/>
        <w:position w:val="0"/>
        <w:sz w:val="17"/>
        <w:szCs w:val="17"/>
      </w:rPr>
    </w:lvl>
    <w:lvl w:ilvl="4">
      <w:start w:val="1"/>
      <w:numFmt w:val="bullet"/>
      <w:suff w:val="tab"/>
      <w:lvlText w:val="•"/>
      <w:lvlPicBulletId w:val="0"/>
      <w:lvlJc w:val="left"/>
      <w:pPr>
        <w:tabs>
          <w:tab w:val="num" w:pos="2893"/>
          <w:tab w:val="clear" w:pos="0"/>
        </w:tabs>
        <w:ind w:left="1607" w:hanging="321"/>
      </w:pPr>
      <w:rPr>
        <w:rFonts w:ascii="Arial" w:cs="Arial" w:hAnsi="Arial" w:eastAsia="Arial"/>
        <w:position w:val="0"/>
        <w:sz w:val="17"/>
        <w:szCs w:val="17"/>
      </w:rPr>
    </w:lvl>
    <w:lvl w:ilvl="5">
      <w:start w:val="1"/>
      <w:numFmt w:val="bullet"/>
      <w:suff w:val="tab"/>
      <w:lvlText w:val="•"/>
      <w:lvlPicBulletId w:val="0"/>
      <w:lvlJc w:val="left"/>
      <w:pPr>
        <w:tabs>
          <w:tab w:val="num" w:pos="3536"/>
          <w:tab w:val="clear" w:pos="0"/>
        </w:tabs>
        <w:ind w:left="1929" w:hanging="321"/>
      </w:pPr>
      <w:rPr>
        <w:rFonts w:ascii="Arial" w:cs="Arial" w:hAnsi="Arial" w:eastAsia="Arial"/>
        <w:position w:val="0"/>
        <w:sz w:val="17"/>
        <w:szCs w:val="17"/>
      </w:rPr>
    </w:lvl>
    <w:lvl w:ilvl="6">
      <w:start w:val="1"/>
      <w:numFmt w:val="bullet"/>
      <w:suff w:val="tab"/>
      <w:lvlText w:val="•"/>
      <w:lvlPicBulletId w:val="0"/>
      <w:lvlJc w:val="left"/>
      <w:pPr>
        <w:tabs>
          <w:tab w:val="num" w:pos="4179"/>
          <w:tab w:val="clear" w:pos="0"/>
        </w:tabs>
        <w:ind w:left="2250" w:hanging="321"/>
      </w:pPr>
      <w:rPr>
        <w:rFonts w:ascii="Arial" w:cs="Arial" w:hAnsi="Arial" w:eastAsia="Arial"/>
        <w:position w:val="0"/>
        <w:sz w:val="17"/>
        <w:szCs w:val="17"/>
      </w:rPr>
    </w:lvl>
    <w:lvl w:ilvl="7">
      <w:start w:val="1"/>
      <w:numFmt w:val="bullet"/>
      <w:suff w:val="tab"/>
      <w:lvlText w:val="•"/>
      <w:lvlPicBulletId w:val="0"/>
      <w:lvlJc w:val="left"/>
      <w:pPr>
        <w:tabs>
          <w:tab w:val="num" w:pos="4821"/>
          <w:tab w:val="clear" w:pos="0"/>
        </w:tabs>
        <w:ind w:left="2571" w:hanging="321"/>
      </w:pPr>
      <w:rPr>
        <w:rFonts w:ascii="Arial" w:cs="Arial" w:hAnsi="Arial" w:eastAsia="Arial"/>
        <w:position w:val="0"/>
        <w:sz w:val="17"/>
        <w:szCs w:val="17"/>
      </w:rPr>
    </w:lvl>
    <w:lvl w:ilvl="8">
      <w:start w:val="1"/>
      <w:numFmt w:val="bullet"/>
      <w:suff w:val="tab"/>
      <w:lvlText w:val="•"/>
      <w:lvlPicBulletId w:val="0"/>
      <w:lvlJc w:val="left"/>
      <w:pPr>
        <w:tabs>
          <w:tab w:val="num" w:pos="5464"/>
          <w:tab w:val="clear" w:pos="0"/>
        </w:tabs>
        <w:ind w:left="2893" w:hanging="321"/>
      </w:pPr>
      <w:rPr>
        <w:rFonts w:ascii="Arial" w:cs="Arial" w:hAnsi="Arial" w:eastAsia="Arial"/>
        <w:position w:val="0"/>
        <w:sz w:val="17"/>
        <w:szCs w:val="17"/>
      </w:rPr>
    </w:lvl>
  </w:abstractNum>
  <w:abstractNum w:abstractNumId="33">
    <w:multiLevelType w:val="multilevel"/>
    <w:styleLink w:val="List 2"/>
    <w:lvl w:ilvl="0">
      <w:start w:val="0"/>
      <w:numFmt w:val="bullet"/>
      <w:suff w:val="tab"/>
      <w:lvlText w:val="•"/>
      <w:lvlPicBulletId w:val="0"/>
      <w:lvlJc w:val="left"/>
      <w:pPr>
        <w:tabs>
          <w:tab w:val="num" w:pos="321"/>
          <w:tab w:val="clear" w:pos="0"/>
        </w:tabs>
        <w:ind w:left="321" w:hanging="321"/>
      </w:pPr>
      <w:rPr>
        <w:rFonts w:ascii="Arial" w:cs="Arial" w:hAnsi="Arial" w:eastAsia="Arial"/>
        <w:position w:val="0"/>
        <w:sz w:val="17"/>
        <w:szCs w:val="17"/>
      </w:rPr>
    </w:lvl>
    <w:lvl w:ilvl="1">
      <w:start w:val="1"/>
      <w:numFmt w:val="bullet"/>
      <w:suff w:val="tab"/>
      <w:lvlText w:val="•"/>
      <w:lvlPicBulletId w:val="0"/>
      <w:lvlJc w:val="left"/>
      <w:pPr>
        <w:tabs>
          <w:tab w:val="num" w:pos="964"/>
          <w:tab w:val="clear" w:pos="0"/>
        </w:tabs>
        <w:ind w:left="643" w:hanging="321"/>
      </w:pPr>
      <w:rPr>
        <w:rFonts w:ascii="Arial" w:cs="Arial" w:hAnsi="Arial" w:eastAsia="Arial"/>
        <w:position w:val="0"/>
        <w:sz w:val="17"/>
        <w:szCs w:val="17"/>
      </w:rPr>
    </w:lvl>
    <w:lvl w:ilvl="2">
      <w:start w:val="1"/>
      <w:numFmt w:val="bullet"/>
      <w:suff w:val="tab"/>
      <w:lvlText w:val="•"/>
      <w:lvlPicBulletId w:val="0"/>
      <w:lvlJc w:val="left"/>
      <w:pPr>
        <w:tabs>
          <w:tab w:val="num" w:pos="1607"/>
          <w:tab w:val="clear" w:pos="0"/>
        </w:tabs>
        <w:ind w:left="964" w:hanging="321"/>
      </w:pPr>
      <w:rPr>
        <w:rFonts w:ascii="Arial" w:cs="Arial" w:hAnsi="Arial" w:eastAsia="Arial"/>
        <w:position w:val="0"/>
        <w:sz w:val="17"/>
        <w:szCs w:val="17"/>
      </w:rPr>
    </w:lvl>
    <w:lvl w:ilvl="3">
      <w:start w:val="1"/>
      <w:numFmt w:val="bullet"/>
      <w:suff w:val="tab"/>
      <w:lvlText w:val="•"/>
      <w:lvlPicBulletId w:val="0"/>
      <w:lvlJc w:val="left"/>
      <w:pPr>
        <w:tabs>
          <w:tab w:val="num" w:pos="2250"/>
          <w:tab w:val="clear" w:pos="0"/>
        </w:tabs>
        <w:ind w:left="1286" w:hanging="321"/>
      </w:pPr>
      <w:rPr>
        <w:rFonts w:ascii="Arial" w:cs="Arial" w:hAnsi="Arial" w:eastAsia="Arial"/>
        <w:position w:val="0"/>
        <w:sz w:val="17"/>
        <w:szCs w:val="17"/>
      </w:rPr>
    </w:lvl>
    <w:lvl w:ilvl="4">
      <w:start w:val="1"/>
      <w:numFmt w:val="bullet"/>
      <w:suff w:val="tab"/>
      <w:lvlText w:val="•"/>
      <w:lvlPicBulletId w:val="0"/>
      <w:lvlJc w:val="left"/>
      <w:pPr>
        <w:tabs>
          <w:tab w:val="num" w:pos="2893"/>
          <w:tab w:val="clear" w:pos="0"/>
        </w:tabs>
        <w:ind w:left="1607" w:hanging="321"/>
      </w:pPr>
      <w:rPr>
        <w:rFonts w:ascii="Arial" w:cs="Arial" w:hAnsi="Arial" w:eastAsia="Arial"/>
        <w:position w:val="0"/>
        <w:sz w:val="17"/>
        <w:szCs w:val="17"/>
      </w:rPr>
    </w:lvl>
    <w:lvl w:ilvl="5">
      <w:start w:val="1"/>
      <w:numFmt w:val="bullet"/>
      <w:suff w:val="tab"/>
      <w:lvlText w:val="•"/>
      <w:lvlPicBulletId w:val="0"/>
      <w:lvlJc w:val="left"/>
      <w:pPr>
        <w:tabs>
          <w:tab w:val="num" w:pos="3536"/>
          <w:tab w:val="clear" w:pos="0"/>
        </w:tabs>
        <w:ind w:left="1929" w:hanging="321"/>
      </w:pPr>
      <w:rPr>
        <w:rFonts w:ascii="Arial" w:cs="Arial" w:hAnsi="Arial" w:eastAsia="Arial"/>
        <w:position w:val="0"/>
        <w:sz w:val="17"/>
        <w:szCs w:val="17"/>
      </w:rPr>
    </w:lvl>
    <w:lvl w:ilvl="6">
      <w:start w:val="1"/>
      <w:numFmt w:val="bullet"/>
      <w:suff w:val="tab"/>
      <w:lvlText w:val="•"/>
      <w:lvlPicBulletId w:val="0"/>
      <w:lvlJc w:val="left"/>
      <w:pPr>
        <w:tabs>
          <w:tab w:val="num" w:pos="4179"/>
          <w:tab w:val="clear" w:pos="0"/>
        </w:tabs>
        <w:ind w:left="2250" w:hanging="321"/>
      </w:pPr>
      <w:rPr>
        <w:rFonts w:ascii="Arial" w:cs="Arial" w:hAnsi="Arial" w:eastAsia="Arial"/>
        <w:position w:val="0"/>
        <w:sz w:val="17"/>
        <w:szCs w:val="17"/>
      </w:rPr>
    </w:lvl>
    <w:lvl w:ilvl="7">
      <w:start w:val="1"/>
      <w:numFmt w:val="bullet"/>
      <w:suff w:val="tab"/>
      <w:lvlText w:val="•"/>
      <w:lvlPicBulletId w:val="0"/>
      <w:lvlJc w:val="left"/>
      <w:pPr>
        <w:tabs>
          <w:tab w:val="num" w:pos="4821"/>
          <w:tab w:val="clear" w:pos="0"/>
        </w:tabs>
        <w:ind w:left="2571" w:hanging="321"/>
      </w:pPr>
      <w:rPr>
        <w:rFonts w:ascii="Arial" w:cs="Arial" w:hAnsi="Arial" w:eastAsia="Arial"/>
        <w:position w:val="0"/>
        <w:sz w:val="17"/>
        <w:szCs w:val="17"/>
      </w:rPr>
    </w:lvl>
    <w:lvl w:ilvl="8">
      <w:start w:val="1"/>
      <w:numFmt w:val="bullet"/>
      <w:suff w:val="tab"/>
      <w:lvlText w:val="•"/>
      <w:lvlPicBulletId w:val="0"/>
      <w:lvlJc w:val="left"/>
      <w:pPr>
        <w:tabs>
          <w:tab w:val="num" w:pos="5464"/>
          <w:tab w:val="clear" w:pos="0"/>
        </w:tabs>
        <w:ind w:left="2893" w:hanging="321"/>
      </w:pPr>
      <w:rPr>
        <w:rFonts w:ascii="Arial" w:cs="Arial" w:hAnsi="Arial" w:eastAsia="Arial"/>
        <w:position w:val="0"/>
        <w:sz w:val="17"/>
        <w:szCs w:val="17"/>
      </w:rPr>
    </w:lvl>
  </w:abstractNum>
  <w:abstractNum w:abstractNumId="34">
    <w:multiLevelType w:val="multilevel"/>
    <w:styleLink w:val="List 2"/>
    <w:lvl w:ilvl="0">
      <w:start w:val="0"/>
      <w:numFmt w:val="bullet"/>
      <w:suff w:val="tab"/>
      <w:lvlText w:val="•"/>
      <w:lvlPicBulletId w:val="0"/>
      <w:lvlJc w:val="left"/>
      <w:pPr>
        <w:tabs>
          <w:tab w:val="num" w:pos="321"/>
          <w:tab w:val="clear" w:pos="0"/>
        </w:tabs>
        <w:ind w:left="321" w:hanging="321"/>
      </w:pPr>
      <w:rPr>
        <w:rFonts w:ascii="Arial" w:cs="Arial" w:hAnsi="Arial" w:eastAsia="Arial"/>
        <w:position w:val="0"/>
        <w:sz w:val="17"/>
        <w:szCs w:val="17"/>
      </w:rPr>
    </w:lvl>
    <w:lvl w:ilvl="1">
      <w:start w:val="1"/>
      <w:numFmt w:val="bullet"/>
      <w:suff w:val="tab"/>
      <w:lvlText w:val="•"/>
      <w:lvlPicBulletId w:val="0"/>
      <w:lvlJc w:val="left"/>
      <w:pPr>
        <w:tabs>
          <w:tab w:val="num" w:pos="964"/>
          <w:tab w:val="clear" w:pos="0"/>
        </w:tabs>
        <w:ind w:left="643" w:hanging="321"/>
      </w:pPr>
      <w:rPr>
        <w:rFonts w:ascii="Arial" w:cs="Arial" w:hAnsi="Arial" w:eastAsia="Arial"/>
        <w:position w:val="0"/>
        <w:sz w:val="17"/>
        <w:szCs w:val="17"/>
      </w:rPr>
    </w:lvl>
    <w:lvl w:ilvl="2">
      <w:start w:val="1"/>
      <w:numFmt w:val="bullet"/>
      <w:suff w:val="tab"/>
      <w:lvlText w:val="•"/>
      <w:lvlPicBulletId w:val="0"/>
      <w:lvlJc w:val="left"/>
      <w:pPr>
        <w:tabs>
          <w:tab w:val="num" w:pos="1607"/>
          <w:tab w:val="clear" w:pos="0"/>
        </w:tabs>
        <w:ind w:left="964" w:hanging="321"/>
      </w:pPr>
      <w:rPr>
        <w:rFonts w:ascii="Arial" w:cs="Arial" w:hAnsi="Arial" w:eastAsia="Arial"/>
        <w:position w:val="0"/>
        <w:sz w:val="17"/>
        <w:szCs w:val="17"/>
      </w:rPr>
    </w:lvl>
    <w:lvl w:ilvl="3">
      <w:start w:val="1"/>
      <w:numFmt w:val="bullet"/>
      <w:suff w:val="tab"/>
      <w:lvlText w:val="•"/>
      <w:lvlPicBulletId w:val="0"/>
      <w:lvlJc w:val="left"/>
      <w:pPr>
        <w:tabs>
          <w:tab w:val="num" w:pos="2250"/>
          <w:tab w:val="clear" w:pos="0"/>
        </w:tabs>
        <w:ind w:left="1286" w:hanging="321"/>
      </w:pPr>
      <w:rPr>
        <w:rFonts w:ascii="Arial" w:cs="Arial" w:hAnsi="Arial" w:eastAsia="Arial"/>
        <w:position w:val="0"/>
        <w:sz w:val="17"/>
        <w:szCs w:val="17"/>
      </w:rPr>
    </w:lvl>
    <w:lvl w:ilvl="4">
      <w:start w:val="1"/>
      <w:numFmt w:val="bullet"/>
      <w:suff w:val="tab"/>
      <w:lvlText w:val="•"/>
      <w:lvlPicBulletId w:val="0"/>
      <w:lvlJc w:val="left"/>
      <w:pPr>
        <w:tabs>
          <w:tab w:val="num" w:pos="2893"/>
          <w:tab w:val="clear" w:pos="0"/>
        </w:tabs>
        <w:ind w:left="1607" w:hanging="321"/>
      </w:pPr>
      <w:rPr>
        <w:rFonts w:ascii="Arial" w:cs="Arial" w:hAnsi="Arial" w:eastAsia="Arial"/>
        <w:position w:val="0"/>
        <w:sz w:val="17"/>
        <w:szCs w:val="17"/>
      </w:rPr>
    </w:lvl>
    <w:lvl w:ilvl="5">
      <w:start w:val="1"/>
      <w:numFmt w:val="bullet"/>
      <w:suff w:val="tab"/>
      <w:lvlText w:val="•"/>
      <w:lvlPicBulletId w:val="0"/>
      <w:lvlJc w:val="left"/>
      <w:pPr>
        <w:tabs>
          <w:tab w:val="num" w:pos="3536"/>
          <w:tab w:val="clear" w:pos="0"/>
        </w:tabs>
        <w:ind w:left="1929" w:hanging="321"/>
      </w:pPr>
      <w:rPr>
        <w:rFonts w:ascii="Arial" w:cs="Arial" w:hAnsi="Arial" w:eastAsia="Arial"/>
        <w:position w:val="0"/>
        <w:sz w:val="17"/>
        <w:szCs w:val="17"/>
      </w:rPr>
    </w:lvl>
    <w:lvl w:ilvl="6">
      <w:start w:val="1"/>
      <w:numFmt w:val="bullet"/>
      <w:suff w:val="tab"/>
      <w:lvlText w:val="•"/>
      <w:lvlPicBulletId w:val="0"/>
      <w:lvlJc w:val="left"/>
      <w:pPr>
        <w:tabs>
          <w:tab w:val="num" w:pos="4179"/>
          <w:tab w:val="clear" w:pos="0"/>
        </w:tabs>
        <w:ind w:left="2250" w:hanging="321"/>
      </w:pPr>
      <w:rPr>
        <w:rFonts w:ascii="Arial" w:cs="Arial" w:hAnsi="Arial" w:eastAsia="Arial"/>
        <w:position w:val="0"/>
        <w:sz w:val="17"/>
        <w:szCs w:val="17"/>
      </w:rPr>
    </w:lvl>
    <w:lvl w:ilvl="7">
      <w:start w:val="1"/>
      <w:numFmt w:val="bullet"/>
      <w:suff w:val="tab"/>
      <w:lvlText w:val="•"/>
      <w:lvlPicBulletId w:val="0"/>
      <w:lvlJc w:val="left"/>
      <w:pPr>
        <w:tabs>
          <w:tab w:val="num" w:pos="4821"/>
          <w:tab w:val="clear" w:pos="0"/>
        </w:tabs>
        <w:ind w:left="2571" w:hanging="321"/>
      </w:pPr>
      <w:rPr>
        <w:rFonts w:ascii="Arial" w:cs="Arial" w:hAnsi="Arial" w:eastAsia="Arial"/>
        <w:position w:val="0"/>
        <w:sz w:val="17"/>
        <w:szCs w:val="17"/>
      </w:rPr>
    </w:lvl>
    <w:lvl w:ilvl="8">
      <w:start w:val="1"/>
      <w:numFmt w:val="bullet"/>
      <w:suff w:val="tab"/>
      <w:lvlText w:val="•"/>
      <w:lvlPicBulletId w:val="0"/>
      <w:lvlJc w:val="left"/>
      <w:pPr>
        <w:tabs>
          <w:tab w:val="num" w:pos="5464"/>
          <w:tab w:val="clear" w:pos="0"/>
        </w:tabs>
        <w:ind w:left="2893" w:hanging="321"/>
      </w:pPr>
      <w:rPr>
        <w:rFonts w:ascii="Arial" w:cs="Arial" w:hAnsi="Arial" w:eastAsia="Arial"/>
        <w:position w:val="0"/>
        <w:sz w:val="17"/>
        <w:szCs w:val="17"/>
      </w:rPr>
    </w:lvl>
  </w:abstractNum>
  <w:abstractNum w:abstractNumId="35">
    <w:multiLevelType w:val="multilevel"/>
    <w:styleLink w:val="List 2"/>
    <w:lvl w:ilvl="0">
      <w:start w:val="0"/>
      <w:numFmt w:val="bullet"/>
      <w:suff w:val="tab"/>
      <w:lvlText w:val="•"/>
      <w:lvlPicBulletId w:val="0"/>
      <w:lvlJc w:val="left"/>
      <w:pPr>
        <w:tabs>
          <w:tab w:val="num" w:pos="321"/>
          <w:tab w:val="clear" w:pos="0"/>
        </w:tabs>
        <w:ind w:left="321" w:hanging="321"/>
      </w:pPr>
      <w:rPr>
        <w:rFonts w:ascii="Arial" w:cs="Arial" w:hAnsi="Arial" w:eastAsia="Arial"/>
        <w:position w:val="0"/>
        <w:sz w:val="17"/>
        <w:szCs w:val="17"/>
      </w:rPr>
    </w:lvl>
    <w:lvl w:ilvl="1">
      <w:start w:val="1"/>
      <w:numFmt w:val="bullet"/>
      <w:suff w:val="tab"/>
      <w:lvlText w:val="•"/>
      <w:lvlPicBulletId w:val="0"/>
      <w:lvlJc w:val="left"/>
      <w:pPr>
        <w:tabs>
          <w:tab w:val="num" w:pos="964"/>
          <w:tab w:val="clear" w:pos="0"/>
        </w:tabs>
        <w:ind w:left="643" w:hanging="321"/>
      </w:pPr>
      <w:rPr>
        <w:rFonts w:ascii="Arial" w:cs="Arial" w:hAnsi="Arial" w:eastAsia="Arial"/>
        <w:position w:val="0"/>
        <w:sz w:val="17"/>
        <w:szCs w:val="17"/>
      </w:rPr>
    </w:lvl>
    <w:lvl w:ilvl="2">
      <w:start w:val="1"/>
      <w:numFmt w:val="bullet"/>
      <w:suff w:val="tab"/>
      <w:lvlText w:val="•"/>
      <w:lvlPicBulletId w:val="0"/>
      <w:lvlJc w:val="left"/>
      <w:pPr>
        <w:tabs>
          <w:tab w:val="num" w:pos="1607"/>
          <w:tab w:val="clear" w:pos="0"/>
        </w:tabs>
        <w:ind w:left="964" w:hanging="321"/>
      </w:pPr>
      <w:rPr>
        <w:rFonts w:ascii="Arial" w:cs="Arial" w:hAnsi="Arial" w:eastAsia="Arial"/>
        <w:position w:val="0"/>
        <w:sz w:val="17"/>
        <w:szCs w:val="17"/>
      </w:rPr>
    </w:lvl>
    <w:lvl w:ilvl="3">
      <w:start w:val="1"/>
      <w:numFmt w:val="bullet"/>
      <w:suff w:val="tab"/>
      <w:lvlText w:val="•"/>
      <w:lvlPicBulletId w:val="0"/>
      <w:lvlJc w:val="left"/>
      <w:pPr>
        <w:tabs>
          <w:tab w:val="num" w:pos="2250"/>
          <w:tab w:val="clear" w:pos="0"/>
        </w:tabs>
        <w:ind w:left="1286" w:hanging="321"/>
      </w:pPr>
      <w:rPr>
        <w:rFonts w:ascii="Arial" w:cs="Arial" w:hAnsi="Arial" w:eastAsia="Arial"/>
        <w:position w:val="0"/>
        <w:sz w:val="17"/>
        <w:szCs w:val="17"/>
      </w:rPr>
    </w:lvl>
    <w:lvl w:ilvl="4">
      <w:start w:val="1"/>
      <w:numFmt w:val="bullet"/>
      <w:suff w:val="tab"/>
      <w:lvlText w:val="•"/>
      <w:lvlPicBulletId w:val="0"/>
      <w:lvlJc w:val="left"/>
      <w:pPr>
        <w:tabs>
          <w:tab w:val="num" w:pos="2893"/>
          <w:tab w:val="clear" w:pos="0"/>
        </w:tabs>
        <w:ind w:left="1607" w:hanging="321"/>
      </w:pPr>
      <w:rPr>
        <w:rFonts w:ascii="Arial" w:cs="Arial" w:hAnsi="Arial" w:eastAsia="Arial"/>
        <w:position w:val="0"/>
        <w:sz w:val="17"/>
        <w:szCs w:val="17"/>
      </w:rPr>
    </w:lvl>
    <w:lvl w:ilvl="5">
      <w:start w:val="1"/>
      <w:numFmt w:val="bullet"/>
      <w:suff w:val="tab"/>
      <w:lvlText w:val="•"/>
      <w:lvlPicBulletId w:val="0"/>
      <w:lvlJc w:val="left"/>
      <w:pPr>
        <w:tabs>
          <w:tab w:val="num" w:pos="3536"/>
          <w:tab w:val="clear" w:pos="0"/>
        </w:tabs>
        <w:ind w:left="1929" w:hanging="321"/>
      </w:pPr>
      <w:rPr>
        <w:rFonts w:ascii="Arial" w:cs="Arial" w:hAnsi="Arial" w:eastAsia="Arial"/>
        <w:position w:val="0"/>
        <w:sz w:val="17"/>
        <w:szCs w:val="17"/>
      </w:rPr>
    </w:lvl>
    <w:lvl w:ilvl="6">
      <w:start w:val="1"/>
      <w:numFmt w:val="bullet"/>
      <w:suff w:val="tab"/>
      <w:lvlText w:val="•"/>
      <w:lvlPicBulletId w:val="0"/>
      <w:lvlJc w:val="left"/>
      <w:pPr>
        <w:tabs>
          <w:tab w:val="num" w:pos="4179"/>
          <w:tab w:val="clear" w:pos="0"/>
        </w:tabs>
        <w:ind w:left="2250" w:hanging="321"/>
      </w:pPr>
      <w:rPr>
        <w:rFonts w:ascii="Arial" w:cs="Arial" w:hAnsi="Arial" w:eastAsia="Arial"/>
        <w:position w:val="0"/>
        <w:sz w:val="17"/>
        <w:szCs w:val="17"/>
      </w:rPr>
    </w:lvl>
    <w:lvl w:ilvl="7">
      <w:start w:val="1"/>
      <w:numFmt w:val="bullet"/>
      <w:suff w:val="tab"/>
      <w:lvlText w:val="•"/>
      <w:lvlPicBulletId w:val="0"/>
      <w:lvlJc w:val="left"/>
      <w:pPr>
        <w:tabs>
          <w:tab w:val="num" w:pos="4821"/>
          <w:tab w:val="clear" w:pos="0"/>
        </w:tabs>
        <w:ind w:left="2571" w:hanging="321"/>
      </w:pPr>
      <w:rPr>
        <w:rFonts w:ascii="Arial" w:cs="Arial" w:hAnsi="Arial" w:eastAsia="Arial"/>
        <w:position w:val="0"/>
        <w:sz w:val="17"/>
        <w:szCs w:val="17"/>
      </w:rPr>
    </w:lvl>
    <w:lvl w:ilvl="8">
      <w:start w:val="1"/>
      <w:numFmt w:val="bullet"/>
      <w:suff w:val="tab"/>
      <w:lvlText w:val="•"/>
      <w:lvlPicBulletId w:val="0"/>
      <w:lvlJc w:val="left"/>
      <w:pPr>
        <w:tabs>
          <w:tab w:val="num" w:pos="5464"/>
          <w:tab w:val="clear" w:pos="0"/>
        </w:tabs>
        <w:ind w:left="2893" w:hanging="321"/>
      </w:pPr>
      <w:rPr>
        <w:rFonts w:ascii="Arial" w:cs="Arial" w:hAnsi="Arial" w:eastAsia="Arial"/>
        <w:position w:val="0"/>
        <w:sz w:val="17"/>
        <w:szCs w:val="17"/>
      </w:rPr>
    </w:lvl>
  </w:abstractNum>
  <w:abstractNum w:abstractNumId="36">
    <w:multiLevelType w:val="multilevel"/>
    <w:styleLink w:val="List 2"/>
    <w:lvl w:ilvl="0">
      <w:start w:val="0"/>
      <w:numFmt w:val="bullet"/>
      <w:suff w:val="tab"/>
      <w:lvlText w:val="•"/>
      <w:lvlPicBulletId w:val="0"/>
      <w:lvlJc w:val="left"/>
      <w:pPr>
        <w:tabs>
          <w:tab w:val="num" w:pos="321"/>
          <w:tab w:val="clear" w:pos="0"/>
        </w:tabs>
        <w:ind w:left="321" w:hanging="321"/>
      </w:pPr>
      <w:rPr>
        <w:rFonts w:ascii="Arial" w:cs="Arial" w:hAnsi="Arial" w:eastAsia="Arial"/>
        <w:position w:val="0"/>
        <w:sz w:val="17"/>
        <w:szCs w:val="17"/>
      </w:rPr>
    </w:lvl>
    <w:lvl w:ilvl="1">
      <w:start w:val="1"/>
      <w:numFmt w:val="bullet"/>
      <w:suff w:val="tab"/>
      <w:lvlText w:val="•"/>
      <w:lvlPicBulletId w:val="0"/>
      <w:lvlJc w:val="left"/>
      <w:pPr>
        <w:tabs>
          <w:tab w:val="num" w:pos="964"/>
          <w:tab w:val="clear" w:pos="0"/>
        </w:tabs>
        <w:ind w:left="643" w:hanging="321"/>
      </w:pPr>
      <w:rPr>
        <w:rFonts w:ascii="Arial" w:cs="Arial" w:hAnsi="Arial" w:eastAsia="Arial"/>
        <w:position w:val="0"/>
        <w:sz w:val="17"/>
        <w:szCs w:val="17"/>
      </w:rPr>
    </w:lvl>
    <w:lvl w:ilvl="2">
      <w:start w:val="1"/>
      <w:numFmt w:val="bullet"/>
      <w:suff w:val="tab"/>
      <w:lvlText w:val="•"/>
      <w:lvlPicBulletId w:val="0"/>
      <w:lvlJc w:val="left"/>
      <w:pPr>
        <w:tabs>
          <w:tab w:val="num" w:pos="1607"/>
          <w:tab w:val="clear" w:pos="0"/>
        </w:tabs>
        <w:ind w:left="964" w:hanging="321"/>
      </w:pPr>
      <w:rPr>
        <w:rFonts w:ascii="Arial" w:cs="Arial" w:hAnsi="Arial" w:eastAsia="Arial"/>
        <w:position w:val="0"/>
        <w:sz w:val="17"/>
        <w:szCs w:val="17"/>
      </w:rPr>
    </w:lvl>
    <w:lvl w:ilvl="3">
      <w:start w:val="1"/>
      <w:numFmt w:val="bullet"/>
      <w:suff w:val="tab"/>
      <w:lvlText w:val="•"/>
      <w:lvlPicBulletId w:val="0"/>
      <w:lvlJc w:val="left"/>
      <w:pPr>
        <w:tabs>
          <w:tab w:val="num" w:pos="2250"/>
          <w:tab w:val="clear" w:pos="0"/>
        </w:tabs>
        <w:ind w:left="1286" w:hanging="321"/>
      </w:pPr>
      <w:rPr>
        <w:rFonts w:ascii="Arial" w:cs="Arial" w:hAnsi="Arial" w:eastAsia="Arial"/>
        <w:position w:val="0"/>
        <w:sz w:val="17"/>
        <w:szCs w:val="17"/>
      </w:rPr>
    </w:lvl>
    <w:lvl w:ilvl="4">
      <w:start w:val="1"/>
      <w:numFmt w:val="bullet"/>
      <w:suff w:val="tab"/>
      <w:lvlText w:val="•"/>
      <w:lvlPicBulletId w:val="0"/>
      <w:lvlJc w:val="left"/>
      <w:pPr>
        <w:tabs>
          <w:tab w:val="num" w:pos="2893"/>
          <w:tab w:val="clear" w:pos="0"/>
        </w:tabs>
        <w:ind w:left="1607" w:hanging="321"/>
      </w:pPr>
      <w:rPr>
        <w:rFonts w:ascii="Arial" w:cs="Arial" w:hAnsi="Arial" w:eastAsia="Arial"/>
        <w:position w:val="0"/>
        <w:sz w:val="17"/>
        <w:szCs w:val="17"/>
      </w:rPr>
    </w:lvl>
    <w:lvl w:ilvl="5">
      <w:start w:val="1"/>
      <w:numFmt w:val="bullet"/>
      <w:suff w:val="tab"/>
      <w:lvlText w:val="•"/>
      <w:lvlPicBulletId w:val="0"/>
      <w:lvlJc w:val="left"/>
      <w:pPr>
        <w:tabs>
          <w:tab w:val="num" w:pos="3536"/>
          <w:tab w:val="clear" w:pos="0"/>
        </w:tabs>
        <w:ind w:left="1929" w:hanging="321"/>
      </w:pPr>
      <w:rPr>
        <w:rFonts w:ascii="Arial" w:cs="Arial" w:hAnsi="Arial" w:eastAsia="Arial"/>
        <w:position w:val="0"/>
        <w:sz w:val="17"/>
        <w:szCs w:val="17"/>
      </w:rPr>
    </w:lvl>
    <w:lvl w:ilvl="6">
      <w:start w:val="1"/>
      <w:numFmt w:val="bullet"/>
      <w:suff w:val="tab"/>
      <w:lvlText w:val="•"/>
      <w:lvlPicBulletId w:val="0"/>
      <w:lvlJc w:val="left"/>
      <w:pPr>
        <w:tabs>
          <w:tab w:val="num" w:pos="4179"/>
          <w:tab w:val="clear" w:pos="0"/>
        </w:tabs>
        <w:ind w:left="2250" w:hanging="321"/>
      </w:pPr>
      <w:rPr>
        <w:rFonts w:ascii="Arial" w:cs="Arial" w:hAnsi="Arial" w:eastAsia="Arial"/>
        <w:position w:val="0"/>
        <w:sz w:val="17"/>
        <w:szCs w:val="17"/>
      </w:rPr>
    </w:lvl>
    <w:lvl w:ilvl="7">
      <w:start w:val="1"/>
      <w:numFmt w:val="bullet"/>
      <w:suff w:val="tab"/>
      <w:lvlText w:val="•"/>
      <w:lvlPicBulletId w:val="0"/>
      <w:lvlJc w:val="left"/>
      <w:pPr>
        <w:tabs>
          <w:tab w:val="num" w:pos="4821"/>
          <w:tab w:val="clear" w:pos="0"/>
        </w:tabs>
        <w:ind w:left="2571" w:hanging="321"/>
      </w:pPr>
      <w:rPr>
        <w:rFonts w:ascii="Arial" w:cs="Arial" w:hAnsi="Arial" w:eastAsia="Arial"/>
        <w:position w:val="0"/>
        <w:sz w:val="17"/>
        <w:szCs w:val="17"/>
      </w:rPr>
    </w:lvl>
    <w:lvl w:ilvl="8">
      <w:start w:val="1"/>
      <w:numFmt w:val="bullet"/>
      <w:suff w:val="tab"/>
      <w:lvlText w:val="•"/>
      <w:lvlPicBulletId w:val="0"/>
      <w:lvlJc w:val="left"/>
      <w:pPr>
        <w:tabs>
          <w:tab w:val="num" w:pos="5464"/>
          <w:tab w:val="clear" w:pos="0"/>
        </w:tabs>
        <w:ind w:left="2893" w:hanging="321"/>
      </w:pPr>
      <w:rPr>
        <w:rFonts w:ascii="Arial" w:cs="Arial" w:hAnsi="Arial" w:eastAsia="Arial"/>
        <w:position w:val="0"/>
        <w:sz w:val="17"/>
        <w:szCs w:val="17"/>
      </w:rPr>
    </w:lvl>
  </w:abstractNum>
  <w:abstractNum w:abstractNumId="37">
    <w:multiLevelType w:val="multilevel"/>
    <w:styleLink w:val="List 2"/>
    <w:lvl w:ilvl="0">
      <w:start w:val="0"/>
      <w:numFmt w:val="bullet"/>
      <w:suff w:val="tab"/>
      <w:lvlText w:val="•"/>
      <w:lvlPicBulletId w:val="0"/>
      <w:lvlJc w:val="left"/>
      <w:pPr>
        <w:tabs>
          <w:tab w:val="num" w:pos="321"/>
          <w:tab w:val="clear" w:pos="0"/>
        </w:tabs>
        <w:ind w:left="321" w:hanging="321"/>
      </w:pPr>
      <w:rPr>
        <w:rFonts w:ascii="Arial" w:cs="Arial" w:hAnsi="Arial" w:eastAsia="Arial"/>
        <w:position w:val="0"/>
        <w:sz w:val="17"/>
        <w:szCs w:val="17"/>
      </w:rPr>
    </w:lvl>
    <w:lvl w:ilvl="1">
      <w:start w:val="1"/>
      <w:numFmt w:val="bullet"/>
      <w:suff w:val="tab"/>
      <w:lvlText w:val="•"/>
      <w:lvlPicBulletId w:val="0"/>
      <w:lvlJc w:val="left"/>
      <w:pPr>
        <w:tabs>
          <w:tab w:val="num" w:pos="964"/>
          <w:tab w:val="clear" w:pos="0"/>
        </w:tabs>
        <w:ind w:left="643" w:hanging="321"/>
      </w:pPr>
      <w:rPr>
        <w:rFonts w:ascii="Arial" w:cs="Arial" w:hAnsi="Arial" w:eastAsia="Arial"/>
        <w:position w:val="0"/>
        <w:sz w:val="17"/>
        <w:szCs w:val="17"/>
      </w:rPr>
    </w:lvl>
    <w:lvl w:ilvl="2">
      <w:start w:val="1"/>
      <w:numFmt w:val="bullet"/>
      <w:suff w:val="tab"/>
      <w:lvlText w:val="•"/>
      <w:lvlPicBulletId w:val="0"/>
      <w:lvlJc w:val="left"/>
      <w:pPr>
        <w:tabs>
          <w:tab w:val="num" w:pos="1607"/>
          <w:tab w:val="clear" w:pos="0"/>
        </w:tabs>
        <w:ind w:left="964" w:hanging="321"/>
      </w:pPr>
      <w:rPr>
        <w:rFonts w:ascii="Arial" w:cs="Arial" w:hAnsi="Arial" w:eastAsia="Arial"/>
        <w:position w:val="0"/>
        <w:sz w:val="17"/>
        <w:szCs w:val="17"/>
      </w:rPr>
    </w:lvl>
    <w:lvl w:ilvl="3">
      <w:start w:val="1"/>
      <w:numFmt w:val="bullet"/>
      <w:suff w:val="tab"/>
      <w:lvlText w:val="•"/>
      <w:lvlPicBulletId w:val="0"/>
      <w:lvlJc w:val="left"/>
      <w:pPr>
        <w:tabs>
          <w:tab w:val="num" w:pos="2250"/>
          <w:tab w:val="clear" w:pos="0"/>
        </w:tabs>
        <w:ind w:left="1286" w:hanging="321"/>
      </w:pPr>
      <w:rPr>
        <w:rFonts w:ascii="Arial" w:cs="Arial" w:hAnsi="Arial" w:eastAsia="Arial"/>
        <w:position w:val="0"/>
        <w:sz w:val="17"/>
        <w:szCs w:val="17"/>
      </w:rPr>
    </w:lvl>
    <w:lvl w:ilvl="4">
      <w:start w:val="1"/>
      <w:numFmt w:val="bullet"/>
      <w:suff w:val="tab"/>
      <w:lvlText w:val="•"/>
      <w:lvlPicBulletId w:val="0"/>
      <w:lvlJc w:val="left"/>
      <w:pPr>
        <w:tabs>
          <w:tab w:val="num" w:pos="2893"/>
          <w:tab w:val="clear" w:pos="0"/>
        </w:tabs>
        <w:ind w:left="1607" w:hanging="321"/>
      </w:pPr>
      <w:rPr>
        <w:rFonts w:ascii="Arial" w:cs="Arial" w:hAnsi="Arial" w:eastAsia="Arial"/>
        <w:position w:val="0"/>
        <w:sz w:val="17"/>
        <w:szCs w:val="17"/>
      </w:rPr>
    </w:lvl>
    <w:lvl w:ilvl="5">
      <w:start w:val="1"/>
      <w:numFmt w:val="bullet"/>
      <w:suff w:val="tab"/>
      <w:lvlText w:val="•"/>
      <w:lvlPicBulletId w:val="0"/>
      <w:lvlJc w:val="left"/>
      <w:pPr>
        <w:tabs>
          <w:tab w:val="num" w:pos="3536"/>
          <w:tab w:val="clear" w:pos="0"/>
        </w:tabs>
        <w:ind w:left="1929" w:hanging="321"/>
      </w:pPr>
      <w:rPr>
        <w:rFonts w:ascii="Arial" w:cs="Arial" w:hAnsi="Arial" w:eastAsia="Arial"/>
        <w:position w:val="0"/>
        <w:sz w:val="17"/>
        <w:szCs w:val="17"/>
      </w:rPr>
    </w:lvl>
    <w:lvl w:ilvl="6">
      <w:start w:val="1"/>
      <w:numFmt w:val="bullet"/>
      <w:suff w:val="tab"/>
      <w:lvlText w:val="•"/>
      <w:lvlPicBulletId w:val="0"/>
      <w:lvlJc w:val="left"/>
      <w:pPr>
        <w:tabs>
          <w:tab w:val="num" w:pos="4179"/>
          <w:tab w:val="clear" w:pos="0"/>
        </w:tabs>
        <w:ind w:left="2250" w:hanging="321"/>
      </w:pPr>
      <w:rPr>
        <w:rFonts w:ascii="Arial" w:cs="Arial" w:hAnsi="Arial" w:eastAsia="Arial"/>
        <w:position w:val="0"/>
        <w:sz w:val="17"/>
        <w:szCs w:val="17"/>
      </w:rPr>
    </w:lvl>
    <w:lvl w:ilvl="7">
      <w:start w:val="1"/>
      <w:numFmt w:val="bullet"/>
      <w:suff w:val="tab"/>
      <w:lvlText w:val="•"/>
      <w:lvlPicBulletId w:val="0"/>
      <w:lvlJc w:val="left"/>
      <w:pPr>
        <w:tabs>
          <w:tab w:val="num" w:pos="4821"/>
          <w:tab w:val="clear" w:pos="0"/>
        </w:tabs>
        <w:ind w:left="2571" w:hanging="321"/>
      </w:pPr>
      <w:rPr>
        <w:rFonts w:ascii="Arial" w:cs="Arial" w:hAnsi="Arial" w:eastAsia="Arial"/>
        <w:position w:val="0"/>
        <w:sz w:val="17"/>
        <w:szCs w:val="17"/>
      </w:rPr>
    </w:lvl>
    <w:lvl w:ilvl="8">
      <w:start w:val="1"/>
      <w:numFmt w:val="bullet"/>
      <w:suff w:val="tab"/>
      <w:lvlText w:val="•"/>
      <w:lvlPicBulletId w:val="0"/>
      <w:lvlJc w:val="left"/>
      <w:pPr>
        <w:tabs>
          <w:tab w:val="num" w:pos="5464"/>
          <w:tab w:val="clear" w:pos="0"/>
        </w:tabs>
        <w:ind w:left="2893" w:hanging="321"/>
      </w:pPr>
      <w:rPr>
        <w:rFonts w:ascii="Arial" w:cs="Arial" w:hAnsi="Arial" w:eastAsia="Arial"/>
        <w:position w:val="0"/>
        <w:sz w:val="17"/>
        <w:szCs w:val="17"/>
      </w:rPr>
    </w:lvl>
  </w:abstractNum>
  <w:abstractNum w:abstractNumId="38">
    <w:multiLevelType w:val="multilevel"/>
    <w:styleLink w:val="List 2"/>
    <w:lvl w:ilvl="0">
      <w:start w:val="0"/>
      <w:numFmt w:val="bullet"/>
      <w:suff w:val="tab"/>
      <w:lvlText w:val="•"/>
      <w:lvlPicBulletId w:val="0"/>
      <w:lvlJc w:val="left"/>
      <w:pPr>
        <w:tabs>
          <w:tab w:val="num" w:pos="321"/>
          <w:tab w:val="clear" w:pos="0"/>
        </w:tabs>
        <w:ind w:left="321" w:hanging="321"/>
      </w:pPr>
      <w:rPr>
        <w:rFonts w:ascii="Arial" w:cs="Arial" w:hAnsi="Arial" w:eastAsia="Arial"/>
        <w:position w:val="0"/>
        <w:sz w:val="17"/>
        <w:szCs w:val="17"/>
      </w:rPr>
    </w:lvl>
    <w:lvl w:ilvl="1">
      <w:start w:val="1"/>
      <w:numFmt w:val="bullet"/>
      <w:suff w:val="tab"/>
      <w:lvlText w:val="•"/>
      <w:lvlPicBulletId w:val="0"/>
      <w:lvlJc w:val="left"/>
      <w:pPr>
        <w:tabs>
          <w:tab w:val="num" w:pos="964"/>
          <w:tab w:val="clear" w:pos="0"/>
        </w:tabs>
        <w:ind w:left="643" w:hanging="321"/>
      </w:pPr>
      <w:rPr>
        <w:rFonts w:ascii="Arial" w:cs="Arial" w:hAnsi="Arial" w:eastAsia="Arial"/>
        <w:position w:val="0"/>
        <w:sz w:val="17"/>
        <w:szCs w:val="17"/>
      </w:rPr>
    </w:lvl>
    <w:lvl w:ilvl="2">
      <w:start w:val="1"/>
      <w:numFmt w:val="bullet"/>
      <w:suff w:val="tab"/>
      <w:lvlText w:val="•"/>
      <w:lvlPicBulletId w:val="0"/>
      <w:lvlJc w:val="left"/>
      <w:pPr>
        <w:tabs>
          <w:tab w:val="num" w:pos="1607"/>
          <w:tab w:val="clear" w:pos="0"/>
        </w:tabs>
        <w:ind w:left="964" w:hanging="321"/>
      </w:pPr>
      <w:rPr>
        <w:rFonts w:ascii="Arial" w:cs="Arial" w:hAnsi="Arial" w:eastAsia="Arial"/>
        <w:position w:val="0"/>
        <w:sz w:val="17"/>
        <w:szCs w:val="17"/>
      </w:rPr>
    </w:lvl>
    <w:lvl w:ilvl="3">
      <w:start w:val="1"/>
      <w:numFmt w:val="bullet"/>
      <w:suff w:val="tab"/>
      <w:lvlText w:val="•"/>
      <w:lvlPicBulletId w:val="0"/>
      <w:lvlJc w:val="left"/>
      <w:pPr>
        <w:tabs>
          <w:tab w:val="num" w:pos="2250"/>
          <w:tab w:val="clear" w:pos="0"/>
        </w:tabs>
        <w:ind w:left="1286" w:hanging="321"/>
      </w:pPr>
      <w:rPr>
        <w:rFonts w:ascii="Arial" w:cs="Arial" w:hAnsi="Arial" w:eastAsia="Arial"/>
        <w:position w:val="0"/>
        <w:sz w:val="17"/>
        <w:szCs w:val="17"/>
      </w:rPr>
    </w:lvl>
    <w:lvl w:ilvl="4">
      <w:start w:val="1"/>
      <w:numFmt w:val="bullet"/>
      <w:suff w:val="tab"/>
      <w:lvlText w:val="•"/>
      <w:lvlPicBulletId w:val="0"/>
      <w:lvlJc w:val="left"/>
      <w:pPr>
        <w:tabs>
          <w:tab w:val="num" w:pos="2893"/>
          <w:tab w:val="clear" w:pos="0"/>
        </w:tabs>
        <w:ind w:left="1607" w:hanging="321"/>
      </w:pPr>
      <w:rPr>
        <w:rFonts w:ascii="Arial" w:cs="Arial" w:hAnsi="Arial" w:eastAsia="Arial"/>
        <w:position w:val="0"/>
        <w:sz w:val="17"/>
        <w:szCs w:val="17"/>
      </w:rPr>
    </w:lvl>
    <w:lvl w:ilvl="5">
      <w:start w:val="1"/>
      <w:numFmt w:val="bullet"/>
      <w:suff w:val="tab"/>
      <w:lvlText w:val="•"/>
      <w:lvlPicBulletId w:val="0"/>
      <w:lvlJc w:val="left"/>
      <w:pPr>
        <w:tabs>
          <w:tab w:val="num" w:pos="3536"/>
          <w:tab w:val="clear" w:pos="0"/>
        </w:tabs>
        <w:ind w:left="1929" w:hanging="321"/>
      </w:pPr>
      <w:rPr>
        <w:rFonts w:ascii="Arial" w:cs="Arial" w:hAnsi="Arial" w:eastAsia="Arial"/>
        <w:position w:val="0"/>
        <w:sz w:val="17"/>
        <w:szCs w:val="17"/>
      </w:rPr>
    </w:lvl>
    <w:lvl w:ilvl="6">
      <w:start w:val="1"/>
      <w:numFmt w:val="bullet"/>
      <w:suff w:val="tab"/>
      <w:lvlText w:val="•"/>
      <w:lvlPicBulletId w:val="0"/>
      <w:lvlJc w:val="left"/>
      <w:pPr>
        <w:tabs>
          <w:tab w:val="num" w:pos="4179"/>
          <w:tab w:val="clear" w:pos="0"/>
        </w:tabs>
        <w:ind w:left="2250" w:hanging="321"/>
      </w:pPr>
      <w:rPr>
        <w:rFonts w:ascii="Arial" w:cs="Arial" w:hAnsi="Arial" w:eastAsia="Arial"/>
        <w:position w:val="0"/>
        <w:sz w:val="17"/>
        <w:szCs w:val="17"/>
      </w:rPr>
    </w:lvl>
    <w:lvl w:ilvl="7">
      <w:start w:val="1"/>
      <w:numFmt w:val="bullet"/>
      <w:suff w:val="tab"/>
      <w:lvlText w:val="•"/>
      <w:lvlPicBulletId w:val="0"/>
      <w:lvlJc w:val="left"/>
      <w:pPr>
        <w:tabs>
          <w:tab w:val="num" w:pos="4821"/>
          <w:tab w:val="clear" w:pos="0"/>
        </w:tabs>
        <w:ind w:left="2571" w:hanging="321"/>
      </w:pPr>
      <w:rPr>
        <w:rFonts w:ascii="Arial" w:cs="Arial" w:hAnsi="Arial" w:eastAsia="Arial"/>
        <w:position w:val="0"/>
        <w:sz w:val="17"/>
        <w:szCs w:val="17"/>
      </w:rPr>
    </w:lvl>
    <w:lvl w:ilvl="8">
      <w:start w:val="1"/>
      <w:numFmt w:val="bullet"/>
      <w:suff w:val="tab"/>
      <w:lvlText w:val="•"/>
      <w:lvlPicBulletId w:val="0"/>
      <w:lvlJc w:val="left"/>
      <w:pPr>
        <w:tabs>
          <w:tab w:val="num" w:pos="5464"/>
          <w:tab w:val="clear" w:pos="0"/>
        </w:tabs>
        <w:ind w:left="2893" w:hanging="321"/>
      </w:pPr>
      <w:rPr>
        <w:rFonts w:ascii="Arial" w:cs="Arial" w:hAnsi="Arial" w:eastAsia="Arial"/>
        <w:position w:val="0"/>
        <w:sz w:val="17"/>
        <w:szCs w:val="17"/>
      </w:rPr>
    </w:lvl>
  </w:abstractNum>
  <w:abstractNum w:abstractNumId="39">
    <w:multiLevelType w:val="multilevel"/>
    <w:styleLink w:val="List 2"/>
    <w:lvl w:ilvl="0">
      <w:start w:val="0"/>
      <w:numFmt w:val="bullet"/>
      <w:suff w:val="tab"/>
      <w:lvlText w:val="•"/>
      <w:lvlPicBulletId w:val="0"/>
      <w:lvlJc w:val="left"/>
      <w:pPr>
        <w:tabs>
          <w:tab w:val="num" w:pos="321"/>
          <w:tab w:val="clear" w:pos="0"/>
        </w:tabs>
        <w:ind w:left="321" w:hanging="321"/>
      </w:pPr>
      <w:rPr>
        <w:rFonts w:ascii="Arial" w:cs="Arial" w:hAnsi="Arial" w:eastAsia="Arial"/>
        <w:position w:val="0"/>
        <w:sz w:val="17"/>
        <w:szCs w:val="17"/>
      </w:rPr>
    </w:lvl>
    <w:lvl w:ilvl="1">
      <w:start w:val="1"/>
      <w:numFmt w:val="bullet"/>
      <w:suff w:val="tab"/>
      <w:lvlText w:val="•"/>
      <w:lvlPicBulletId w:val="0"/>
      <w:lvlJc w:val="left"/>
      <w:pPr>
        <w:tabs>
          <w:tab w:val="num" w:pos="964"/>
          <w:tab w:val="clear" w:pos="0"/>
        </w:tabs>
        <w:ind w:left="643" w:hanging="321"/>
      </w:pPr>
      <w:rPr>
        <w:rFonts w:ascii="Arial" w:cs="Arial" w:hAnsi="Arial" w:eastAsia="Arial"/>
        <w:position w:val="0"/>
        <w:sz w:val="17"/>
        <w:szCs w:val="17"/>
      </w:rPr>
    </w:lvl>
    <w:lvl w:ilvl="2">
      <w:start w:val="1"/>
      <w:numFmt w:val="bullet"/>
      <w:suff w:val="tab"/>
      <w:lvlText w:val="•"/>
      <w:lvlPicBulletId w:val="0"/>
      <w:lvlJc w:val="left"/>
      <w:pPr>
        <w:tabs>
          <w:tab w:val="num" w:pos="1607"/>
          <w:tab w:val="clear" w:pos="0"/>
        </w:tabs>
        <w:ind w:left="964" w:hanging="321"/>
      </w:pPr>
      <w:rPr>
        <w:rFonts w:ascii="Arial" w:cs="Arial" w:hAnsi="Arial" w:eastAsia="Arial"/>
        <w:position w:val="0"/>
        <w:sz w:val="17"/>
        <w:szCs w:val="17"/>
      </w:rPr>
    </w:lvl>
    <w:lvl w:ilvl="3">
      <w:start w:val="1"/>
      <w:numFmt w:val="bullet"/>
      <w:suff w:val="tab"/>
      <w:lvlText w:val="•"/>
      <w:lvlPicBulletId w:val="0"/>
      <w:lvlJc w:val="left"/>
      <w:pPr>
        <w:tabs>
          <w:tab w:val="num" w:pos="2250"/>
          <w:tab w:val="clear" w:pos="0"/>
        </w:tabs>
        <w:ind w:left="1286" w:hanging="321"/>
      </w:pPr>
      <w:rPr>
        <w:rFonts w:ascii="Arial" w:cs="Arial" w:hAnsi="Arial" w:eastAsia="Arial"/>
        <w:position w:val="0"/>
        <w:sz w:val="17"/>
        <w:szCs w:val="17"/>
      </w:rPr>
    </w:lvl>
    <w:lvl w:ilvl="4">
      <w:start w:val="1"/>
      <w:numFmt w:val="bullet"/>
      <w:suff w:val="tab"/>
      <w:lvlText w:val="•"/>
      <w:lvlPicBulletId w:val="0"/>
      <w:lvlJc w:val="left"/>
      <w:pPr>
        <w:tabs>
          <w:tab w:val="num" w:pos="2893"/>
          <w:tab w:val="clear" w:pos="0"/>
        </w:tabs>
        <w:ind w:left="1607" w:hanging="321"/>
      </w:pPr>
      <w:rPr>
        <w:rFonts w:ascii="Arial" w:cs="Arial" w:hAnsi="Arial" w:eastAsia="Arial"/>
        <w:position w:val="0"/>
        <w:sz w:val="17"/>
        <w:szCs w:val="17"/>
      </w:rPr>
    </w:lvl>
    <w:lvl w:ilvl="5">
      <w:start w:val="1"/>
      <w:numFmt w:val="bullet"/>
      <w:suff w:val="tab"/>
      <w:lvlText w:val="•"/>
      <w:lvlPicBulletId w:val="0"/>
      <w:lvlJc w:val="left"/>
      <w:pPr>
        <w:tabs>
          <w:tab w:val="num" w:pos="3536"/>
          <w:tab w:val="clear" w:pos="0"/>
        </w:tabs>
        <w:ind w:left="1929" w:hanging="321"/>
      </w:pPr>
      <w:rPr>
        <w:rFonts w:ascii="Arial" w:cs="Arial" w:hAnsi="Arial" w:eastAsia="Arial"/>
        <w:position w:val="0"/>
        <w:sz w:val="17"/>
        <w:szCs w:val="17"/>
      </w:rPr>
    </w:lvl>
    <w:lvl w:ilvl="6">
      <w:start w:val="1"/>
      <w:numFmt w:val="bullet"/>
      <w:suff w:val="tab"/>
      <w:lvlText w:val="•"/>
      <w:lvlPicBulletId w:val="0"/>
      <w:lvlJc w:val="left"/>
      <w:pPr>
        <w:tabs>
          <w:tab w:val="num" w:pos="4179"/>
          <w:tab w:val="clear" w:pos="0"/>
        </w:tabs>
        <w:ind w:left="2250" w:hanging="321"/>
      </w:pPr>
      <w:rPr>
        <w:rFonts w:ascii="Arial" w:cs="Arial" w:hAnsi="Arial" w:eastAsia="Arial"/>
        <w:position w:val="0"/>
        <w:sz w:val="17"/>
        <w:szCs w:val="17"/>
      </w:rPr>
    </w:lvl>
    <w:lvl w:ilvl="7">
      <w:start w:val="1"/>
      <w:numFmt w:val="bullet"/>
      <w:suff w:val="tab"/>
      <w:lvlText w:val="•"/>
      <w:lvlPicBulletId w:val="0"/>
      <w:lvlJc w:val="left"/>
      <w:pPr>
        <w:tabs>
          <w:tab w:val="num" w:pos="4821"/>
          <w:tab w:val="clear" w:pos="0"/>
        </w:tabs>
        <w:ind w:left="2571" w:hanging="321"/>
      </w:pPr>
      <w:rPr>
        <w:rFonts w:ascii="Arial" w:cs="Arial" w:hAnsi="Arial" w:eastAsia="Arial"/>
        <w:position w:val="0"/>
        <w:sz w:val="17"/>
        <w:szCs w:val="17"/>
      </w:rPr>
    </w:lvl>
    <w:lvl w:ilvl="8">
      <w:start w:val="1"/>
      <w:numFmt w:val="bullet"/>
      <w:suff w:val="tab"/>
      <w:lvlText w:val="•"/>
      <w:lvlPicBulletId w:val="0"/>
      <w:lvlJc w:val="left"/>
      <w:pPr>
        <w:tabs>
          <w:tab w:val="num" w:pos="5464"/>
          <w:tab w:val="clear" w:pos="0"/>
        </w:tabs>
        <w:ind w:left="2893" w:hanging="321"/>
      </w:pPr>
      <w:rPr>
        <w:rFonts w:ascii="Arial" w:cs="Arial" w:hAnsi="Arial" w:eastAsia="Arial"/>
        <w:position w:val="0"/>
        <w:sz w:val="17"/>
        <w:szCs w:val="17"/>
      </w:rPr>
    </w:lvl>
  </w:abstractNum>
  <w:abstractNum w:abstractNumId="40">
    <w:multiLevelType w:val="multilevel"/>
    <w:styleLink w:val="List 2"/>
    <w:lvl w:ilvl="0">
      <w:start w:val="0"/>
      <w:numFmt w:val="bullet"/>
      <w:suff w:val="tab"/>
      <w:lvlText w:val="•"/>
      <w:lvlPicBulletId w:val="0"/>
      <w:lvlJc w:val="left"/>
      <w:pPr>
        <w:tabs>
          <w:tab w:val="num" w:pos="321"/>
          <w:tab w:val="clear" w:pos="0"/>
        </w:tabs>
        <w:ind w:left="321" w:hanging="321"/>
      </w:pPr>
      <w:rPr>
        <w:rFonts w:ascii="Arial" w:cs="Arial" w:hAnsi="Arial" w:eastAsia="Arial"/>
        <w:position w:val="0"/>
        <w:sz w:val="17"/>
        <w:szCs w:val="17"/>
      </w:rPr>
    </w:lvl>
    <w:lvl w:ilvl="1">
      <w:start w:val="1"/>
      <w:numFmt w:val="bullet"/>
      <w:suff w:val="tab"/>
      <w:lvlText w:val="•"/>
      <w:lvlPicBulletId w:val="0"/>
      <w:lvlJc w:val="left"/>
      <w:pPr>
        <w:tabs>
          <w:tab w:val="num" w:pos="964"/>
          <w:tab w:val="clear" w:pos="0"/>
        </w:tabs>
        <w:ind w:left="643" w:hanging="321"/>
      </w:pPr>
      <w:rPr>
        <w:rFonts w:ascii="Arial" w:cs="Arial" w:hAnsi="Arial" w:eastAsia="Arial"/>
        <w:position w:val="0"/>
        <w:sz w:val="17"/>
        <w:szCs w:val="17"/>
      </w:rPr>
    </w:lvl>
    <w:lvl w:ilvl="2">
      <w:start w:val="1"/>
      <w:numFmt w:val="bullet"/>
      <w:suff w:val="tab"/>
      <w:lvlText w:val="•"/>
      <w:lvlPicBulletId w:val="0"/>
      <w:lvlJc w:val="left"/>
      <w:pPr>
        <w:tabs>
          <w:tab w:val="num" w:pos="1607"/>
          <w:tab w:val="clear" w:pos="0"/>
        </w:tabs>
        <w:ind w:left="964" w:hanging="321"/>
      </w:pPr>
      <w:rPr>
        <w:rFonts w:ascii="Arial" w:cs="Arial" w:hAnsi="Arial" w:eastAsia="Arial"/>
        <w:position w:val="0"/>
        <w:sz w:val="17"/>
        <w:szCs w:val="17"/>
      </w:rPr>
    </w:lvl>
    <w:lvl w:ilvl="3">
      <w:start w:val="1"/>
      <w:numFmt w:val="bullet"/>
      <w:suff w:val="tab"/>
      <w:lvlText w:val="•"/>
      <w:lvlPicBulletId w:val="0"/>
      <w:lvlJc w:val="left"/>
      <w:pPr>
        <w:tabs>
          <w:tab w:val="num" w:pos="2250"/>
          <w:tab w:val="clear" w:pos="0"/>
        </w:tabs>
        <w:ind w:left="1286" w:hanging="321"/>
      </w:pPr>
      <w:rPr>
        <w:rFonts w:ascii="Arial" w:cs="Arial" w:hAnsi="Arial" w:eastAsia="Arial"/>
        <w:position w:val="0"/>
        <w:sz w:val="17"/>
        <w:szCs w:val="17"/>
      </w:rPr>
    </w:lvl>
    <w:lvl w:ilvl="4">
      <w:start w:val="1"/>
      <w:numFmt w:val="bullet"/>
      <w:suff w:val="tab"/>
      <w:lvlText w:val="•"/>
      <w:lvlPicBulletId w:val="0"/>
      <w:lvlJc w:val="left"/>
      <w:pPr>
        <w:tabs>
          <w:tab w:val="num" w:pos="2893"/>
          <w:tab w:val="clear" w:pos="0"/>
        </w:tabs>
        <w:ind w:left="1607" w:hanging="321"/>
      </w:pPr>
      <w:rPr>
        <w:rFonts w:ascii="Arial" w:cs="Arial" w:hAnsi="Arial" w:eastAsia="Arial"/>
        <w:position w:val="0"/>
        <w:sz w:val="17"/>
        <w:szCs w:val="17"/>
      </w:rPr>
    </w:lvl>
    <w:lvl w:ilvl="5">
      <w:start w:val="1"/>
      <w:numFmt w:val="bullet"/>
      <w:suff w:val="tab"/>
      <w:lvlText w:val="•"/>
      <w:lvlPicBulletId w:val="0"/>
      <w:lvlJc w:val="left"/>
      <w:pPr>
        <w:tabs>
          <w:tab w:val="num" w:pos="3536"/>
          <w:tab w:val="clear" w:pos="0"/>
        </w:tabs>
        <w:ind w:left="1929" w:hanging="321"/>
      </w:pPr>
      <w:rPr>
        <w:rFonts w:ascii="Arial" w:cs="Arial" w:hAnsi="Arial" w:eastAsia="Arial"/>
        <w:position w:val="0"/>
        <w:sz w:val="17"/>
        <w:szCs w:val="17"/>
      </w:rPr>
    </w:lvl>
    <w:lvl w:ilvl="6">
      <w:start w:val="1"/>
      <w:numFmt w:val="bullet"/>
      <w:suff w:val="tab"/>
      <w:lvlText w:val="•"/>
      <w:lvlPicBulletId w:val="0"/>
      <w:lvlJc w:val="left"/>
      <w:pPr>
        <w:tabs>
          <w:tab w:val="num" w:pos="4179"/>
          <w:tab w:val="clear" w:pos="0"/>
        </w:tabs>
        <w:ind w:left="2250" w:hanging="321"/>
      </w:pPr>
      <w:rPr>
        <w:rFonts w:ascii="Arial" w:cs="Arial" w:hAnsi="Arial" w:eastAsia="Arial"/>
        <w:position w:val="0"/>
        <w:sz w:val="17"/>
        <w:szCs w:val="17"/>
      </w:rPr>
    </w:lvl>
    <w:lvl w:ilvl="7">
      <w:start w:val="1"/>
      <w:numFmt w:val="bullet"/>
      <w:suff w:val="tab"/>
      <w:lvlText w:val="•"/>
      <w:lvlPicBulletId w:val="0"/>
      <w:lvlJc w:val="left"/>
      <w:pPr>
        <w:tabs>
          <w:tab w:val="num" w:pos="4821"/>
          <w:tab w:val="clear" w:pos="0"/>
        </w:tabs>
        <w:ind w:left="2571" w:hanging="321"/>
      </w:pPr>
      <w:rPr>
        <w:rFonts w:ascii="Arial" w:cs="Arial" w:hAnsi="Arial" w:eastAsia="Arial"/>
        <w:position w:val="0"/>
        <w:sz w:val="17"/>
        <w:szCs w:val="17"/>
      </w:rPr>
    </w:lvl>
    <w:lvl w:ilvl="8">
      <w:start w:val="1"/>
      <w:numFmt w:val="bullet"/>
      <w:suff w:val="tab"/>
      <w:lvlText w:val="•"/>
      <w:lvlPicBulletId w:val="0"/>
      <w:lvlJc w:val="left"/>
      <w:pPr>
        <w:tabs>
          <w:tab w:val="num" w:pos="5464"/>
          <w:tab w:val="clear" w:pos="0"/>
        </w:tabs>
        <w:ind w:left="2893" w:hanging="321"/>
      </w:pPr>
      <w:rPr>
        <w:rFonts w:ascii="Arial" w:cs="Arial" w:hAnsi="Arial" w:eastAsia="Arial"/>
        <w:position w:val="0"/>
        <w:sz w:val="17"/>
        <w:szCs w:val="17"/>
      </w:rPr>
    </w:lvl>
  </w:abstractNum>
  <w:abstractNum w:abstractNumId="41">
    <w:multiLevelType w:val="multilevel"/>
    <w:styleLink w:val="List 2"/>
    <w:lvl w:ilvl="0">
      <w:start w:val="0"/>
      <w:numFmt w:val="bullet"/>
      <w:suff w:val="tab"/>
      <w:lvlText w:val="•"/>
      <w:lvlPicBulletId w:val="0"/>
      <w:lvlJc w:val="left"/>
      <w:pPr>
        <w:tabs>
          <w:tab w:val="num" w:pos="321"/>
          <w:tab w:val="clear" w:pos="0"/>
        </w:tabs>
        <w:ind w:left="321" w:hanging="321"/>
      </w:pPr>
      <w:rPr>
        <w:rFonts w:ascii="Arial" w:cs="Arial" w:hAnsi="Arial" w:eastAsia="Arial"/>
        <w:position w:val="0"/>
        <w:sz w:val="17"/>
        <w:szCs w:val="17"/>
      </w:rPr>
    </w:lvl>
    <w:lvl w:ilvl="1">
      <w:start w:val="1"/>
      <w:numFmt w:val="bullet"/>
      <w:suff w:val="tab"/>
      <w:lvlText w:val="•"/>
      <w:lvlPicBulletId w:val="0"/>
      <w:lvlJc w:val="left"/>
      <w:pPr>
        <w:tabs>
          <w:tab w:val="num" w:pos="964"/>
          <w:tab w:val="clear" w:pos="0"/>
        </w:tabs>
        <w:ind w:left="643" w:hanging="321"/>
      </w:pPr>
      <w:rPr>
        <w:rFonts w:ascii="Arial" w:cs="Arial" w:hAnsi="Arial" w:eastAsia="Arial"/>
        <w:position w:val="0"/>
        <w:sz w:val="17"/>
        <w:szCs w:val="17"/>
      </w:rPr>
    </w:lvl>
    <w:lvl w:ilvl="2">
      <w:start w:val="1"/>
      <w:numFmt w:val="bullet"/>
      <w:suff w:val="tab"/>
      <w:lvlText w:val="•"/>
      <w:lvlPicBulletId w:val="0"/>
      <w:lvlJc w:val="left"/>
      <w:pPr>
        <w:tabs>
          <w:tab w:val="num" w:pos="1607"/>
          <w:tab w:val="clear" w:pos="0"/>
        </w:tabs>
        <w:ind w:left="964" w:hanging="321"/>
      </w:pPr>
      <w:rPr>
        <w:rFonts w:ascii="Arial" w:cs="Arial" w:hAnsi="Arial" w:eastAsia="Arial"/>
        <w:position w:val="0"/>
        <w:sz w:val="17"/>
        <w:szCs w:val="17"/>
      </w:rPr>
    </w:lvl>
    <w:lvl w:ilvl="3">
      <w:start w:val="1"/>
      <w:numFmt w:val="bullet"/>
      <w:suff w:val="tab"/>
      <w:lvlText w:val="•"/>
      <w:lvlPicBulletId w:val="0"/>
      <w:lvlJc w:val="left"/>
      <w:pPr>
        <w:tabs>
          <w:tab w:val="num" w:pos="2250"/>
          <w:tab w:val="clear" w:pos="0"/>
        </w:tabs>
        <w:ind w:left="1286" w:hanging="321"/>
      </w:pPr>
      <w:rPr>
        <w:rFonts w:ascii="Arial" w:cs="Arial" w:hAnsi="Arial" w:eastAsia="Arial"/>
        <w:position w:val="0"/>
        <w:sz w:val="17"/>
        <w:szCs w:val="17"/>
      </w:rPr>
    </w:lvl>
    <w:lvl w:ilvl="4">
      <w:start w:val="1"/>
      <w:numFmt w:val="bullet"/>
      <w:suff w:val="tab"/>
      <w:lvlText w:val="•"/>
      <w:lvlPicBulletId w:val="0"/>
      <w:lvlJc w:val="left"/>
      <w:pPr>
        <w:tabs>
          <w:tab w:val="num" w:pos="2893"/>
          <w:tab w:val="clear" w:pos="0"/>
        </w:tabs>
        <w:ind w:left="1607" w:hanging="321"/>
      </w:pPr>
      <w:rPr>
        <w:rFonts w:ascii="Arial" w:cs="Arial" w:hAnsi="Arial" w:eastAsia="Arial"/>
        <w:position w:val="0"/>
        <w:sz w:val="17"/>
        <w:szCs w:val="17"/>
      </w:rPr>
    </w:lvl>
    <w:lvl w:ilvl="5">
      <w:start w:val="1"/>
      <w:numFmt w:val="bullet"/>
      <w:suff w:val="tab"/>
      <w:lvlText w:val="•"/>
      <w:lvlPicBulletId w:val="0"/>
      <w:lvlJc w:val="left"/>
      <w:pPr>
        <w:tabs>
          <w:tab w:val="num" w:pos="3536"/>
          <w:tab w:val="clear" w:pos="0"/>
        </w:tabs>
        <w:ind w:left="1929" w:hanging="321"/>
      </w:pPr>
      <w:rPr>
        <w:rFonts w:ascii="Arial" w:cs="Arial" w:hAnsi="Arial" w:eastAsia="Arial"/>
        <w:position w:val="0"/>
        <w:sz w:val="17"/>
        <w:szCs w:val="17"/>
      </w:rPr>
    </w:lvl>
    <w:lvl w:ilvl="6">
      <w:start w:val="1"/>
      <w:numFmt w:val="bullet"/>
      <w:suff w:val="tab"/>
      <w:lvlText w:val="•"/>
      <w:lvlPicBulletId w:val="0"/>
      <w:lvlJc w:val="left"/>
      <w:pPr>
        <w:tabs>
          <w:tab w:val="num" w:pos="4179"/>
          <w:tab w:val="clear" w:pos="0"/>
        </w:tabs>
        <w:ind w:left="2250" w:hanging="321"/>
      </w:pPr>
      <w:rPr>
        <w:rFonts w:ascii="Arial" w:cs="Arial" w:hAnsi="Arial" w:eastAsia="Arial"/>
        <w:position w:val="0"/>
        <w:sz w:val="17"/>
        <w:szCs w:val="17"/>
      </w:rPr>
    </w:lvl>
    <w:lvl w:ilvl="7">
      <w:start w:val="1"/>
      <w:numFmt w:val="bullet"/>
      <w:suff w:val="tab"/>
      <w:lvlText w:val="•"/>
      <w:lvlPicBulletId w:val="0"/>
      <w:lvlJc w:val="left"/>
      <w:pPr>
        <w:tabs>
          <w:tab w:val="num" w:pos="4821"/>
          <w:tab w:val="clear" w:pos="0"/>
        </w:tabs>
        <w:ind w:left="2571" w:hanging="321"/>
      </w:pPr>
      <w:rPr>
        <w:rFonts w:ascii="Arial" w:cs="Arial" w:hAnsi="Arial" w:eastAsia="Arial"/>
        <w:position w:val="0"/>
        <w:sz w:val="17"/>
        <w:szCs w:val="17"/>
      </w:rPr>
    </w:lvl>
    <w:lvl w:ilvl="8">
      <w:start w:val="1"/>
      <w:numFmt w:val="bullet"/>
      <w:suff w:val="tab"/>
      <w:lvlText w:val="•"/>
      <w:lvlPicBulletId w:val="0"/>
      <w:lvlJc w:val="left"/>
      <w:pPr>
        <w:tabs>
          <w:tab w:val="num" w:pos="5464"/>
          <w:tab w:val="clear" w:pos="0"/>
        </w:tabs>
        <w:ind w:left="2893" w:hanging="321"/>
      </w:pPr>
      <w:rPr>
        <w:rFonts w:ascii="Arial" w:cs="Arial" w:hAnsi="Arial" w:eastAsia="Arial"/>
        <w:position w:val="0"/>
        <w:sz w:val="17"/>
        <w:szCs w:val="17"/>
      </w:rPr>
    </w:lvl>
  </w:abstractNum>
  <w:abstractNum w:abstractNumId="42">
    <w:multiLevelType w:val="multilevel"/>
    <w:styleLink w:val="List 2"/>
    <w:lvl w:ilvl="0">
      <w:start w:val="0"/>
      <w:numFmt w:val="bullet"/>
      <w:suff w:val="tab"/>
      <w:lvlText w:val="•"/>
      <w:lvlPicBulletId w:val="0"/>
      <w:lvlJc w:val="left"/>
      <w:pPr>
        <w:tabs>
          <w:tab w:val="num" w:pos="321"/>
          <w:tab w:val="clear" w:pos="0"/>
        </w:tabs>
        <w:ind w:left="321" w:hanging="321"/>
      </w:pPr>
      <w:rPr>
        <w:rFonts w:ascii="Arial" w:cs="Arial" w:hAnsi="Arial" w:eastAsia="Arial"/>
        <w:position w:val="0"/>
        <w:sz w:val="17"/>
        <w:szCs w:val="17"/>
      </w:rPr>
    </w:lvl>
    <w:lvl w:ilvl="1">
      <w:start w:val="1"/>
      <w:numFmt w:val="bullet"/>
      <w:suff w:val="tab"/>
      <w:lvlText w:val="•"/>
      <w:lvlPicBulletId w:val="0"/>
      <w:lvlJc w:val="left"/>
      <w:pPr>
        <w:tabs>
          <w:tab w:val="num" w:pos="964"/>
          <w:tab w:val="clear" w:pos="0"/>
        </w:tabs>
        <w:ind w:left="643" w:hanging="321"/>
      </w:pPr>
      <w:rPr>
        <w:rFonts w:ascii="Arial" w:cs="Arial" w:hAnsi="Arial" w:eastAsia="Arial"/>
        <w:position w:val="0"/>
        <w:sz w:val="17"/>
        <w:szCs w:val="17"/>
      </w:rPr>
    </w:lvl>
    <w:lvl w:ilvl="2">
      <w:start w:val="1"/>
      <w:numFmt w:val="bullet"/>
      <w:suff w:val="tab"/>
      <w:lvlText w:val="•"/>
      <w:lvlPicBulletId w:val="0"/>
      <w:lvlJc w:val="left"/>
      <w:pPr>
        <w:tabs>
          <w:tab w:val="num" w:pos="1607"/>
          <w:tab w:val="clear" w:pos="0"/>
        </w:tabs>
        <w:ind w:left="964" w:hanging="321"/>
      </w:pPr>
      <w:rPr>
        <w:rFonts w:ascii="Arial" w:cs="Arial" w:hAnsi="Arial" w:eastAsia="Arial"/>
        <w:position w:val="0"/>
        <w:sz w:val="17"/>
        <w:szCs w:val="17"/>
      </w:rPr>
    </w:lvl>
    <w:lvl w:ilvl="3">
      <w:start w:val="1"/>
      <w:numFmt w:val="bullet"/>
      <w:suff w:val="tab"/>
      <w:lvlText w:val="•"/>
      <w:lvlPicBulletId w:val="0"/>
      <w:lvlJc w:val="left"/>
      <w:pPr>
        <w:tabs>
          <w:tab w:val="num" w:pos="2250"/>
          <w:tab w:val="clear" w:pos="0"/>
        </w:tabs>
        <w:ind w:left="1286" w:hanging="321"/>
      </w:pPr>
      <w:rPr>
        <w:rFonts w:ascii="Arial" w:cs="Arial" w:hAnsi="Arial" w:eastAsia="Arial"/>
        <w:position w:val="0"/>
        <w:sz w:val="17"/>
        <w:szCs w:val="17"/>
      </w:rPr>
    </w:lvl>
    <w:lvl w:ilvl="4">
      <w:start w:val="1"/>
      <w:numFmt w:val="bullet"/>
      <w:suff w:val="tab"/>
      <w:lvlText w:val="•"/>
      <w:lvlPicBulletId w:val="0"/>
      <w:lvlJc w:val="left"/>
      <w:pPr>
        <w:tabs>
          <w:tab w:val="num" w:pos="2893"/>
          <w:tab w:val="clear" w:pos="0"/>
        </w:tabs>
        <w:ind w:left="1607" w:hanging="321"/>
      </w:pPr>
      <w:rPr>
        <w:rFonts w:ascii="Arial" w:cs="Arial" w:hAnsi="Arial" w:eastAsia="Arial"/>
        <w:position w:val="0"/>
        <w:sz w:val="17"/>
        <w:szCs w:val="17"/>
      </w:rPr>
    </w:lvl>
    <w:lvl w:ilvl="5">
      <w:start w:val="1"/>
      <w:numFmt w:val="bullet"/>
      <w:suff w:val="tab"/>
      <w:lvlText w:val="•"/>
      <w:lvlPicBulletId w:val="0"/>
      <w:lvlJc w:val="left"/>
      <w:pPr>
        <w:tabs>
          <w:tab w:val="num" w:pos="3536"/>
          <w:tab w:val="clear" w:pos="0"/>
        </w:tabs>
        <w:ind w:left="1929" w:hanging="321"/>
      </w:pPr>
      <w:rPr>
        <w:rFonts w:ascii="Arial" w:cs="Arial" w:hAnsi="Arial" w:eastAsia="Arial"/>
        <w:position w:val="0"/>
        <w:sz w:val="17"/>
        <w:szCs w:val="17"/>
      </w:rPr>
    </w:lvl>
    <w:lvl w:ilvl="6">
      <w:start w:val="1"/>
      <w:numFmt w:val="bullet"/>
      <w:suff w:val="tab"/>
      <w:lvlText w:val="•"/>
      <w:lvlPicBulletId w:val="0"/>
      <w:lvlJc w:val="left"/>
      <w:pPr>
        <w:tabs>
          <w:tab w:val="num" w:pos="4179"/>
          <w:tab w:val="clear" w:pos="0"/>
        </w:tabs>
        <w:ind w:left="2250" w:hanging="321"/>
      </w:pPr>
      <w:rPr>
        <w:rFonts w:ascii="Arial" w:cs="Arial" w:hAnsi="Arial" w:eastAsia="Arial"/>
        <w:position w:val="0"/>
        <w:sz w:val="17"/>
        <w:szCs w:val="17"/>
      </w:rPr>
    </w:lvl>
    <w:lvl w:ilvl="7">
      <w:start w:val="1"/>
      <w:numFmt w:val="bullet"/>
      <w:suff w:val="tab"/>
      <w:lvlText w:val="•"/>
      <w:lvlPicBulletId w:val="0"/>
      <w:lvlJc w:val="left"/>
      <w:pPr>
        <w:tabs>
          <w:tab w:val="num" w:pos="4821"/>
          <w:tab w:val="clear" w:pos="0"/>
        </w:tabs>
        <w:ind w:left="2571" w:hanging="321"/>
      </w:pPr>
      <w:rPr>
        <w:rFonts w:ascii="Arial" w:cs="Arial" w:hAnsi="Arial" w:eastAsia="Arial"/>
        <w:position w:val="0"/>
        <w:sz w:val="17"/>
        <w:szCs w:val="17"/>
      </w:rPr>
    </w:lvl>
    <w:lvl w:ilvl="8">
      <w:start w:val="1"/>
      <w:numFmt w:val="bullet"/>
      <w:suff w:val="tab"/>
      <w:lvlText w:val="•"/>
      <w:lvlPicBulletId w:val="0"/>
      <w:lvlJc w:val="left"/>
      <w:pPr>
        <w:tabs>
          <w:tab w:val="num" w:pos="5464"/>
          <w:tab w:val="clear" w:pos="0"/>
        </w:tabs>
        <w:ind w:left="2893" w:hanging="321"/>
      </w:pPr>
      <w:rPr>
        <w:rFonts w:ascii="Arial" w:cs="Arial" w:hAnsi="Arial" w:eastAsia="Arial"/>
        <w:position w:val="0"/>
        <w:sz w:val="17"/>
        <w:szCs w:val="17"/>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vertAlign w:val="baseline"/>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fr-FR"/>
    </w:rPr>
  </w:style>
  <w:style w:type="numbering" w:styleId="List 0">
    <w:name w:val="List 0"/>
    <w:basedOn w:val="Bullet"/>
    <w:next w:val="List 0"/>
    <w:pPr>
      <w:numPr>
        <w:numId w:val="1"/>
      </w:numPr>
    </w:pPr>
  </w:style>
  <w:style w:type="numbering" w:styleId="Bullet">
    <w:name w:val="Bullet"/>
    <w:next w:val="Bullet"/>
    <w:pPr>
      <w:numPr>
        <w:numId w:val="2"/>
      </w:numPr>
    </w:pPr>
  </w:style>
  <w:style w:type="numbering" w:styleId="List 1">
    <w:name w:val="List 1"/>
    <w:basedOn w:val="None"/>
    <w:next w:val="List 1"/>
    <w:pPr>
      <w:numPr>
        <w:numId w:val="5"/>
      </w:numPr>
    </w:pPr>
  </w:style>
  <w:style w:type="numbering" w:styleId="None">
    <w:name w:val="None"/>
    <w:next w:val="None"/>
    <w:pPr>
      <w:numPr>
        <w:numId w:val="6"/>
      </w:numPr>
    </w:pPr>
  </w:style>
  <w:style w:type="numbering" w:styleId="List 2">
    <w:name w:val="List 2"/>
    <w:basedOn w:val="None"/>
    <w:next w:val="List 2"/>
    <w:pPr>
      <w:numPr>
        <w:numId w:val="23"/>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_rels/numbering.xml.rels><?xml version="1.0" encoding="UTF-8" standalone="yes"?><Relationships xmlns="http://schemas.openxmlformats.org/package/2006/relationships"><Relationship Id="rId1" Type="http://schemas.openxmlformats.org/officeDocument/2006/relationships/image" Target="media/image1.png"/></Relationships>

</file>

<file path=word/theme/_rels/theme1.xml.rels><?xml version="1.0" encoding="UTF-8" standalone="yes"?><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