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D4" w:rsidRDefault="008C5DD4" w:rsidP="00AC0353">
      <w:pPr>
        <w:ind w:left="-1260" w:right="-1080"/>
        <w:rPr>
          <w:b/>
          <w:bCs/>
        </w:rPr>
      </w:pPr>
      <w:r w:rsidRPr="004B3EE3">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9pt;height:109.5pt;visibility:visible">
            <v:imagedata r:id="rId7" o:title=""/>
          </v:shape>
        </w:pict>
      </w:r>
    </w:p>
    <w:p w:rsidR="008C5DD4" w:rsidRDefault="008C5DD4" w:rsidP="008F4675">
      <w:pPr>
        <w:rPr>
          <w:b/>
          <w:bCs/>
        </w:rPr>
      </w:pPr>
    </w:p>
    <w:p w:rsidR="008C5DD4" w:rsidRPr="006E0FDE" w:rsidRDefault="008C5DD4" w:rsidP="008F4675">
      <w:pPr>
        <w:rPr>
          <w:b/>
          <w:bCs/>
        </w:rPr>
      </w:pPr>
      <w:smartTag w:uri="urn:schemas-microsoft-com:office:smarttags" w:element="date">
        <w:smartTagPr>
          <w:attr w:name="Month" w:val="12"/>
          <w:attr w:name="Day" w:val="16"/>
          <w:attr w:name="Year" w:val="2011"/>
        </w:smartTagPr>
        <w:r>
          <w:rPr>
            <w:b/>
            <w:bCs/>
          </w:rPr>
          <w:t>December 16</w:t>
        </w:r>
        <w:r w:rsidRPr="006E0FDE">
          <w:rPr>
            <w:b/>
            <w:bCs/>
          </w:rPr>
          <w:t>, 2011</w:t>
        </w:r>
      </w:smartTag>
    </w:p>
    <w:p w:rsidR="008C5DD4" w:rsidRPr="006E0FDE" w:rsidRDefault="008C5DD4" w:rsidP="008F4675">
      <w:pPr>
        <w:rPr>
          <w:b/>
          <w:bCs/>
        </w:rPr>
      </w:pPr>
      <w:smartTag w:uri="urn:schemas-microsoft-com:office:smarttags" w:element="place">
        <w:smartTag w:uri="urn:schemas-microsoft-com:office:smarttags" w:element="State">
          <w:r w:rsidRPr="006E0FDE">
            <w:rPr>
              <w:b/>
              <w:bCs/>
            </w:rPr>
            <w:t>Washington</w:t>
          </w:r>
        </w:smartTag>
      </w:smartTag>
      <w:r w:rsidRPr="006E0FDE">
        <w:rPr>
          <w:b/>
          <w:bCs/>
        </w:rPr>
        <w:t xml:space="preserve"> Fire Chiefs Legislative Committee Report</w:t>
      </w:r>
    </w:p>
    <w:p w:rsidR="008C5DD4" w:rsidRPr="006E0FDE" w:rsidRDefault="008C5DD4" w:rsidP="008F4675">
      <w:pPr>
        <w:rPr>
          <w:b/>
          <w:bCs/>
        </w:rPr>
      </w:pPr>
      <w:r w:rsidRPr="006E0FDE">
        <w:rPr>
          <w:b/>
          <w:bCs/>
        </w:rPr>
        <w:t>Fire Chief Wayne Senter</w:t>
      </w:r>
      <w:r>
        <w:rPr>
          <w:b/>
          <w:bCs/>
        </w:rPr>
        <w:t>, Chair</w:t>
      </w:r>
    </w:p>
    <w:p w:rsidR="008C5DD4" w:rsidRDefault="008C5DD4" w:rsidP="008F4675">
      <w:r>
        <w:t xml:space="preserve">The following is an update of those bills and activities that relate to our priority legislation issues. To listen to testimony on our bills, go to </w:t>
      </w:r>
      <w:hyperlink r:id="rId8" w:history="1">
        <w:r w:rsidRPr="0039390B">
          <w:rPr>
            <w:rStyle w:val="Hyperlink"/>
          </w:rPr>
          <w:t>http://www.tvw.org</w:t>
        </w:r>
      </w:hyperlink>
      <w:r>
        <w:t xml:space="preserve">  type in the bill number using the legacy version in the find box, hit enter and then click on watch video. Click on the bill numbers in this report to go directly to bill details. </w:t>
      </w:r>
    </w:p>
    <w:p w:rsidR="008C5DD4" w:rsidRDefault="008C5DD4" w:rsidP="00B12B2B">
      <w:pPr>
        <w:jc w:val="center"/>
        <w:rPr>
          <w:b/>
          <w:bCs/>
          <w:sz w:val="52"/>
          <w:szCs w:val="52"/>
        </w:rPr>
      </w:pPr>
      <w:r w:rsidRPr="003C40EF">
        <w:rPr>
          <w:b/>
          <w:bCs/>
          <w:sz w:val="52"/>
          <w:szCs w:val="52"/>
        </w:rPr>
        <w:t>2012 Legislative Priorities</w:t>
      </w:r>
    </w:p>
    <w:p w:rsidR="008C5DD4" w:rsidRDefault="008C5DD4" w:rsidP="00B12B2B">
      <w:pPr>
        <w:tabs>
          <w:tab w:val="left" w:pos="720"/>
        </w:tabs>
        <w:ind w:left="360"/>
        <w:jc w:val="center"/>
        <w:rPr>
          <w:sz w:val="40"/>
          <w:szCs w:val="40"/>
        </w:rPr>
      </w:pPr>
    </w:p>
    <w:p w:rsidR="008C5DD4" w:rsidRPr="00777AB8" w:rsidRDefault="008C5DD4" w:rsidP="00B12B2B">
      <w:pPr>
        <w:tabs>
          <w:tab w:val="left" w:pos="720"/>
        </w:tabs>
        <w:ind w:left="360"/>
        <w:rPr>
          <w:b/>
          <w:bCs/>
          <w:sz w:val="40"/>
          <w:szCs w:val="40"/>
        </w:rPr>
      </w:pPr>
      <w:r w:rsidRPr="00777AB8">
        <w:rPr>
          <w:b/>
          <w:bCs/>
          <w:sz w:val="40"/>
          <w:szCs w:val="40"/>
        </w:rPr>
        <w:t>Top 5 Issues</w:t>
      </w:r>
    </w:p>
    <w:p w:rsidR="008C5DD4" w:rsidRPr="00E21C25" w:rsidRDefault="008C5DD4" w:rsidP="00B12B2B">
      <w:pPr>
        <w:tabs>
          <w:tab w:val="left" w:pos="720"/>
        </w:tabs>
        <w:ind w:left="360"/>
        <w:jc w:val="center"/>
        <w:rPr>
          <w:sz w:val="32"/>
          <w:szCs w:val="32"/>
        </w:rPr>
      </w:pPr>
    </w:p>
    <w:p w:rsidR="008C5DD4" w:rsidRDefault="008C5DD4" w:rsidP="00B12B2B">
      <w:pPr>
        <w:numPr>
          <w:ilvl w:val="0"/>
          <w:numId w:val="24"/>
        </w:numPr>
        <w:tabs>
          <w:tab w:val="left" w:pos="1440"/>
        </w:tabs>
        <w:ind w:left="1440" w:hanging="720"/>
        <w:rPr>
          <w:sz w:val="32"/>
          <w:szCs w:val="32"/>
        </w:rPr>
      </w:pPr>
      <w:smartTag w:uri="urn:schemas-microsoft-com:office:smarttags" w:element="place">
        <w:r w:rsidRPr="00E21C25">
          <w:rPr>
            <w:sz w:val="32"/>
            <w:szCs w:val="32"/>
          </w:rPr>
          <w:t>EMS</w:t>
        </w:r>
      </w:smartTag>
      <w:r w:rsidRPr="00E21C25">
        <w:rPr>
          <w:sz w:val="32"/>
          <w:szCs w:val="32"/>
        </w:rPr>
        <w:t xml:space="preserve"> simple majority elections (50% plus 1) for </w:t>
      </w:r>
      <w:smartTag w:uri="urn:schemas-microsoft-com:office:smarttags" w:element="place">
        <w:r w:rsidRPr="00E21C25">
          <w:rPr>
            <w:sz w:val="32"/>
            <w:szCs w:val="32"/>
          </w:rPr>
          <w:t>EMS</w:t>
        </w:r>
      </w:smartTag>
      <w:r w:rsidRPr="00E21C25">
        <w:rPr>
          <w:sz w:val="32"/>
          <w:szCs w:val="32"/>
        </w:rPr>
        <w:t xml:space="preserve"> (Emergency Medical Services) Levies and Benefit Charge elections</w:t>
      </w:r>
      <w:r>
        <w:rPr>
          <w:sz w:val="32"/>
          <w:szCs w:val="32"/>
        </w:rPr>
        <w:t xml:space="preserve">. </w:t>
      </w:r>
    </w:p>
    <w:p w:rsidR="008C5DD4" w:rsidRPr="00F97127" w:rsidRDefault="008C5DD4" w:rsidP="00F97127">
      <w:pPr>
        <w:tabs>
          <w:tab w:val="left" w:pos="1440"/>
        </w:tabs>
        <w:ind w:left="1440"/>
      </w:pPr>
      <w:r w:rsidRPr="00F97127">
        <w:t xml:space="preserve">A bill has been developed and the WFCA will take the lead on the </w:t>
      </w:r>
      <w:smartTag w:uri="urn:schemas-microsoft-com:office:smarttags" w:element="place">
        <w:r w:rsidRPr="00F97127">
          <w:t>EMS</w:t>
        </w:r>
      </w:smartTag>
      <w:r w:rsidRPr="00F97127">
        <w:t xml:space="preserve"> simple majority election. This looks like it would not require a constitutional amendment. An off-shoot of this subject includes a simple majority for M&amp;O levies. A bill has been drafted but it requires a constitutional change which may impede progress at this time. </w:t>
      </w:r>
    </w:p>
    <w:p w:rsidR="008C5DD4" w:rsidRPr="00E21C25" w:rsidRDefault="008C5DD4" w:rsidP="00B12B2B">
      <w:pPr>
        <w:tabs>
          <w:tab w:val="left" w:pos="1440"/>
        </w:tabs>
        <w:ind w:left="1440" w:hanging="720"/>
        <w:rPr>
          <w:sz w:val="32"/>
          <w:szCs w:val="32"/>
        </w:rPr>
      </w:pPr>
    </w:p>
    <w:p w:rsidR="008C5DD4" w:rsidRDefault="008C5DD4" w:rsidP="00B12B2B">
      <w:pPr>
        <w:numPr>
          <w:ilvl w:val="0"/>
          <w:numId w:val="24"/>
        </w:numPr>
        <w:tabs>
          <w:tab w:val="left" w:pos="1440"/>
        </w:tabs>
        <w:ind w:left="1440" w:hanging="720"/>
        <w:rPr>
          <w:sz w:val="32"/>
          <w:szCs w:val="32"/>
        </w:rPr>
      </w:pPr>
      <w:r w:rsidRPr="00E21C25">
        <w:rPr>
          <w:sz w:val="32"/>
          <w:szCs w:val="32"/>
        </w:rPr>
        <w:t xml:space="preserve">Funding for </w:t>
      </w:r>
      <w:smartTag w:uri="urn:schemas-microsoft-com:office:smarttags" w:element="place">
        <w:smartTag w:uri="urn:schemas-microsoft-com:office:smarttags" w:element="PlaceType">
          <w:r w:rsidRPr="00E21C25">
            <w:rPr>
              <w:sz w:val="32"/>
              <w:szCs w:val="32"/>
            </w:rPr>
            <w:t>State</w:t>
          </w:r>
        </w:smartTag>
        <w:r w:rsidRPr="00E21C25">
          <w:rPr>
            <w:sz w:val="32"/>
            <w:szCs w:val="32"/>
          </w:rPr>
          <w:t xml:space="preserve"> </w:t>
        </w:r>
        <w:smartTag w:uri="urn:schemas-microsoft-com:office:smarttags" w:element="PlaceName">
          <w:r w:rsidRPr="00E21C25">
            <w:rPr>
              <w:sz w:val="32"/>
              <w:szCs w:val="32"/>
            </w:rPr>
            <w:t>Fire</w:t>
          </w:r>
        </w:smartTag>
        <w:r w:rsidRPr="00E21C25">
          <w:rPr>
            <w:sz w:val="32"/>
            <w:szCs w:val="32"/>
          </w:rPr>
          <w:t xml:space="preserve"> </w:t>
        </w:r>
        <w:smartTag w:uri="urn:schemas-microsoft-com:office:smarttags" w:element="PlaceName">
          <w:r w:rsidRPr="00E21C25">
            <w:rPr>
              <w:sz w:val="32"/>
              <w:szCs w:val="32"/>
            </w:rPr>
            <w:t>Training</w:t>
          </w:r>
        </w:smartTag>
        <w:r w:rsidRPr="00E21C25">
          <w:rPr>
            <w:sz w:val="32"/>
            <w:szCs w:val="32"/>
          </w:rPr>
          <w:t xml:space="preserve"> </w:t>
        </w:r>
        <w:smartTag w:uri="urn:schemas-microsoft-com:office:smarttags" w:element="PlaceType">
          <w:r w:rsidRPr="00E21C25">
            <w:rPr>
              <w:sz w:val="32"/>
              <w:szCs w:val="32"/>
            </w:rPr>
            <w:t>Academy</w:t>
          </w:r>
        </w:smartTag>
      </w:smartTag>
      <w:r w:rsidRPr="00E21C25">
        <w:rPr>
          <w:sz w:val="32"/>
          <w:szCs w:val="32"/>
        </w:rPr>
        <w:t xml:space="preserve"> at </w:t>
      </w:r>
      <w:smartTag w:uri="urn:schemas-microsoft-com:office:smarttags" w:element="place">
        <w:smartTag w:uri="urn:schemas-microsoft-com:office:smarttags" w:element="City">
          <w:r w:rsidRPr="00E21C25">
            <w:rPr>
              <w:sz w:val="32"/>
              <w:szCs w:val="32"/>
            </w:rPr>
            <w:t>North Bend</w:t>
          </w:r>
        </w:smartTag>
        <w:r w:rsidRPr="00E21C25">
          <w:rPr>
            <w:sz w:val="32"/>
            <w:szCs w:val="32"/>
          </w:rPr>
          <w:t xml:space="preserve">, </w:t>
        </w:r>
        <w:smartTag w:uri="urn:schemas-microsoft-com:office:smarttags" w:element="State">
          <w:r w:rsidRPr="00E21C25">
            <w:rPr>
              <w:sz w:val="32"/>
              <w:szCs w:val="32"/>
            </w:rPr>
            <w:t>WA</w:t>
          </w:r>
        </w:smartTag>
      </w:smartTag>
      <w:r>
        <w:rPr>
          <w:sz w:val="32"/>
          <w:szCs w:val="32"/>
        </w:rPr>
        <w:t>.</w:t>
      </w:r>
    </w:p>
    <w:p w:rsidR="008C5DD4" w:rsidRPr="00F97127" w:rsidRDefault="008C5DD4" w:rsidP="00F97127">
      <w:pPr>
        <w:tabs>
          <w:tab w:val="left" w:pos="1440"/>
        </w:tabs>
        <w:ind w:left="1440"/>
      </w:pPr>
      <w:r w:rsidRPr="00F97127">
        <w:t xml:space="preserve">A bill has been drafted, still some discussion on the importance of a 50% limitation within the bill. We would support the bill either way. </w:t>
      </w:r>
    </w:p>
    <w:p w:rsidR="008C5DD4" w:rsidRPr="00E21C25" w:rsidRDefault="008C5DD4" w:rsidP="00B12B2B">
      <w:pPr>
        <w:tabs>
          <w:tab w:val="left" w:pos="1440"/>
        </w:tabs>
        <w:ind w:left="1440" w:hanging="720"/>
        <w:rPr>
          <w:sz w:val="32"/>
          <w:szCs w:val="32"/>
        </w:rPr>
      </w:pPr>
    </w:p>
    <w:p w:rsidR="008C5DD4" w:rsidRDefault="008C5DD4" w:rsidP="00F97127">
      <w:pPr>
        <w:numPr>
          <w:ilvl w:val="0"/>
          <w:numId w:val="24"/>
        </w:numPr>
        <w:tabs>
          <w:tab w:val="left" w:pos="1440"/>
        </w:tabs>
        <w:ind w:left="1440" w:hanging="720"/>
        <w:rPr>
          <w:sz w:val="32"/>
          <w:szCs w:val="32"/>
        </w:rPr>
      </w:pPr>
      <w:r w:rsidRPr="00E21C25">
        <w:rPr>
          <w:sz w:val="32"/>
          <w:szCs w:val="32"/>
        </w:rPr>
        <w:t>Volunteer pension benefits &amp; eligibility.</w:t>
      </w:r>
    </w:p>
    <w:p w:rsidR="008C5DD4" w:rsidRPr="00F97127" w:rsidRDefault="008C5DD4" w:rsidP="00F97127">
      <w:pPr>
        <w:tabs>
          <w:tab w:val="left" w:pos="1440"/>
        </w:tabs>
        <w:ind w:left="1440"/>
      </w:pPr>
      <w:r w:rsidRPr="00F97127">
        <w:t xml:space="preserve">There are three issues on this subject and we support all three. The first is formalizing the expansion of the definition of volunteer Firefighter as it is applied today. The second is establishing a “reserve officer” disability system for non-traditional volunteers. The third is a credit service buy-back option. </w:t>
      </w:r>
    </w:p>
    <w:p w:rsidR="008C5DD4" w:rsidRPr="00E21C25" w:rsidRDefault="008C5DD4" w:rsidP="00B12B2B">
      <w:pPr>
        <w:tabs>
          <w:tab w:val="left" w:pos="1440"/>
        </w:tabs>
        <w:ind w:left="1440" w:hanging="720"/>
        <w:rPr>
          <w:sz w:val="32"/>
          <w:szCs w:val="32"/>
        </w:rPr>
      </w:pPr>
    </w:p>
    <w:p w:rsidR="008C5DD4" w:rsidRDefault="008C5DD4" w:rsidP="00F97127">
      <w:pPr>
        <w:numPr>
          <w:ilvl w:val="0"/>
          <w:numId w:val="24"/>
        </w:numPr>
        <w:tabs>
          <w:tab w:val="left" w:pos="1440"/>
        </w:tabs>
        <w:ind w:left="1440" w:hanging="720"/>
        <w:rPr>
          <w:sz w:val="32"/>
          <w:szCs w:val="32"/>
        </w:rPr>
      </w:pPr>
      <w:r w:rsidRPr="00E21C25">
        <w:rPr>
          <w:sz w:val="32"/>
          <w:szCs w:val="32"/>
        </w:rPr>
        <w:t>CBRNE</w:t>
      </w:r>
      <w:r>
        <w:rPr>
          <w:sz w:val="32"/>
          <w:szCs w:val="32"/>
        </w:rPr>
        <w:t>:</w:t>
      </w:r>
      <w:r w:rsidRPr="00E21C25">
        <w:rPr>
          <w:sz w:val="32"/>
          <w:szCs w:val="32"/>
        </w:rPr>
        <w:t xml:space="preserve"> funded regional hazardous materials incident response teams.</w:t>
      </w:r>
    </w:p>
    <w:p w:rsidR="008C5DD4" w:rsidRPr="00F97127" w:rsidRDefault="008C5DD4" w:rsidP="00F97127">
      <w:pPr>
        <w:tabs>
          <w:tab w:val="left" w:pos="1440"/>
        </w:tabs>
        <w:ind w:left="1440"/>
      </w:pPr>
      <w:r w:rsidRPr="00F97127">
        <w:t xml:space="preserve">We have drafted a letter to formally put this issue on hold, at the last WSFSLF meeting all of the fire service leaders agreed to co-sign that letter. That will happen this week and will be posted on the WFC Legislative share point site when completed. </w:t>
      </w:r>
    </w:p>
    <w:p w:rsidR="008C5DD4" w:rsidRDefault="008C5DD4" w:rsidP="00B12B2B">
      <w:pPr>
        <w:tabs>
          <w:tab w:val="left" w:pos="1440"/>
        </w:tabs>
        <w:rPr>
          <w:sz w:val="32"/>
          <w:szCs w:val="32"/>
        </w:rPr>
      </w:pPr>
    </w:p>
    <w:p w:rsidR="008C5DD4" w:rsidRDefault="008C5DD4" w:rsidP="00F97127">
      <w:pPr>
        <w:numPr>
          <w:ilvl w:val="0"/>
          <w:numId w:val="24"/>
        </w:numPr>
        <w:tabs>
          <w:tab w:val="left" w:pos="1440"/>
        </w:tabs>
        <w:ind w:left="1440" w:hanging="720"/>
      </w:pPr>
      <w:r w:rsidRPr="00E21C25">
        <w:rPr>
          <w:sz w:val="32"/>
          <w:szCs w:val="32"/>
        </w:rPr>
        <w:t>Labor Law Issue (mediation &amp; arbitration, workplace safety</w:t>
      </w:r>
      <w:r>
        <w:rPr>
          <w:sz w:val="32"/>
          <w:szCs w:val="32"/>
        </w:rPr>
        <w:t>)</w:t>
      </w:r>
    </w:p>
    <w:p w:rsidR="008C5DD4" w:rsidRDefault="008C5DD4" w:rsidP="00F97127">
      <w:pPr>
        <w:tabs>
          <w:tab w:val="left" w:pos="1440"/>
        </w:tabs>
        <w:ind w:left="1440"/>
      </w:pPr>
      <w:r>
        <w:t xml:space="preserve">We continue to monitor this issue, especially in the area of L&amp;I fines as it relates to workplace safety. Any and all suggested solutions have been and will be considered by the WFC Legislative committee. </w:t>
      </w:r>
    </w:p>
    <w:p w:rsidR="008C5DD4" w:rsidRDefault="008C5DD4" w:rsidP="00B12B2B">
      <w:pPr>
        <w:tabs>
          <w:tab w:val="left" w:pos="1440"/>
        </w:tabs>
        <w:ind w:left="720"/>
      </w:pPr>
    </w:p>
    <w:p w:rsidR="008C5DD4" w:rsidRDefault="008C5DD4" w:rsidP="00B12B2B">
      <w:pPr>
        <w:tabs>
          <w:tab w:val="left" w:pos="1440"/>
        </w:tabs>
        <w:ind w:left="720"/>
      </w:pPr>
    </w:p>
    <w:p w:rsidR="008C5DD4" w:rsidRDefault="008C5DD4" w:rsidP="00B12B2B">
      <w:pPr>
        <w:tabs>
          <w:tab w:val="left" w:pos="1440"/>
        </w:tabs>
        <w:ind w:left="720"/>
      </w:pPr>
    </w:p>
    <w:p w:rsidR="008C5DD4" w:rsidRPr="00C027D6" w:rsidRDefault="008C5DD4" w:rsidP="00B12B2B">
      <w:pPr>
        <w:tabs>
          <w:tab w:val="left" w:pos="1440"/>
        </w:tabs>
        <w:ind w:left="720"/>
        <w:rPr>
          <w:b/>
          <w:bCs/>
          <w:sz w:val="32"/>
          <w:szCs w:val="32"/>
        </w:rPr>
      </w:pPr>
      <w:r w:rsidRPr="00C027D6">
        <w:rPr>
          <w:b/>
          <w:bCs/>
          <w:sz w:val="32"/>
          <w:szCs w:val="32"/>
        </w:rPr>
        <w:t>Budget Issues:</w:t>
      </w:r>
    </w:p>
    <w:p w:rsidR="008C5DD4" w:rsidRDefault="008C5DD4" w:rsidP="00B12B2B">
      <w:pPr>
        <w:tabs>
          <w:tab w:val="left" w:pos="1440"/>
        </w:tabs>
        <w:ind w:left="720"/>
      </w:pPr>
    </w:p>
    <w:p w:rsidR="008C5DD4" w:rsidRDefault="008C5DD4" w:rsidP="00C027D6">
      <w:pPr>
        <w:numPr>
          <w:ilvl w:val="0"/>
          <w:numId w:val="24"/>
        </w:numPr>
        <w:tabs>
          <w:tab w:val="left" w:pos="1440"/>
        </w:tabs>
      </w:pPr>
      <w:r>
        <w:t xml:space="preserve">EMT/PM fee increases proposed in </w:t>
      </w:r>
      <w:hyperlink r:id="rId9" w:history="1">
        <w:r w:rsidRPr="007E4264">
          <w:rPr>
            <w:rStyle w:val="Hyperlink"/>
          </w:rPr>
          <w:t>HB 2141</w:t>
        </w:r>
      </w:hyperlink>
      <w:r>
        <w:t>, Hearing held  last week which can be heard at:</w:t>
      </w:r>
      <w:r w:rsidRPr="007E4264">
        <w:t xml:space="preserve"> </w:t>
      </w:r>
      <w:hyperlink r:id="rId10" w:history="1">
        <w:r w:rsidRPr="00B45C9E">
          <w:rPr>
            <w:rStyle w:val="Hyperlink"/>
          </w:rPr>
          <w:t>http://www2.tvw.org/media/mediaplayer.cfm?evid=2011120061&amp;TYPE=V&amp;CFID=2236007&amp;CFTOKEN=70086593&amp;bhcp=1</w:t>
        </w:r>
      </w:hyperlink>
    </w:p>
    <w:p w:rsidR="008C5DD4" w:rsidRDefault="008C5DD4" w:rsidP="00C027D6">
      <w:pPr>
        <w:tabs>
          <w:tab w:val="left" w:pos="1440"/>
        </w:tabs>
        <w:ind w:left="2880"/>
      </w:pPr>
      <w:r>
        <w:t xml:space="preserve">The general consensus at the hearing was that this would impact service especially where volunteers are the predominate providers. Port Angeles Fire Chief McKeen prepared a very good letter outlining that problem. (see documents on WFC legislative section share point site). </w:t>
      </w:r>
    </w:p>
    <w:p w:rsidR="008C5DD4" w:rsidRDefault="008C5DD4" w:rsidP="00C027D6">
      <w:pPr>
        <w:tabs>
          <w:tab w:val="left" w:pos="1440"/>
        </w:tabs>
        <w:ind w:left="2880"/>
      </w:pPr>
      <w:r>
        <w:t xml:space="preserve">At our last meeting it was a consensus that we continue to fight this, exempting volunteers, set any fee cap, emphasize the importance of the </w:t>
      </w:r>
      <w:smartTag w:uri="urn:schemas-microsoft-com:office:smarttags" w:element="place">
        <w:r>
          <w:t>EMS</w:t>
        </w:r>
      </w:smartTag>
      <w:r>
        <w:t xml:space="preserve"> simple majority and to look to reorganize for real efficiencies within DOH including certification, regions, discipline etc.</w:t>
      </w:r>
    </w:p>
    <w:p w:rsidR="008C5DD4" w:rsidRDefault="008C5DD4" w:rsidP="00B12B2B">
      <w:pPr>
        <w:tabs>
          <w:tab w:val="left" w:pos="1440"/>
        </w:tabs>
        <w:ind w:left="720"/>
      </w:pPr>
    </w:p>
    <w:p w:rsidR="008C5DD4" w:rsidRPr="002551DE" w:rsidRDefault="008C5DD4" w:rsidP="00C027D6">
      <w:pPr>
        <w:numPr>
          <w:ilvl w:val="0"/>
          <w:numId w:val="24"/>
        </w:numPr>
        <w:tabs>
          <w:tab w:val="left" w:pos="1440"/>
        </w:tabs>
        <w:rPr>
          <w:color w:val="000000"/>
        </w:rPr>
      </w:pPr>
      <w:r w:rsidRPr="002551DE">
        <w:rPr>
          <w:color w:val="000000"/>
        </w:rPr>
        <w:t>LEOFF pension funding, plans are in the works to only fund what the actuary determines to be needed, rather than our current approach of consistent stabilized funding</w:t>
      </w:r>
    </w:p>
    <w:p w:rsidR="008C5DD4" w:rsidRPr="002551DE" w:rsidRDefault="008C5DD4" w:rsidP="00B12B2B">
      <w:pPr>
        <w:tabs>
          <w:tab w:val="left" w:pos="1440"/>
        </w:tabs>
        <w:ind w:left="720"/>
        <w:rPr>
          <w:color w:val="000000"/>
        </w:rPr>
      </w:pPr>
    </w:p>
    <w:p w:rsidR="008C5DD4" w:rsidRDefault="008C5DD4" w:rsidP="00B12B2B">
      <w:pPr>
        <w:tabs>
          <w:tab w:val="left" w:pos="1440"/>
        </w:tabs>
        <w:ind w:left="720"/>
      </w:pPr>
      <w:r>
        <w:tab/>
      </w:r>
    </w:p>
    <w:p w:rsidR="008C5DD4" w:rsidRDefault="008C5DD4" w:rsidP="00B12B2B">
      <w:pPr>
        <w:tabs>
          <w:tab w:val="left" w:pos="1440"/>
        </w:tabs>
        <w:ind w:left="720"/>
      </w:pPr>
    </w:p>
    <w:p w:rsidR="008C5DD4" w:rsidRPr="00C027D6" w:rsidRDefault="008C5DD4" w:rsidP="00B12B2B">
      <w:pPr>
        <w:tabs>
          <w:tab w:val="left" w:pos="1440"/>
        </w:tabs>
        <w:ind w:left="720"/>
        <w:rPr>
          <w:b/>
          <w:bCs/>
          <w:sz w:val="32"/>
          <w:szCs w:val="32"/>
        </w:rPr>
      </w:pPr>
      <w:r w:rsidRPr="00C027D6">
        <w:rPr>
          <w:b/>
          <w:bCs/>
          <w:sz w:val="32"/>
          <w:szCs w:val="32"/>
        </w:rPr>
        <w:t>Other Issues:</w:t>
      </w:r>
    </w:p>
    <w:p w:rsidR="008C5DD4" w:rsidRDefault="008C5DD4" w:rsidP="00B12B2B">
      <w:pPr>
        <w:tabs>
          <w:tab w:val="left" w:pos="1440"/>
        </w:tabs>
        <w:ind w:left="720"/>
      </w:pPr>
    </w:p>
    <w:p w:rsidR="008C5DD4" w:rsidRPr="002551DE" w:rsidRDefault="008C5DD4" w:rsidP="00C027D6">
      <w:pPr>
        <w:numPr>
          <w:ilvl w:val="0"/>
          <w:numId w:val="24"/>
        </w:numPr>
        <w:tabs>
          <w:tab w:val="left" w:pos="1440"/>
        </w:tabs>
        <w:rPr>
          <w:color w:val="000000"/>
        </w:rPr>
      </w:pPr>
      <w:r>
        <w:t xml:space="preserve">The LEOFF pension merger study is out for review. See </w:t>
      </w:r>
      <w:hyperlink r:id="rId11" w:history="1">
        <w:r w:rsidRPr="00B45C9E">
          <w:rPr>
            <w:rStyle w:val="Hyperlink"/>
          </w:rPr>
          <w:t>http://osa.leg.wa.gov/Actuarial_Services/Publications/PDF_Docs/Pension_Studies/11LEOFFMergStudy.pdf</w:t>
        </w:r>
      </w:hyperlink>
      <w:r>
        <w:t xml:space="preserve">  </w:t>
      </w:r>
      <w:r w:rsidRPr="002551DE">
        <w:rPr>
          <w:color w:val="000000"/>
        </w:rPr>
        <w:t>HB 2097 is still alive from the 2010 legislative session. We will follow and see if it is reintroduced.</w:t>
      </w:r>
    </w:p>
    <w:p w:rsidR="008C5DD4" w:rsidRPr="00025FE1" w:rsidRDefault="008C5DD4" w:rsidP="00B12B2B">
      <w:pPr>
        <w:tabs>
          <w:tab w:val="left" w:pos="1440"/>
        </w:tabs>
        <w:ind w:left="720"/>
        <w:rPr>
          <w:color w:val="FF0000"/>
        </w:rPr>
      </w:pPr>
    </w:p>
    <w:p w:rsidR="008C5DD4" w:rsidRDefault="008C5DD4" w:rsidP="00C027D6">
      <w:pPr>
        <w:numPr>
          <w:ilvl w:val="0"/>
          <w:numId w:val="24"/>
        </w:numPr>
        <w:tabs>
          <w:tab w:val="left" w:pos="1440"/>
        </w:tabs>
      </w:pPr>
      <w:r w:rsidRPr="00B12B2B">
        <w:t xml:space="preserve">Chlorinated TRIS Flame Retardants </w:t>
      </w:r>
      <w:r>
        <w:t>l</w:t>
      </w:r>
      <w:r w:rsidRPr="00B12B2B">
        <w:t>egislation</w:t>
      </w:r>
      <w:r>
        <w:t xml:space="preserve"> being developed</w:t>
      </w:r>
    </w:p>
    <w:p w:rsidR="008C5DD4" w:rsidRDefault="008C5DD4" w:rsidP="00B12B2B">
      <w:pPr>
        <w:tabs>
          <w:tab w:val="left" w:pos="1440"/>
        </w:tabs>
        <w:ind w:left="720"/>
      </w:pPr>
    </w:p>
    <w:p w:rsidR="008C5DD4" w:rsidRDefault="008C5DD4" w:rsidP="00C027D6">
      <w:pPr>
        <w:numPr>
          <w:ilvl w:val="0"/>
          <w:numId w:val="24"/>
        </w:numPr>
        <w:tabs>
          <w:tab w:val="left" w:pos="1440"/>
        </w:tabs>
      </w:pPr>
      <w:r>
        <w:t>Liability Changes for Medicaid Fraud being developed SB 5978</w:t>
      </w:r>
    </w:p>
    <w:p w:rsidR="008C5DD4" w:rsidRDefault="008C5DD4" w:rsidP="00C027D6">
      <w:pPr>
        <w:tabs>
          <w:tab w:val="left" w:pos="1440"/>
        </w:tabs>
      </w:pPr>
    </w:p>
    <w:p w:rsidR="008C5DD4" w:rsidRDefault="008C5DD4" w:rsidP="00C027D6">
      <w:pPr>
        <w:numPr>
          <w:ilvl w:val="0"/>
          <w:numId w:val="24"/>
        </w:numPr>
        <w:tabs>
          <w:tab w:val="left" w:pos="1440"/>
        </w:tabs>
      </w:pPr>
      <w:r>
        <w:t xml:space="preserve">The regular legislative session of 60 days starts on </w:t>
      </w:r>
      <w:smartTag w:uri="urn:schemas-microsoft-com:office:smarttags" w:element="date">
        <w:smartTagPr>
          <w:attr w:name="Month" w:val="1"/>
          <w:attr w:name="Day" w:val="9"/>
          <w:attr w:name="Year" w:val="2012"/>
        </w:smartTagPr>
        <w:r>
          <w:t>January 9, 2012</w:t>
        </w:r>
      </w:smartTag>
      <w:r>
        <w:t>.</w:t>
      </w:r>
    </w:p>
    <w:p w:rsidR="008C5DD4" w:rsidRDefault="008C5DD4" w:rsidP="00C027D6">
      <w:pPr>
        <w:tabs>
          <w:tab w:val="left" w:pos="1440"/>
        </w:tabs>
      </w:pPr>
    </w:p>
    <w:p w:rsidR="008C5DD4" w:rsidRDefault="008C5DD4" w:rsidP="00C027D6">
      <w:pPr>
        <w:numPr>
          <w:ilvl w:val="0"/>
          <w:numId w:val="24"/>
        </w:numPr>
        <w:tabs>
          <w:tab w:val="left" w:pos="1440"/>
        </w:tabs>
      </w:pPr>
      <w:r>
        <w:t xml:space="preserve">No </w:t>
      </w:r>
      <w:smartTag w:uri="urn:schemas-microsoft-com:office:smarttags" w:element="place">
        <w:smartTag w:uri="urn:schemas-microsoft-com:office:smarttags" w:element="PlaceName">
          <w:r>
            <w:t>Mans</w:t>
          </w:r>
        </w:smartTag>
        <w:r>
          <w:t xml:space="preserve"> </w:t>
        </w:r>
        <w:smartTag w:uri="urn:schemas-microsoft-com:office:smarttags" w:element="PlaceType">
          <w:r>
            <w:t>Land</w:t>
          </w:r>
        </w:smartTag>
      </w:smartTag>
      <w:r>
        <w:t xml:space="preserve">, amendment has been developed to better define improved properties.  </w:t>
      </w:r>
    </w:p>
    <w:sectPr w:rsidR="008C5DD4" w:rsidSect="00665BDD">
      <w:footerReference w:type="default" r:id="rId12"/>
      <w:pgSz w:w="12240" w:h="15840"/>
      <w:pgMar w:top="0" w:right="1080" w:bottom="36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D4" w:rsidRDefault="008C5DD4">
      <w:r>
        <w:separator/>
      </w:r>
    </w:p>
  </w:endnote>
  <w:endnote w:type="continuationSeparator" w:id="0">
    <w:p w:rsidR="008C5DD4" w:rsidRDefault="008C5D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D4" w:rsidRDefault="008C5DD4" w:rsidP="006E0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C5DD4" w:rsidRDefault="008C5DD4" w:rsidP="006E0F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D4" w:rsidRDefault="008C5DD4">
      <w:r>
        <w:separator/>
      </w:r>
    </w:p>
  </w:footnote>
  <w:footnote w:type="continuationSeparator" w:id="0">
    <w:p w:rsidR="008C5DD4" w:rsidRDefault="008C5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09"/>
    <w:multiLevelType w:val="hybridMultilevel"/>
    <w:tmpl w:val="255CC1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954111"/>
    <w:multiLevelType w:val="hybridMultilevel"/>
    <w:tmpl w:val="FAD4330A"/>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
    <w:nsid w:val="09E254BC"/>
    <w:multiLevelType w:val="hybridMultilevel"/>
    <w:tmpl w:val="0BB8D1A4"/>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3">
    <w:nsid w:val="0A8678EF"/>
    <w:multiLevelType w:val="multilevel"/>
    <w:tmpl w:val="6088CF0C"/>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0ED075F1"/>
    <w:multiLevelType w:val="hybridMultilevel"/>
    <w:tmpl w:val="377615BE"/>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5">
    <w:nsid w:val="16FB4C02"/>
    <w:multiLevelType w:val="hybridMultilevel"/>
    <w:tmpl w:val="3AAC22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D672334"/>
    <w:multiLevelType w:val="hybridMultilevel"/>
    <w:tmpl w:val="968019DA"/>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D158E9"/>
    <w:multiLevelType w:val="hybridMultilevel"/>
    <w:tmpl w:val="67AE0B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8FB6F46"/>
    <w:multiLevelType w:val="hybridMultilevel"/>
    <w:tmpl w:val="4E02FF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EED08AC"/>
    <w:multiLevelType w:val="hybridMultilevel"/>
    <w:tmpl w:val="D450BAB4"/>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0">
    <w:nsid w:val="39BC2C2D"/>
    <w:multiLevelType w:val="hybridMultilevel"/>
    <w:tmpl w:val="E36C4F96"/>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3AD00590"/>
    <w:multiLevelType w:val="hybridMultilevel"/>
    <w:tmpl w:val="4C8620AC"/>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1CA2544"/>
    <w:multiLevelType w:val="hybridMultilevel"/>
    <w:tmpl w:val="B89499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3763943"/>
    <w:multiLevelType w:val="hybridMultilevel"/>
    <w:tmpl w:val="0146235C"/>
    <w:lvl w:ilvl="0" w:tplc="FD763DDA">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7652E90"/>
    <w:multiLevelType w:val="hybridMultilevel"/>
    <w:tmpl w:val="27623298"/>
    <w:lvl w:ilvl="0" w:tplc="04090001">
      <w:start w:val="1"/>
      <w:numFmt w:val="bullet"/>
      <w:lvlText w:val=""/>
      <w:lvlJc w:val="left"/>
      <w:pPr>
        <w:tabs>
          <w:tab w:val="num" w:pos="720"/>
        </w:tabs>
        <w:ind w:left="720" w:hanging="360"/>
      </w:pPr>
      <w:rPr>
        <w:rFonts w:ascii="Symbol" w:hAnsi="Symbol" w:cs="Symbol"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5">
    <w:nsid w:val="486515D4"/>
    <w:multiLevelType w:val="multilevel"/>
    <w:tmpl w:val="FAD4330A"/>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6">
    <w:nsid w:val="49FC0FA2"/>
    <w:multiLevelType w:val="hybridMultilevel"/>
    <w:tmpl w:val="D0D89E80"/>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05F1B2A"/>
    <w:multiLevelType w:val="hybridMultilevel"/>
    <w:tmpl w:val="E330289A"/>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8">
    <w:nsid w:val="545E5948"/>
    <w:multiLevelType w:val="hybridMultilevel"/>
    <w:tmpl w:val="6088CF0C"/>
    <w:lvl w:ilvl="0" w:tplc="6E3A134A">
      <w:numFmt w:val="bullet"/>
      <w:lvlText w:val="-"/>
      <w:lvlJc w:val="left"/>
      <w:pPr>
        <w:tabs>
          <w:tab w:val="num" w:pos="360"/>
        </w:tabs>
        <w:ind w:left="360" w:hanging="360"/>
      </w:pPr>
      <w:rPr>
        <w:rFonts w:ascii="Times New Roman" w:eastAsia="Times New Roman" w:hAnsi="Times New Roman" w:hint="default"/>
        <w:b/>
        <w:bC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9">
    <w:nsid w:val="5FAE5FE6"/>
    <w:multiLevelType w:val="hybridMultilevel"/>
    <w:tmpl w:val="0A023826"/>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6BB005E3"/>
    <w:multiLevelType w:val="hybridMultilevel"/>
    <w:tmpl w:val="39C8FF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5045F62"/>
    <w:multiLevelType w:val="multilevel"/>
    <w:tmpl w:val="0BB8D1A4"/>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22">
    <w:nsid w:val="7CE651DB"/>
    <w:multiLevelType w:val="multilevel"/>
    <w:tmpl w:val="D0D89E80"/>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7E0B2EF7"/>
    <w:multiLevelType w:val="hybridMultilevel"/>
    <w:tmpl w:val="BFF6CE4A"/>
    <w:lvl w:ilvl="0" w:tplc="04090001">
      <w:start w:val="1"/>
      <w:numFmt w:val="bullet"/>
      <w:lvlText w:val=""/>
      <w:lvlJc w:val="left"/>
      <w:pPr>
        <w:tabs>
          <w:tab w:val="num" w:pos="720"/>
        </w:tabs>
        <w:ind w:left="720" w:hanging="360"/>
      </w:pPr>
      <w:rPr>
        <w:rFonts w:ascii="Symbol" w:hAnsi="Symbol" w:cs="Symbol"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0"/>
  </w:num>
  <w:num w:numId="3">
    <w:abstractNumId w:val="8"/>
  </w:num>
  <w:num w:numId="4">
    <w:abstractNumId w:val="20"/>
  </w:num>
  <w:num w:numId="5">
    <w:abstractNumId w:val="7"/>
  </w:num>
  <w:num w:numId="6">
    <w:abstractNumId w:val="5"/>
  </w:num>
  <w:num w:numId="7">
    <w:abstractNumId w:val="17"/>
  </w:num>
  <w:num w:numId="8">
    <w:abstractNumId w:val="1"/>
  </w:num>
  <w:num w:numId="9">
    <w:abstractNumId w:val="15"/>
  </w:num>
  <w:num w:numId="10">
    <w:abstractNumId w:val="2"/>
  </w:num>
  <w:num w:numId="11">
    <w:abstractNumId w:val="21"/>
  </w:num>
  <w:num w:numId="12">
    <w:abstractNumId w:val="4"/>
  </w:num>
  <w:num w:numId="13">
    <w:abstractNumId w:val="12"/>
  </w:num>
  <w:num w:numId="14">
    <w:abstractNumId w:val="9"/>
  </w:num>
  <w:num w:numId="15">
    <w:abstractNumId w:val="10"/>
  </w:num>
  <w:num w:numId="16">
    <w:abstractNumId w:val="11"/>
  </w:num>
  <w:num w:numId="17">
    <w:abstractNumId w:val="6"/>
  </w:num>
  <w:num w:numId="18">
    <w:abstractNumId w:val="16"/>
  </w:num>
  <w:num w:numId="19">
    <w:abstractNumId w:val="22"/>
  </w:num>
  <w:num w:numId="20">
    <w:abstractNumId w:val="23"/>
  </w:num>
  <w:num w:numId="21">
    <w:abstractNumId w:val="18"/>
  </w:num>
  <w:num w:numId="22">
    <w:abstractNumId w:val="3"/>
  </w:num>
  <w:num w:numId="23">
    <w:abstractNumId w:val="14"/>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C16"/>
    <w:rsid w:val="000156D7"/>
    <w:rsid w:val="00025FE1"/>
    <w:rsid w:val="00040325"/>
    <w:rsid w:val="00043181"/>
    <w:rsid w:val="000C71B0"/>
    <w:rsid w:val="000D5D85"/>
    <w:rsid w:val="00111EA4"/>
    <w:rsid w:val="0016708B"/>
    <w:rsid w:val="001676B4"/>
    <w:rsid w:val="001678AD"/>
    <w:rsid w:val="00181FD4"/>
    <w:rsid w:val="00187F64"/>
    <w:rsid w:val="0019782A"/>
    <w:rsid w:val="001A2F7A"/>
    <w:rsid w:val="001C30A7"/>
    <w:rsid w:val="002159CF"/>
    <w:rsid w:val="0025115D"/>
    <w:rsid w:val="00252454"/>
    <w:rsid w:val="002551DE"/>
    <w:rsid w:val="00285591"/>
    <w:rsid w:val="002B52AE"/>
    <w:rsid w:val="002C460B"/>
    <w:rsid w:val="002E2B94"/>
    <w:rsid w:val="002E2BCF"/>
    <w:rsid w:val="00333CDE"/>
    <w:rsid w:val="00340356"/>
    <w:rsid w:val="00342988"/>
    <w:rsid w:val="0039390B"/>
    <w:rsid w:val="003C40EF"/>
    <w:rsid w:val="003F07D7"/>
    <w:rsid w:val="00427CED"/>
    <w:rsid w:val="00433870"/>
    <w:rsid w:val="00440134"/>
    <w:rsid w:val="00461D31"/>
    <w:rsid w:val="004655D8"/>
    <w:rsid w:val="0048023E"/>
    <w:rsid w:val="004A38BA"/>
    <w:rsid w:val="004B0AFE"/>
    <w:rsid w:val="004B3EE3"/>
    <w:rsid w:val="004F4972"/>
    <w:rsid w:val="0050733B"/>
    <w:rsid w:val="00531D91"/>
    <w:rsid w:val="00540534"/>
    <w:rsid w:val="00563618"/>
    <w:rsid w:val="00591017"/>
    <w:rsid w:val="005A05DB"/>
    <w:rsid w:val="00603363"/>
    <w:rsid w:val="006068E3"/>
    <w:rsid w:val="006274F4"/>
    <w:rsid w:val="00640D7C"/>
    <w:rsid w:val="00665BDD"/>
    <w:rsid w:val="00677986"/>
    <w:rsid w:val="00681C45"/>
    <w:rsid w:val="006E0FDE"/>
    <w:rsid w:val="007322BA"/>
    <w:rsid w:val="007400CA"/>
    <w:rsid w:val="0076446C"/>
    <w:rsid w:val="007663DB"/>
    <w:rsid w:val="00777AB8"/>
    <w:rsid w:val="00783FD8"/>
    <w:rsid w:val="00793754"/>
    <w:rsid w:val="007B7222"/>
    <w:rsid w:val="007C0B09"/>
    <w:rsid w:val="007C3007"/>
    <w:rsid w:val="007C5BDD"/>
    <w:rsid w:val="007D1AC4"/>
    <w:rsid w:val="007E4264"/>
    <w:rsid w:val="007E5559"/>
    <w:rsid w:val="008B2E9F"/>
    <w:rsid w:val="008B55C2"/>
    <w:rsid w:val="008C2FCE"/>
    <w:rsid w:val="008C5DD4"/>
    <w:rsid w:val="008E403B"/>
    <w:rsid w:val="008F4675"/>
    <w:rsid w:val="00902989"/>
    <w:rsid w:val="00905726"/>
    <w:rsid w:val="00915C16"/>
    <w:rsid w:val="00962DA1"/>
    <w:rsid w:val="009A2601"/>
    <w:rsid w:val="009A4B34"/>
    <w:rsid w:val="009B3BAA"/>
    <w:rsid w:val="009B728B"/>
    <w:rsid w:val="009E210A"/>
    <w:rsid w:val="009E622D"/>
    <w:rsid w:val="00A16722"/>
    <w:rsid w:val="00A27CAF"/>
    <w:rsid w:val="00A34643"/>
    <w:rsid w:val="00A647A8"/>
    <w:rsid w:val="00A8635F"/>
    <w:rsid w:val="00A97B9E"/>
    <w:rsid w:val="00AA65EB"/>
    <w:rsid w:val="00AB78D8"/>
    <w:rsid w:val="00AC0353"/>
    <w:rsid w:val="00B00AB6"/>
    <w:rsid w:val="00B05E88"/>
    <w:rsid w:val="00B12B2B"/>
    <w:rsid w:val="00B411C3"/>
    <w:rsid w:val="00B41315"/>
    <w:rsid w:val="00B45C9E"/>
    <w:rsid w:val="00B51E08"/>
    <w:rsid w:val="00B81B1F"/>
    <w:rsid w:val="00BB0A82"/>
    <w:rsid w:val="00BB46D2"/>
    <w:rsid w:val="00BC2C47"/>
    <w:rsid w:val="00BC3B4A"/>
    <w:rsid w:val="00BE51E1"/>
    <w:rsid w:val="00BF0DD9"/>
    <w:rsid w:val="00C027D6"/>
    <w:rsid w:val="00C14936"/>
    <w:rsid w:val="00C85C8D"/>
    <w:rsid w:val="00CE7F62"/>
    <w:rsid w:val="00D272DF"/>
    <w:rsid w:val="00D32C46"/>
    <w:rsid w:val="00D563AE"/>
    <w:rsid w:val="00D575D0"/>
    <w:rsid w:val="00DA3BDA"/>
    <w:rsid w:val="00DE405C"/>
    <w:rsid w:val="00E0112A"/>
    <w:rsid w:val="00E120DA"/>
    <w:rsid w:val="00E123AE"/>
    <w:rsid w:val="00E21C25"/>
    <w:rsid w:val="00E370E2"/>
    <w:rsid w:val="00E74ACF"/>
    <w:rsid w:val="00E93EC7"/>
    <w:rsid w:val="00E9472F"/>
    <w:rsid w:val="00EA682C"/>
    <w:rsid w:val="00EB1A3F"/>
    <w:rsid w:val="00ED67D4"/>
    <w:rsid w:val="00EF0C51"/>
    <w:rsid w:val="00F559B9"/>
    <w:rsid w:val="00F701FE"/>
    <w:rsid w:val="00F97127"/>
    <w:rsid w:val="00FA3AE9"/>
    <w:rsid w:val="00FF0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FDE"/>
    <w:pPr>
      <w:tabs>
        <w:tab w:val="center" w:pos="4320"/>
        <w:tab w:val="right" w:pos="8640"/>
      </w:tabs>
    </w:pPr>
  </w:style>
  <w:style w:type="character" w:customStyle="1" w:styleId="FooterChar">
    <w:name w:val="Footer Char"/>
    <w:basedOn w:val="DefaultParagraphFont"/>
    <w:link w:val="Footer"/>
    <w:uiPriority w:val="99"/>
    <w:semiHidden/>
    <w:rsid w:val="002E2B94"/>
    <w:rPr>
      <w:sz w:val="24"/>
      <w:szCs w:val="24"/>
    </w:rPr>
  </w:style>
  <w:style w:type="character" w:styleId="PageNumber">
    <w:name w:val="page number"/>
    <w:basedOn w:val="DefaultParagraphFont"/>
    <w:uiPriority w:val="99"/>
    <w:rsid w:val="006E0FDE"/>
  </w:style>
  <w:style w:type="character" w:styleId="Hyperlink">
    <w:name w:val="Hyperlink"/>
    <w:basedOn w:val="DefaultParagraphFont"/>
    <w:uiPriority w:val="99"/>
    <w:rsid w:val="006068E3"/>
    <w:rPr>
      <w:color w:val="0000FF"/>
      <w:u w:val="single"/>
    </w:rPr>
  </w:style>
  <w:style w:type="character" w:styleId="FollowedHyperlink">
    <w:name w:val="FollowedHyperlink"/>
    <w:basedOn w:val="DefaultParagraphFont"/>
    <w:uiPriority w:val="99"/>
    <w:semiHidden/>
    <w:rsid w:val="007E5559"/>
    <w:rPr>
      <w:color w:val="800080"/>
      <w:u w:val="single"/>
    </w:rPr>
  </w:style>
  <w:style w:type="character" w:customStyle="1" w:styleId="puptext1">
    <w:name w:val="puptext1"/>
    <w:basedOn w:val="DefaultParagraphFont"/>
    <w:uiPriority w:val="99"/>
    <w:rsid w:val="00FF0177"/>
  </w:style>
  <w:style w:type="paragraph" w:styleId="BalloonText">
    <w:name w:val="Balloon Text"/>
    <w:basedOn w:val="Normal"/>
    <w:link w:val="BalloonTextChar"/>
    <w:uiPriority w:val="99"/>
    <w:semiHidden/>
    <w:rsid w:val="00531D91"/>
    <w:rPr>
      <w:rFonts w:ascii="Tahoma" w:hAnsi="Tahoma" w:cs="Tahoma"/>
      <w:sz w:val="16"/>
      <w:szCs w:val="16"/>
    </w:rPr>
  </w:style>
  <w:style w:type="character" w:customStyle="1" w:styleId="BalloonTextChar">
    <w:name w:val="Balloon Text Char"/>
    <w:basedOn w:val="DefaultParagraphFont"/>
    <w:link w:val="BalloonText"/>
    <w:uiPriority w:val="99"/>
    <w:semiHidden/>
    <w:rsid w:val="00440134"/>
    <w:rPr>
      <w:sz w:val="2"/>
      <w:szCs w:val="2"/>
    </w:rPr>
  </w:style>
  <w:style w:type="character" w:customStyle="1" w:styleId="apple-style-span">
    <w:name w:val="apple-style-span"/>
    <w:basedOn w:val="DefaultParagraphFont"/>
    <w:uiPriority w:val="99"/>
    <w:rsid w:val="00531D91"/>
  </w:style>
</w:styles>
</file>

<file path=word/webSettings.xml><?xml version="1.0" encoding="utf-8"?>
<w:webSettings xmlns:r="http://schemas.openxmlformats.org/officeDocument/2006/relationships" xmlns:w="http://schemas.openxmlformats.org/wordprocessingml/2006/main">
  <w:divs>
    <w:div w:id="265046663">
      <w:marLeft w:val="0"/>
      <w:marRight w:val="0"/>
      <w:marTop w:val="0"/>
      <w:marBottom w:val="0"/>
      <w:divBdr>
        <w:top w:val="none" w:sz="0" w:space="0" w:color="auto"/>
        <w:left w:val="none" w:sz="0" w:space="0" w:color="auto"/>
        <w:bottom w:val="none" w:sz="0" w:space="0" w:color="auto"/>
        <w:right w:val="none" w:sz="0" w:space="0" w:color="auto"/>
      </w:divBdr>
    </w:div>
    <w:div w:id="265046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w.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a.leg.wa.gov/Actuarial_Services/Publications/PDF_Docs/Pension_Studies/11LEOFFMergStudy.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2.tvw.org/media/mediaplayer.cfm?evid=2011120061&amp;TYPE=V&amp;CFID=2236007&amp;CFTOKEN=70086593&amp;bhcp=1" TargetMode="External"/><Relationship Id="rId4" Type="http://schemas.openxmlformats.org/officeDocument/2006/relationships/webSettings" Target="webSettings.xml"/><Relationship Id="rId9" Type="http://schemas.openxmlformats.org/officeDocument/2006/relationships/hyperlink" Target="http://apps.leg.wa.gov/billinfo/summary.aspx?bill=2141&amp;year=2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51E95597D7E41A959664E65D39570" ma:contentTypeVersion="1" ma:contentTypeDescription="Create a new document." ma:contentTypeScope="" ma:versionID="ed60bbf7b6562f8a3d8f93c033644a30">
  <xsd:schema xmlns:xsd="http://www.w3.org/2001/XMLSchema" xmlns:xs="http://www.w3.org/2001/XMLSchema" xmlns:p="http://schemas.microsoft.com/office/2006/metadata/properties" xmlns:ns2="4955d9cc-a8dd-49b5-a30b-54355c23a8fc" targetNamespace="http://schemas.microsoft.com/office/2006/metadata/properties" ma:root="true" ma:fieldsID="6cd96aaa08b9a1977560d2c97e9ee0a0" ns2:_="">
    <xsd:import namespace="4955d9cc-a8dd-49b5-a30b-54355c23a8f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5d9cc-a8dd-49b5-a30b-54355c23a8fc" elementFormDefault="qualified">
    <xsd:import namespace="http://schemas.microsoft.com/office/2006/documentManagement/types"/>
    <xsd:import namespace="http://schemas.microsoft.com/office/infopath/2007/PartnerControls"/>
    <xsd:element name="Category" ma:index="8" nillable="true" ma:displayName="Category" ma:default="General Association Resources" ma:format="Dropdown" ma:internalName="Category">
      <xsd:simpleType>
        <xsd:restriction base="dms:Choice">
          <xsd:enumeration value="County Presidents Meeting Resources"/>
          <xsd:enumeration value="Regional Fire Authority Resources"/>
          <xsd:enumeration value="Legislative Resources 2009"/>
          <xsd:enumeration value="Legislative Resources 2010"/>
          <xsd:enumeration value="Legislative Resources 2011"/>
          <xsd:enumeration value="Legislative Resources 2012"/>
          <xsd:enumeration value="Line Of Duty Death Policies"/>
          <xsd:enumeration value="General Association Resources"/>
          <xsd:enumeration value="Support Resources"/>
          <xsd:enumeration value="Conference 2010"/>
          <xsd:enumeration value="Conference 2011"/>
          <xsd:enumeration value="Labor Management 2010"/>
          <xsd:enumeration value="MRSA Resources"/>
          <xsd:enumeration value="2012 WFC Conference: Climb to New Heights"/>
          <xsd:enumeration value="Legislative Resources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955d9cc-a8dd-49b5-a30b-54355c23a8fc">Legislative Resources 2012</Category>
  </documentManagement>
</p:properties>
</file>

<file path=customXml/itemProps1.xml><?xml version="1.0" encoding="utf-8"?>
<ds:datastoreItem xmlns:ds="http://schemas.openxmlformats.org/officeDocument/2006/customXml" ds:itemID="{5015095E-A5A0-40BC-9CF8-3054EAC588B7}"/>
</file>

<file path=customXml/itemProps2.xml><?xml version="1.0" encoding="utf-8"?>
<ds:datastoreItem xmlns:ds="http://schemas.openxmlformats.org/officeDocument/2006/customXml" ds:itemID="{08D10960-4FBD-4C01-A1E5-8CCBBC10A8F0}"/>
</file>

<file path=customXml/itemProps3.xml><?xml version="1.0" encoding="utf-8"?>
<ds:datastoreItem xmlns:ds="http://schemas.openxmlformats.org/officeDocument/2006/customXml" ds:itemID="{3BB498E5-6CB0-4968-870D-26ED8E1B0AB5}"/>
</file>

<file path=docProps/app.xml><?xml version="1.0" encoding="utf-8"?>
<Properties xmlns="http://schemas.openxmlformats.org/officeDocument/2006/extended-properties" xmlns:vt="http://schemas.openxmlformats.org/officeDocument/2006/docPropsVTypes">
  <Template>Normal_Wordconv.dotm</Template>
  <TotalTime>0</TotalTime>
  <Pages>2</Pages>
  <Words>586</Words>
  <Characters>3344</Characters>
  <Application>Microsoft Office Outlook</Application>
  <DocSecurity>0</DocSecurity>
  <Lines>0</Lines>
  <Paragraphs>0</Paragraphs>
  <ScaleCrop>false</ScaleCrop>
  <Company>South Kitsap Fire Rescue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2011</dc:title>
  <dc:subject/>
  <dc:creator>senter</dc:creator>
  <cp:keywords/>
  <dc:description/>
  <cp:lastModifiedBy>Administrator</cp:lastModifiedBy>
  <cp:revision>2</cp:revision>
  <dcterms:created xsi:type="dcterms:W3CDTF">2011-12-15T22:41:00Z</dcterms:created>
  <dcterms:modified xsi:type="dcterms:W3CDTF">2011-12-15T22:41:00Z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Legislative Resources 2011</vt:lpwstr>
  </property>
  <property fmtid="{D5CDD505-2E9C-101B-9397-08002B2CF9AE}" pid="3" name="ContentTypeId">
    <vt:lpwstr>0x0101001B551E95597D7E41A959664E65D39570</vt:lpwstr>
  </property>
</Properties>
</file>