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5FE" w:rsidRDefault="0035546D" w:rsidP="00A675FE">
      <w:pPr>
        <w:ind w:left="-360" w:right="-360"/>
        <w:rPr>
          <w:rFonts w:ascii="Calibri" w:hAnsi="Calibri" w:cs="Arial"/>
          <w:sz w:val="24"/>
          <w:szCs w:val="24"/>
        </w:rPr>
      </w:pPr>
      <w:r>
        <w:rPr>
          <w:rFonts w:ascii="Calibri" w:hAnsi="Calibri" w:cs="Arial"/>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84.5pt;margin-top:-36.6pt;width:362pt;height:90.15pt;z-index:251660288;mso-width-relative:margin;mso-height-relative:margin" strokecolor="white [3212]">
            <v:textbox>
              <w:txbxContent>
                <w:p w:rsidR="0049461B" w:rsidRPr="00E96166" w:rsidRDefault="0049461B">
                  <w:pPr>
                    <w:rPr>
                      <w:rFonts w:asciiTheme="minorHAnsi" w:hAnsiTheme="minorHAnsi"/>
                      <w:sz w:val="22"/>
                      <w:szCs w:val="22"/>
                    </w:rPr>
                  </w:pPr>
                  <w:r w:rsidRPr="00A675FE">
                    <w:rPr>
                      <w:rFonts w:asciiTheme="minorHAnsi" w:hAnsiTheme="minorHAnsi"/>
                      <w:sz w:val="40"/>
                      <w:szCs w:val="40"/>
                    </w:rPr>
                    <w:t>Chelan</w:t>
                  </w:r>
                  <w:r w:rsidR="00E96166">
                    <w:rPr>
                      <w:rFonts w:asciiTheme="minorHAnsi" w:hAnsiTheme="minorHAnsi"/>
                      <w:sz w:val="40"/>
                      <w:szCs w:val="40"/>
                    </w:rPr>
                    <w:t xml:space="preserve"> County Fire District 5</w:t>
                  </w:r>
                  <w:r w:rsidRPr="00A675FE">
                    <w:rPr>
                      <w:rFonts w:asciiTheme="minorHAnsi" w:hAnsiTheme="minorHAnsi"/>
                      <w:sz w:val="40"/>
                      <w:szCs w:val="40"/>
                    </w:rPr>
                    <w:t xml:space="preserve"> </w:t>
                  </w:r>
                  <w:r w:rsidRPr="00A675FE">
                    <w:rPr>
                      <w:rFonts w:asciiTheme="minorHAnsi" w:hAnsiTheme="minorHAnsi"/>
                      <w:sz w:val="40"/>
                      <w:szCs w:val="40"/>
                    </w:rPr>
                    <w:br/>
                  </w:r>
                  <w:r w:rsidR="00E96166" w:rsidRPr="00E96166">
                    <w:rPr>
                      <w:rFonts w:asciiTheme="minorHAnsi" w:hAnsiTheme="minorHAnsi"/>
                      <w:sz w:val="22"/>
                      <w:szCs w:val="22"/>
                    </w:rPr>
                    <w:t>250 Manson Blvd. – P.O. Box D</w:t>
                  </w:r>
                  <w:r w:rsidR="00E96166" w:rsidRPr="00E96166">
                    <w:rPr>
                      <w:rFonts w:asciiTheme="minorHAnsi" w:hAnsiTheme="minorHAnsi"/>
                      <w:sz w:val="22"/>
                      <w:szCs w:val="22"/>
                    </w:rPr>
                    <w:br/>
                    <w:t>Manson</w:t>
                  </w:r>
                  <w:r w:rsidRPr="00E96166">
                    <w:rPr>
                      <w:rFonts w:asciiTheme="minorHAnsi" w:hAnsiTheme="minorHAnsi"/>
                      <w:sz w:val="22"/>
                      <w:szCs w:val="22"/>
                    </w:rPr>
                    <w:t>, WA 988</w:t>
                  </w:r>
                  <w:r w:rsidR="00E96166" w:rsidRPr="00E96166">
                    <w:rPr>
                      <w:rFonts w:asciiTheme="minorHAnsi" w:hAnsiTheme="minorHAnsi"/>
                      <w:sz w:val="22"/>
                      <w:szCs w:val="22"/>
                    </w:rPr>
                    <w:t>31</w:t>
                  </w:r>
                </w:p>
                <w:p w:rsidR="0049461B" w:rsidRPr="007F768B" w:rsidRDefault="0049461B">
                  <w:pPr>
                    <w:rPr>
                      <w:rFonts w:asciiTheme="minorHAnsi" w:hAnsiTheme="minorHAnsi"/>
                      <w:sz w:val="22"/>
                      <w:szCs w:val="22"/>
                    </w:rPr>
                  </w:pPr>
                  <w:r w:rsidRPr="00E96166">
                    <w:rPr>
                      <w:rFonts w:asciiTheme="minorHAnsi" w:hAnsiTheme="minorHAnsi"/>
                      <w:sz w:val="22"/>
                      <w:szCs w:val="22"/>
                    </w:rPr>
                    <w:t>PH: 509-68</w:t>
                  </w:r>
                  <w:r w:rsidR="00E96166" w:rsidRPr="00E96166">
                    <w:rPr>
                      <w:rFonts w:asciiTheme="minorHAnsi" w:hAnsiTheme="minorHAnsi"/>
                      <w:sz w:val="22"/>
                      <w:szCs w:val="22"/>
                    </w:rPr>
                    <w:t>7</w:t>
                  </w:r>
                  <w:r w:rsidRPr="00E96166">
                    <w:rPr>
                      <w:rFonts w:asciiTheme="minorHAnsi" w:hAnsiTheme="minorHAnsi"/>
                      <w:sz w:val="22"/>
                      <w:szCs w:val="22"/>
                    </w:rPr>
                    <w:t>-</w:t>
                  </w:r>
                  <w:r w:rsidR="00E96166" w:rsidRPr="00E96166">
                    <w:rPr>
                      <w:rFonts w:asciiTheme="minorHAnsi" w:hAnsiTheme="minorHAnsi"/>
                      <w:sz w:val="22"/>
                      <w:szCs w:val="22"/>
                    </w:rPr>
                    <w:t>3222</w:t>
                  </w:r>
                  <w:r w:rsidR="007F768B">
                    <w:rPr>
                      <w:rFonts w:asciiTheme="minorHAnsi" w:hAnsiTheme="minorHAnsi"/>
                      <w:sz w:val="22"/>
                      <w:szCs w:val="22"/>
                    </w:rPr>
                    <w:br/>
                    <w:t>www.chelan5.org</w:t>
                  </w:r>
                </w:p>
              </w:txbxContent>
            </v:textbox>
          </v:shape>
        </w:pict>
      </w:r>
      <w:r w:rsidRPr="0035546D">
        <w:rPr>
          <w:noProof/>
          <w:lang w:eastAsia="zh-TW"/>
        </w:rPr>
        <w:pict>
          <v:shape id="_x0000_s1028" type="#_x0000_t202" style="position:absolute;left:0;text-align:left;margin-left:-34pt;margin-top:-49.05pt;width:122.05pt;height:94.8pt;z-index:251664384;mso-width-relative:margin;mso-height-relative:margin" strokecolor="white [3212]">
            <v:textbox>
              <w:txbxContent>
                <w:p w:rsidR="0049461B" w:rsidRPr="00A675FE" w:rsidRDefault="00E96166" w:rsidP="00A675FE">
                  <w:r>
                    <w:rPr>
                      <w:noProof/>
                    </w:rPr>
                    <w:drawing>
                      <wp:inline distT="0" distB="0" distL="0" distR="0">
                        <wp:extent cx="1325245" cy="1102995"/>
                        <wp:effectExtent l="19050" t="0" r="8255" b="0"/>
                        <wp:docPr id="2" name="Picture 1" descr="Patch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ch_transparent.png"/>
                                <pic:cNvPicPr/>
                              </pic:nvPicPr>
                              <pic:blipFill>
                                <a:blip r:embed="rId6"/>
                                <a:stretch>
                                  <a:fillRect/>
                                </a:stretch>
                              </pic:blipFill>
                              <pic:spPr>
                                <a:xfrm>
                                  <a:off x="0" y="0"/>
                                  <a:ext cx="1325245" cy="1102995"/>
                                </a:xfrm>
                                <a:prstGeom prst="rect">
                                  <a:avLst/>
                                </a:prstGeom>
                              </pic:spPr>
                            </pic:pic>
                          </a:graphicData>
                        </a:graphic>
                      </wp:inline>
                    </w:drawing>
                  </w:r>
                </w:p>
              </w:txbxContent>
            </v:textbox>
          </v:shape>
        </w:pict>
      </w:r>
    </w:p>
    <w:p w:rsidR="00A675FE" w:rsidRDefault="00A675FE" w:rsidP="00A675FE">
      <w:pPr>
        <w:pStyle w:val="Default"/>
      </w:pPr>
    </w:p>
    <w:p w:rsidR="00A675FE" w:rsidRDefault="00A675FE" w:rsidP="00A675FE">
      <w:pPr>
        <w:ind w:left="-360" w:right="-360"/>
        <w:rPr>
          <w:rFonts w:ascii="Calibri" w:hAnsi="Calibri" w:cs="Arial"/>
          <w:sz w:val="24"/>
          <w:szCs w:val="24"/>
        </w:rPr>
      </w:pPr>
      <w:r>
        <w:t xml:space="preserve"> </w:t>
      </w:r>
    </w:p>
    <w:p w:rsidR="00A675FE" w:rsidRDefault="0035546D" w:rsidP="00A675FE">
      <w:pPr>
        <w:ind w:left="-360" w:right="-360"/>
        <w:rPr>
          <w:rFonts w:ascii="Calibri" w:hAnsi="Calibri" w:cs="Arial"/>
          <w:sz w:val="24"/>
          <w:szCs w:val="24"/>
        </w:rPr>
      </w:pPr>
      <w:r w:rsidRPr="0035546D">
        <w:rPr>
          <w:noProof/>
          <w:lang w:eastAsia="zh-TW"/>
        </w:rPr>
        <w:pict>
          <v:shape id="_x0000_s1027" type="#_x0000_t202" style="position:absolute;left:0;text-align:left;margin-left:-39.45pt;margin-top:2.05pt;width:613.5pt;height:60.75pt;z-index:251662336;mso-width-relative:margin;mso-height-relative:margin" strokecolor="white [3212]">
            <v:textbox>
              <w:txbxContent>
                <w:p w:rsidR="0049461B" w:rsidRPr="00A675FE" w:rsidRDefault="0049461B" w:rsidP="00A675FE">
                  <w:pPr>
                    <w:jc w:val="center"/>
                    <w:rPr>
                      <w:rFonts w:asciiTheme="minorHAnsi" w:hAnsiTheme="minorHAnsi"/>
                      <w:b/>
                      <w:sz w:val="72"/>
                      <w:szCs w:val="72"/>
                    </w:rPr>
                  </w:pPr>
                  <w:r w:rsidRPr="007F768B">
                    <w:rPr>
                      <w:rFonts w:asciiTheme="minorHAnsi" w:hAnsiTheme="minorHAnsi"/>
                      <w:b/>
                      <w:sz w:val="52"/>
                      <w:szCs w:val="52"/>
                    </w:rPr>
                    <w:t>Press Release</w:t>
                  </w:r>
                  <w:r w:rsidRPr="007F768B">
                    <w:rPr>
                      <w:rFonts w:asciiTheme="minorHAnsi" w:hAnsiTheme="minorHAnsi"/>
                      <w:b/>
                      <w:sz w:val="52"/>
                      <w:szCs w:val="52"/>
                    </w:rPr>
                    <w:br/>
                  </w:r>
                  <w:proofErr w:type="gramStart"/>
                  <w:r w:rsidRPr="00A675FE">
                    <w:rPr>
                      <w:rFonts w:asciiTheme="minorHAnsi" w:hAnsiTheme="minorHAnsi"/>
                      <w:b/>
                      <w:i/>
                      <w:sz w:val="28"/>
                      <w:szCs w:val="28"/>
                    </w:rPr>
                    <w:t>For</w:t>
                  </w:r>
                  <w:proofErr w:type="gramEnd"/>
                  <w:r w:rsidRPr="00A675FE">
                    <w:rPr>
                      <w:rFonts w:asciiTheme="minorHAnsi" w:hAnsiTheme="minorHAnsi"/>
                      <w:b/>
                      <w:i/>
                      <w:sz w:val="28"/>
                      <w:szCs w:val="28"/>
                    </w:rPr>
                    <w:t xml:space="preserve"> Immediate Release</w:t>
                  </w:r>
                </w:p>
              </w:txbxContent>
            </v:textbox>
          </v:shape>
        </w:pict>
      </w:r>
    </w:p>
    <w:p w:rsidR="00A675FE" w:rsidRDefault="00A675FE" w:rsidP="00A675FE">
      <w:pPr>
        <w:ind w:left="-360" w:right="-360"/>
        <w:rPr>
          <w:rFonts w:ascii="Calibri" w:hAnsi="Calibri" w:cs="Arial"/>
          <w:sz w:val="24"/>
          <w:szCs w:val="24"/>
        </w:rPr>
      </w:pPr>
    </w:p>
    <w:p w:rsidR="00A675FE" w:rsidRDefault="00A675FE" w:rsidP="00A675FE">
      <w:pPr>
        <w:ind w:left="-360" w:right="-360"/>
        <w:rPr>
          <w:rFonts w:ascii="Calibri" w:hAnsi="Calibri" w:cs="Arial"/>
          <w:sz w:val="24"/>
          <w:szCs w:val="24"/>
        </w:rPr>
      </w:pPr>
    </w:p>
    <w:p w:rsidR="00A675FE" w:rsidRDefault="00A675FE" w:rsidP="00A675FE">
      <w:pPr>
        <w:ind w:left="-360" w:right="-360"/>
        <w:rPr>
          <w:rFonts w:ascii="Calibri" w:hAnsi="Calibri" w:cs="Arial"/>
          <w:sz w:val="24"/>
          <w:szCs w:val="24"/>
        </w:rPr>
      </w:pPr>
    </w:p>
    <w:p w:rsidR="007F768B" w:rsidRPr="00A6240B" w:rsidRDefault="007F768B" w:rsidP="00A675FE">
      <w:pPr>
        <w:ind w:left="-360" w:right="-360"/>
        <w:rPr>
          <w:rFonts w:ascii="Calibri" w:hAnsi="Calibri" w:cs="Arial"/>
          <w:sz w:val="18"/>
          <w:szCs w:val="18"/>
        </w:rPr>
      </w:pPr>
    </w:p>
    <w:p w:rsidR="00A675FE" w:rsidRDefault="00A675FE" w:rsidP="00A675FE">
      <w:pPr>
        <w:ind w:left="-360" w:right="-360"/>
        <w:rPr>
          <w:rFonts w:ascii="Calibri" w:hAnsi="Calibri" w:cs="Arial"/>
          <w:sz w:val="24"/>
          <w:szCs w:val="24"/>
        </w:rPr>
      </w:pPr>
      <w:r>
        <w:rPr>
          <w:rFonts w:ascii="Calibri" w:hAnsi="Calibri" w:cs="Arial"/>
          <w:sz w:val="24"/>
          <w:szCs w:val="24"/>
        </w:rPr>
        <w:t>Date:</w:t>
      </w:r>
      <w:r w:rsidR="0081785F">
        <w:rPr>
          <w:rFonts w:ascii="Calibri" w:hAnsi="Calibri" w:cs="Arial"/>
          <w:sz w:val="24"/>
          <w:szCs w:val="24"/>
        </w:rPr>
        <w:t xml:space="preserve"> </w:t>
      </w:r>
      <w:r w:rsidR="0081785F" w:rsidRPr="00A31653">
        <w:rPr>
          <w:rFonts w:ascii="Calibri" w:hAnsi="Calibri" w:cs="Arial"/>
          <w:sz w:val="22"/>
          <w:szCs w:val="22"/>
        </w:rPr>
        <w:t>March 12, 2013</w:t>
      </w:r>
      <w:r>
        <w:rPr>
          <w:rFonts w:ascii="Calibri" w:hAnsi="Calibri" w:cs="Arial"/>
          <w:sz w:val="24"/>
          <w:szCs w:val="24"/>
        </w:rPr>
        <w:tab/>
      </w:r>
    </w:p>
    <w:p w:rsidR="00A675FE" w:rsidRDefault="00A675FE" w:rsidP="00A675FE">
      <w:pPr>
        <w:ind w:left="-360" w:right="-360"/>
        <w:rPr>
          <w:rFonts w:ascii="Calibri" w:hAnsi="Calibri" w:cs="Arial"/>
          <w:sz w:val="24"/>
          <w:szCs w:val="24"/>
        </w:rPr>
      </w:pPr>
      <w:r w:rsidRPr="00642DFE">
        <w:rPr>
          <w:rFonts w:ascii="Calibri" w:hAnsi="Calibri" w:cs="Arial"/>
          <w:sz w:val="24"/>
          <w:szCs w:val="24"/>
        </w:rPr>
        <w:t xml:space="preserve">For more information contact: </w:t>
      </w:r>
      <w:r w:rsidR="00E96166">
        <w:rPr>
          <w:rFonts w:ascii="Calibri" w:hAnsi="Calibri" w:cs="Arial"/>
          <w:sz w:val="24"/>
          <w:szCs w:val="24"/>
        </w:rPr>
        <w:t>Arnold Baker,</w:t>
      </w:r>
      <w:r w:rsidRPr="005A636C">
        <w:rPr>
          <w:rFonts w:ascii="Calibri" w:hAnsi="Calibri" w:cs="Arial"/>
          <w:sz w:val="24"/>
          <w:szCs w:val="24"/>
        </w:rPr>
        <w:t xml:space="preserve"> Fire Chief - 509-</w:t>
      </w:r>
      <w:r>
        <w:rPr>
          <w:rFonts w:ascii="Calibri" w:hAnsi="Calibri" w:cs="Arial"/>
          <w:sz w:val="24"/>
          <w:szCs w:val="24"/>
        </w:rPr>
        <w:t>6</w:t>
      </w:r>
      <w:r w:rsidR="00365E8B">
        <w:rPr>
          <w:rFonts w:ascii="Calibri" w:hAnsi="Calibri" w:cs="Arial"/>
          <w:sz w:val="24"/>
          <w:szCs w:val="24"/>
        </w:rPr>
        <w:t>87</w:t>
      </w:r>
      <w:r w:rsidR="00E96166">
        <w:rPr>
          <w:rFonts w:ascii="Calibri" w:hAnsi="Calibri" w:cs="Arial"/>
          <w:sz w:val="24"/>
          <w:szCs w:val="24"/>
        </w:rPr>
        <w:t>-</w:t>
      </w:r>
      <w:r w:rsidR="00590DCF">
        <w:rPr>
          <w:rFonts w:ascii="Calibri" w:hAnsi="Calibri" w:cs="Arial"/>
          <w:sz w:val="24"/>
          <w:szCs w:val="24"/>
        </w:rPr>
        <w:t>3222</w:t>
      </w:r>
    </w:p>
    <w:p w:rsidR="00E96166" w:rsidRDefault="00E96166" w:rsidP="00A675FE">
      <w:pPr>
        <w:ind w:left="-360" w:right="-360"/>
        <w:rPr>
          <w:rFonts w:ascii="Calibri" w:hAnsi="Calibri" w:cs="Arial"/>
          <w:sz w:val="24"/>
          <w:szCs w:val="24"/>
        </w:rPr>
      </w:pPr>
    </w:p>
    <w:p w:rsidR="00E96166" w:rsidRPr="00E96166" w:rsidRDefault="00E96166" w:rsidP="00E96166">
      <w:pPr>
        <w:ind w:left="-360" w:right="-360"/>
        <w:jc w:val="center"/>
        <w:rPr>
          <w:rFonts w:ascii="Calibri" w:hAnsi="Calibri" w:cs="Arial"/>
          <w:b/>
          <w:sz w:val="28"/>
          <w:szCs w:val="28"/>
        </w:rPr>
      </w:pPr>
      <w:r w:rsidRPr="00E96166">
        <w:rPr>
          <w:rFonts w:ascii="Calibri" w:hAnsi="Calibri" w:cs="Arial"/>
          <w:b/>
          <w:sz w:val="28"/>
          <w:szCs w:val="28"/>
        </w:rPr>
        <w:t xml:space="preserve">Chelan County Fire District 5 </w:t>
      </w:r>
      <w:r w:rsidR="000F13C2">
        <w:rPr>
          <w:rFonts w:ascii="Calibri" w:hAnsi="Calibri" w:cs="Arial"/>
          <w:b/>
          <w:sz w:val="28"/>
          <w:szCs w:val="28"/>
        </w:rPr>
        <w:t xml:space="preserve">to </w:t>
      </w:r>
      <w:r w:rsidRPr="00E96166">
        <w:rPr>
          <w:rFonts w:ascii="Calibri" w:hAnsi="Calibri" w:cs="Arial"/>
          <w:b/>
          <w:sz w:val="28"/>
          <w:szCs w:val="28"/>
        </w:rPr>
        <w:t>Launch Free Smoke Alarm Program</w:t>
      </w:r>
    </w:p>
    <w:p w:rsidR="00E96166" w:rsidRPr="00E96166" w:rsidRDefault="00E96166" w:rsidP="00E96166">
      <w:pPr>
        <w:ind w:left="-360" w:right="-360"/>
        <w:jc w:val="center"/>
        <w:rPr>
          <w:rFonts w:ascii="Calibri" w:hAnsi="Calibri" w:cs="Arial"/>
          <w:b/>
          <w:i/>
          <w:sz w:val="24"/>
          <w:szCs w:val="24"/>
        </w:rPr>
      </w:pPr>
      <w:r w:rsidRPr="00E96166">
        <w:rPr>
          <w:rFonts w:ascii="Calibri" w:hAnsi="Calibri" w:cs="Arial"/>
          <w:b/>
          <w:i/>
          <w:sz w:val="24"/>
          <w:szCs w:val="24"/>
        </w:rPr>
        <w:t>Keeping Citizens Safe from Fire</w:t>
      </w:r>
    </w:p>
    <w:p w:rsidR="00A675FE" w:rsidRPr="00AD352D" w:rsidRDefault="00A675FE" w:rsidP="00A675FE">
      <w:pPr>
        <w:ind w:left="-360" w:right="-360"/>
        <w:rPr>
          <w:rFonts w:asciiTheme="minorHAnsi" w:hAnsiTheme="minorHAnsi" w:cs="Arial"/>
          <w:sz w:val="24"/>
          <w:szCs w:val="24"/>
        </w:rPr>
      </w:pPr>
    </w:p>
    <w:p w:rsidR="00656A92" w:rsidRDefault="00E96166" w:rsidP="00E96166">
      <w:pPr>
        <w:pStyle w:val="Pa2"/>
        <w:spacing w:before="140"/>
        <w:rPr>
          <w:rFonts w:asciiTheme="minorHAnsi" w:hAnsiTheme="minorHAnsi" w:cs="NewsGoth BT"/>
          <w:color w:val="000000"/>
        </w:rPr>
      </w:pPr>
      <w:r w:rsidRPr="00656A92">
        <w:rPr>
          <w:rFonts w:asciiTheme="minorHAnsi" w:hAnsiTheme="minorHAnsi" w:cs="NewsGoth BT"/>
          <w:color w:val="000000"/>
        </w:rPr>
        <w:t>MANSON – Starting in March</w:t>
      </w:r>
      <w:r w:rsidR="00656A92">
        <w:rPr>
          <w:rFonts w:asciiTheme="minorHAnsi" w:hAnsiTheme="minorHAnsi" w:cs="NewsGoth BT"/>
          <w:color w:val="000000"/>
        </w:rPr>
        <w:t xml:space="preserve"> and running through June 2013,</w:t>
      </w:r>
      <w:r w:rsidRPr="00656A92">
        <w:rPr>
          <w:rFonts w:asciiTheme="minorHAnsi" w:hAnsiTheme="minorHAnsi" w:cs="NewsGoth BT"/>
          <w:color w:val="000000"/>
        </w:rPr>
        <w:t xml:space="preserve"> </w:t>
      </w:r>
      <w:r w:rsidR="00656A92">
        <w:rPr>
          <w:rFonts w:asciiTheme="minorHAnsi" w:hAnsiTheme="minorHAnsi" w:cs="NewsGoth BT"/>
          <w:color w:val="000000"/>
        </w:rPr>
        <w:t xml:space="preserve">firefighters with Chelan County Fire District 5 will be out in the community visiting </w:t>
      </w:r>
      <w:r w:rsidRPr="00656A92">
        <w:rPr>
          <w:rFonts w:asciiTheme="minorHAnsi" w:hAnsiTheme="minorHAnsi" w:cs="NewsGoth BT"/>
          <w:color w:val="000000"/>
        </w:rPr>
        <w:t xml:space="preserve">local residents </w:t>
      </w:r>
      <w:r w:rsidR="00656A92">
        <w:rPr>
          <w:rFonts w:asciiTheme="minorHAnsi" w:hAnsiTheme="minorHAnsi" w:cs="NewsGoth BT"/>
          <w:color w:val="000000"/>
        </w:rPr>
        <w:t xml:space="preserve">and inviting </w:t>
      </w:r>
      <w:r w:rsidRPr="00656A92">
        <w:rPr>
          <w:rFonts w:asciiTheme="minorHAnsi" w:hAnsiTheme="minorHAnsi" w:cs="NewsGoth BT"/>
          <w:color w:val="000000"/>
        </w:rPr>
        <w:t xml:space="preserve">them to participate in </w:t>
      </w:r>
      <w:r w:rsidR="00656A92">
        <w:rPr>
          <w:rFonts w:asciiTheme="minorHAnsi" w:hAnsiTheme="minorHAnsi" w:cs="NewsGoth BT"/>
          <w:color w:val="000000"/>
        </w:rPr>
        <w:t>a</w:t>
      </w:r>
      <w:r w:rsidRPr="00656A92">
        <w:rPr>
          <w:rFonts w:asciiTheme="minorHAnsi" w:hAnsiTheme="minorHAnsi" w:cs="NewsGoth BT"/>
          <w:color w:val="000000"/>
        </w:rPr>
        <w:t xml:space="preserve"> free smoke alarm installation and home safety </w:t>
      </w:r>
      <w:r w:rsidR="00656A92">
        <w:rPr>
          <w:rFonts w:asciiTheme="minorHAnsi" w:hAnsiTheme="minorHAnsi" w:cs="NewsGoth BT"/>
          <w:color w:val="000000"/>
        </w:rPr>
        <w:t>program.</w:t>
      </w:r>
      <w:r w:rsidR="00656A92" w:rsidRPr="00656A92">
        <w:rPr>
          <w:rFonts w:asciiTheme="minorHAnsi" w:hAnsiTheme="minorHAnsi" w:cs="NewsGoth BT"/>
          <w:color w:val="000000"/>
        </w:rPr>
        <w:t xml:space="preserve"> </w:t>
      </w:r>
    </w:p>
    <w:p w:rsidR="00E96166" w:rsidRPr="00656A92" w:rsidRDefault="00E96166" w:rsidP="00E96166">
      <w:pPr>
        <w:pStyle w:val="Pa2"/>
        <w:spacing w:before="140"/>
        <w:rPr>
          <w:rFonts w:asciiTheme="minorHAnsi" w:hAnsiTheme="minorHAnsi" w:cs="NewsGoth BT"/>
          <w:color w:val="000000"/>
        </w:rPr>
      </w:pPr>
      <w:r w:rsidRPr="00656A92">
        <w:rPr>
          <w:rFonts w:asciiTheme="minorHAnsi" w:hAnsiTheme="minorHAnsi" w:cs="NewsGoth BT"/>
          <w:color w:val="000000"/>
        </w:rPr>
        <w:t>This program</w:t>
      </w:r>
      <w:r w:rsidR="00656A92">
        <w:rPr>
          <w:rFonts w:asciiTheme="minorHAnsi" w:hAnsiTheme="minorHAnsi" w:cs="NewsGoth BT"/>
          <w:color w:val="000000"/>
        </w:rPr>
        <w:t>,</w:t>
      </w:r>
      <w:r w:rsidRPr="00656A92">
        <w:rPr>
          <w:rFonts w:asciiTheme="minorHAnsi" w:hAnsiTheme="minorHAnsi" w:cs="NewsGoth BT"/>
          <w:color w:val="000000"/>
        </w:rPr>
        <w:t xml:space="preserve"> made possible through a grant from the Washington State Association of Fire Marshals is part of </w:t>
      </w:r>
      <w:r w:rsidR="00656A92" w:rsidRPr="00656A92">
        <w:rPr>
          <w:rFonts w:asciiTheme="minorHAnsi" w:hAnsiTheme="minorHAnsi" w:cs="NewsGoth BT"/>
          <w:color w:val="000000"/>
        </w:rPr>
        <w:t>a community-wide fire prevention effort</w:t>
      </w:r>
      <w:r w:rsidR="00656A92">
        <w:rPr>
          <w:rFonts w:asciiTheme="minorHAnsi" w:hAnsiTheme="minorHAnsi" w:cs="NewsGoth BT"/>
          <w:color w:val="000000"/>
        </w:rPr>
        <w:t xml:space="preserve"> </w:t>
      </w:r>
      <w:r w:rsidR="00A6240B">
        <w:rPr>
          <w:rFonts w:asciiTheme="minorHAnsi" w:hAnsiTheme="minorHAnsi" w:cs="NewsGoth BT"/>
          <w:color w:val="000000"/>
        </w:rPr>
        <w:t xml:space="preserve">designed </w:t>
      </w:r>
      <w:r w:rsidR="00656A92">
        <w:rPr>
          <w:rFonts w:asciiTheme="minorHAnsi" w:hAnsiTheme="minorHAnsi" w:cs="NewsGoth BT"/>
          <w:color w:val="000000"/>
        </w:rPr>
        <w:t xml:space="preserve">to </w:t>
      </w:r>
      <w:r w:rsidRPr="00656A92">
        <w:rPr>
          <w:rFonts w:asciiTheme="minorHAnsi" w:hAnsiTheme="minorHAnsi" w:cs="NewsGoth BT"/>
          <w:color w:val="000000"/>
        </w:rPr>
        <w:t xml:space="preserve">reach out to local residents, including seniors, </w:t>
      </w:r>
      <w:r w:rsidR="00656A92">
        <w:rPr>
          <w:rFonts w:asciiTheme="minorHAnsi" w:hAnsiTheme="minorHAnsi" w:cs="NewsGoth BT"/>
          <w:color w:val="000000"/>
        </w:rPr>
        <w:t>families with young children</w:t>
      </w:r>
      <w:r w:rsidRPr="00656A92">
        <w:rPr>
          <w:rFonts w:asciiTheme="minorHAnsi" w:hAnsiTheme="minorHAnsi" w:cs="NewsGoth BT"/>
          <w:color w:val="000000"/>
        </w:rPr>
        <w:t xml:space="preserve"> and </w:t>
      </w:r>
      <w:r w:rsidR="00656A92">
        <w:rPr>
          <w:rFonts w:asciiTheme="minorHAnsi" w:hAnsiTheme="minorHAnsi" w:cs="NewsGoth BT"/>
          <w:color w:val="000000"/>
        </w:rPr>
        <w:t>residents of neighborhoods,</w:t>
      </w:r>
      <w:r w:rsidR="00A6240B">
        <w:rPr>
          <w:rFonts w:asciiTheme="minorHAnsi" w:hAnsiTheme="minorHAnsi" w:cs="NewsGoth BT"/>
          <w:color w:val="000000"/>
        </w:rPr>
        <w:t xml:space="preserve"> </w:t>
      </w:r>
      <w:r w:rsidR="00656A92">
        <w:rPr>
          <w:rFonts w:asciiTheme="minorHAnsi" w:hAnsiTheme="minorHAnsi" w:cs="NewsGoth BT"/>
          <w:color w:val="000000"/>
        </w:rPr>
        <w:t xml:space="preserve">who </w:t>
      </w:r>
      <w:r w:rsidRPr="00656A92">
        <w:rPr>
          <w:rFonts w:asciiTheme="minorHAnsi" w:hAnsiTheme="minorHAnsi" w:cs="NewsGoth BT"/>
          <w:color w:val="000000"/>
        </w:rPr>
        <w:t xml:space="preserve">are most vulnerable to fire deaths. According to the National Fire Protection Association (NFPA), roughly 70 percent of home fire deaths in the country result from fires in homes with no smoke alarms or no working smoke alarms. “Smoke alarms are the most effective early warning device there is,” says Arnold Baker, Fire Chief.  “Just having </w:t>
      </w:r>
      <w:r w:rsidR="00656A92">
        <w:rPr>
          <w:rFonts w:asciiTheme="minorHAnsi" w:hAnsiTheme="minorHAnsi" w:cs="NewsGoth BT"/>
          <w:color w:val="000000"/>
        </w:rPr>
        <w:t xml:space="preserve">working </w:t>
      </w:r>
      <w:r w:rsidRPr="00656A92">
        <w:rPr>
          <w:rFonts w:asciiTheme="minorHAnsi" w:hAnsiTheme="minorHAnsi" w:cs="NewsGoth BT"/>
          <w:color w:val="000000"/>
        </w:rPr>
        <w:t xml:space="preserve">smoke </w:t>
      </w:r>
      <w:r w:rsidR="00656A92" w:rsidRPr="00656A92">
        <w:rPr>
          <w:rFonts w:asciiTheme="minorHAnsi" w:hAnsiTheme="minorHAnsi" w:cs="NewsGoth BT"/>
          <w:color w:val="000000"/>
        </w:rPr>
        <w:t>alarms</w:t>
      </w:r>
      <w:r w:rsidRPr="00656A92">
        <w:rPr>
          <w:rFonts w:asciiTheme="minorHAnsi" w:hAnsiTheme="minorHAnsi" w:cs="NewsGoth BT"/>
          <w:color w:val="000000"/>
        </w:rPr>
        <w:t xml:space="preserve"> in your home </w:t>
      </w:r>
      <w:r w:rsidR="00A6240B">
        <w:rPr>
          <w:rFonts w:asciiTheme="minorHAnsi" w:hAnsiTheme="minorHAnsi" w:cs="NewsGoth BT"/>
          <w:color w:val="000000"/>
        </w:rPr>
        <w:t>can cut</w:t>
      </w:r>
      <w:r w:rsidRPr="00656A92">
        <w:rPr>
          <w:rFonts w:asciiTheme="minorHAnsi" w:hAnsiTheme="minorHAnsi" w:cs="NewsGoth BT"/>
          <w:color w:val="000000"/>
        </w:rPr>
        <w:t xml:space="preserve"> your chance of dying in a fire nearly in half.”</w:t>
      </w:r>
    </w:p>
    <w:p w:rsidR="00656A92" w:rsidRDefault="00656A92" w:rsidP="00656A92">
      <w:pPr>
        <w:pStyle w:val="Default"/>
      </w:pPr>
    </w:p>
    <w:p w:rsidR="007F768B" w:rsidRDefault="00656A92" w:rsidP="00656A92">
      <w:pPr>
        <w:pStyle w:val="Pa2"/>
        <w:spacing w:before="140"/>
        <w:rPr>
          <w:rFonts w:asciiTheme="minorHAnsi" w:hAnsiTheme="minorHAnsi" w:cs="NewsGoth BT"/>
          <w:color w:val="000000"/>
        </w:rPr>
      </w:pPr>
      <w:r w:rsidRPr="00656A92">
        <w:rPr>
          <w:rFonts w:asciiTheme="minorHAnsi" w:hAnsiTheme="minorHAnsi" w:cs="NewsGoth BT"/>
          <w:color w:val="000000"/>
        </w:rPr>
        <w:t xml:space="preserve">The </w:t>
      </w:r>
      <w:r w:rsidR="000F13C2">
        <w:rPr>
          <w:rFonts w:asciiTheme="minorHAnsi" w:hAnsiTheme="minorHAnsi" w:cs="NewsGoth BT"/>
          <w:color w:val="000000"/>
        </w:rPr>
        <w:t xml:space="preserve">ultimate </w:t>
      </w:r>
      <w:r w:rsidRPr="00656A92">
        <w:rPr>
          <w:rFonts w:asciiTheme="minorHAnsi" w:hAnsiTheme="minorHAnsi" w:cs="NewsGoth BT"/>
          <w:color w:val="000000"/>
        </w:rPr>
        <w:t xml:space="preserve">goal of this program is to make sure </w:t>
      </w:r>
      <w:r w:rsidR="00A6240B">
        <w:rPr>
          <w:rFonts w:asciiTheme="minorHAnsi" w:hAnsiTheme="minorHAnsi" w:cs="NewsGoth BT"/>
          <w:color w:val="000000"/>
        </w:rPr>
        <w:t xml:space="preserve">local </w:t>
      </w:r>
      <w:r w:rsidRPr="00656A92">
        <w:rPr>
          <w:rFonts w:asciiTheme="minorHAnsi" w:hAnsiTheme="minorHAnsi" w:cs="NewsGoth BT"/>
          <w:color w:val="000000"/>
        </w:rPr>
        <w:t xml:space="preserve">residents have the </w:t>
      </w:r>
      <w:r w:rsidR="000F13C2">
        <w:rPr>
          <w:rFonts w:asciiTheme="minorHAnsi" w:hAnsiTheme="minorHAnsi" w:cs="NewsGoth BT"/>
          <w:color w:val="000000"/>
        </w:rPr>
        <w:t xml:space="preserve">needed </w:t>
      </w:r>
      <w:r w:rsidRPr="00656A92">
        <w:rPr>
          <w:rFonts w:asciiTheme="minorHAnsi" w:hAnsiTheme="minorHAnsi" w:cs="NewsGoth BT"/>
          <w:color w:val="000000"/>
        </w:rPr>
        <w:t xml:space="preserve">protection </w:t>
      </w:r>
      <w:r w:rsidR="000F13C2">
        <w:rPr>
          <w:rFonts w:asciiTheme="minorHAnsi" w:hAnsiTheme="minorHAnsi" w:cs="NewsGoth BT"/>
          <w:color w:val="000000"/>
        </w:rPr>
        <w:t>provided by</w:t>
      </w:r>
      <w:r w:rsidRPr="00656A92">
        <w:rPr>
          <w:rFonts w:asciiTheme="minorHAnsi" w:hAnsiTheme="minorHAnsi" w:cs="NewsGoth BT"/>
          <w:color w:val="000000"/>
        </w:rPr>
        <w:t xml:space="preserve"> working smoke alarms. </w:t>
      </w:r>
      <w:r w:rsidR="000F13C2">
        <w:rPr>
          <w:rFonts w:asciiTheme="minorHAnsi" w:hAnsiTheme="minorHAnsi" w:cs="NewsGoth BT"/>
          <w:color w:val="000000"/>
        </w:rPr>
        <w:t xml:space="preserve"> </w:t>
      </w:r>
      <w:r w:rsidR="007F768B">
        <w:rPr>
          <w:rFonts w:asciiTheme="minorHAnsi" w:hAnsiTheme="minorHAnsi" w:cs="NewsGoth BT"/>
          <w:color w:val="000000"/>
        </w:rPr>
        <w:t>Since smoke alarms have a lif</w:t>
      </w:r>
      <w:r w:rsidR="00657B12">
        <w:rPr>
          <w:rFonts w:asciiTheme="minorHAnsi" w:hAnsiTheme="minorHAnsi" w:cs="NewsGoth BT"/>
          <w:color w:val="000000"/>
        </w:rPr>
        <w:t>e</w:t>
      </w:r>
      <w:r w:rsidR="007F768B">
        <w:rPr>
          <w:rFonts w:asciiTheme="minorHAnsi" w:hAnsiTheme="minorHAnsi" w:cs="NewsGoth BT"/>
          <w:color w:val="000000"/>
        </w:rPr>
        <w:t xml:space="preserve"> expectancy just like </w:t>
      </w:r>
      <w:r w:rsidR="00A6240B">
        <w:rPr>
          <w:rFonts w:asciiTheme="minorHAnsi" w:hAnsiTheme="minorHAnsi" w:cs="NewsGoth BT"/>
          <w:color w:val="000000"/>
        </w:rPr>
        <w:t xml:space="preserve">many </w:t>
      </w:r>
      <w:r w:rsidR="007F768B">
        <w:rPr>
          <w:rFonts w:asciiTheme="minorHAnsi" w:hAnsiTheme="minorHAnsi" w:cs="NewsGoth BT"/>
          <w:color w:val="000000"/>
        </w:rPr>
        <w:t>other mechanical devices, f</w:t>
      </w:r>
      <w:r w:rsidR="000F13C2">
        <w:rPr>
          <w:rFonts w:asciiTheme="minorHAnsi" w:hAnsiTheme="minorHAnsi" w:cs="NewsGoth BT"/>
          <w:color w:val="000000"/>
        </w:rPr>
        <w:t xml:space="preserve">irefighters will be replacing old and non-working smoke alarms with new 10-year lithium battery powered smoke alarms. </w:t>
      </w:r>
      <w:r w:rsidR="007F768B">
        <w:rPr>
          <w:rFonts w:asciiTheme="minorHAnsi" w:hAnsiTheme="minorHAnsi" w:cs="NewsGoth BT"/>
          <w:color w:val="000000"/>
        </w:rPr>
        <w:t xml:space="preserve"> They will also be providing the latest technology available in both photo-electric and </w:t>
      </w:r>
      <w:r w:rsidR="007F768B" w:rsidRPr="00590DCF">
        <w:rPr>
          <w:rFonts w:asciiTheme="minorHAnsi" w:hAnsiTheme="minorHAnsi" w:cs="NewsGoth BT"/>
          <w:color w:val="000000"/>
        </w:rPr>
        <w:t xml:space="preserve">ionization alarms, </w:t>
      </w:r>
      <w:r w:rsidR="00590DCF" w:rsidRPr="00590DCF">
        <w:rPr>
          <w:rFonts w:asciiTheme="minorHAnsi" w:hAnsiTheme="minorHAnsi"/>
        </w:rPr>
        <w:t>each designed to alert the presence of smoke differently</w:t>
      </w:r>
      <w:r w:rsidR="007F768B" w:rsidRPr="00590DCF">
        <w:rPr>
          <w:rFonts w:asciiTheme="minorHAnsi" w:hAnsiTheme="minorHAnsi" w:cs="NewsGoth BT"/>
          <w:color w:val="000000"/>
        </w:rPr>
        <w:t>.</w:t>
      </w:r>
      <w:r w:rsidR="007F768B">
        <w:rPr>
          <w:rFonts w:asciiTheme="minorHAnsi" w:hAnsiTheme="minorHAnsi" w:cs="NewsGoth BT"/>
          <w:color w:val="000000"/>
        </w:rPr>
        <w:br/>
      </w:r>
    </w:p>
    <w:p w:rsidR="00656A92" w:rsidRPr="00656A92" w:rsidRDefault="00656A92" w:rsidP="00656A92">
      <w:pPr>
        <w:pStyle w:val="Pa2"/>
        <w:spacing w:before="140"/>
        <w:rPr>
          <w:rFonts w:asciiTheme="minorHAnsi" w:hAnsiTheme="minorHAnsi" w:cs="NewsGoth BT"/>
          <w:color w:val="000000"/>
        </w:rPr>
      </w:pPr>
      <w:r w:rsidRPr="00656A92">
        <w:rPr>
          <w:rFonts w:asciiTheme="minorHAnsi" w:hAnsiTheme="minorHAnsi" w:cs="NewsGoth BT"/>
          <w:color w:val="000000"/>
        </w:rPr>
        <w:t xml:space="preserve">Since the fire department recognizes that smoke alarms alone won’t prevent every fire death, the project also includes educating residents </w:t>
      </w:r>
      <w:r w:rsidR="007F768B">
        <w:rPr>
          <w:rFonts w:asciiTheme="minorHAnsi" w:hAnsiTheme="minorHAnsi" w:cs="NewsGoth BT"/>
          <w:color w:val="000000"/>
        </w:rPr>
        <w:t xml:space="preserve">during the visit </w:t>
      </w:r>
      <w:r w:rsidRPr="00656A92">
        <w:rPr>
          <w:rFonts w:asciiTheme="minorHAnsi" w:hAnsiTheme="minorHAnsi" w:cs="NewsGoth BT"/>
          <w:color w:val="000000"/>
        </w:rPr>
        <w:t>about the importance of having a home fire escape plan</w:t>
      </w:r>
      <w:r w:rsidR="000F13C2">
        <w:rPr>
          <w:rFonts w:asciiTheme="minorHAnsi" w:hAnsiTheme="minorHAnsi" w:cs="NewsGoth BT"/>
          <w:color w:val="000000"/>
        </w:rPr>
        <w:t>.</w:t>
      </w:r>
      <w:r w:rsidRPr="00656A92">
        <w:rPr>
          <w:rFonts w:asciiTheme="minorHAnsi" w:hAnsiTheme="minorHAnsi" w:cs="NewsGoth BT"/>
          <w:color w:val="000000"/>
        </w:rPr>
        <w:t xml:space="preserve">  Firefighters will also conduct a </w:t>
      </w:r>
      <w:r w:rsidR="000F13C2">
        <w:rPr>
          <w:rFonts w:asciiTheme="minorHAnsi" w:hAnsiTheme="minorHAnsi" w:cs="NewsGoth BT"/>
          <w:color w:val="000000"/>
        </w:rPr>
        <w:t xml:space="preserve">brief </w:t>
      </w:r>
      <w:r w:rsidRPr="00656A92">
        <w:rPr>
          <w:rFonts w:asciiTheme="minorHAnsi" w:hAnsiTheme="minorHAnsi" w:cs="NewsGoth BT"/>
          <w:color w:val="000000"/>
        </w:rPr>
        <w:t>home safety survey</w:t>
      </w:r>
      <w:r w:rsidR="000F13C2">
        <w:rPr>
          <w:rFonts w:asciiTheme="minorHAnsi" w:hAnsiTheme="minorHAnsi" w:cs="NewsGoth BT"/>
          <w:color w:val="000000"/>
        </w:rPr>
        <w:t xml:space="preserve"> designed to help </w:t>
      </w:r>
      <w:r w:rsidRPr="00656A92">
        <w:rPr>
          <w:rFonts w:asciiTheme="minorHAnsi" w:hAnsiTheme="minorHAnsi" w:cs="NewsGoth BT"/>
          <w:color w:val="000000"/>
        </w:rPr>
        <w:t>residents identify possible fire hazards in the</w:t>
      </w:r>
      <w:r w:rsidR="000F13C2">
        <w:rPr>
          <w:rFonts w:asciiTheme="minorHAnsi" w:hAnsiTheme="minorHAnsi" w:cs="NewsGoth BT"/>
          <w:color w:val="000000"/>
        </w:rPr>
        <w:t>ir</w:t>
      </w:r>
      <w:r w:rsidRPr="00656A92">
        <w:rPr>
          <w:rFonts w:asciiTheme="minorHAnsi" w:hAnsiTheme="minorHAnsi" w:cs="NewsGoth BT"/>
          <w:color w:val="000000"/>
        </w:rPr>
        <w:t xml:space="preserve"> home and </w:t>
      </w:r>
      <w:r w:rsidR="000F13C2">
        <w:rPr>
          <w:rFonts w:asciiTheme="minorHAnsi" w:hAnsiTheme="minorHAnsi" w:cs="NewsGoth BT"/>
          <w:color w:val="000000"/>
        </w:rPr>
        <w:t xml:space="preserve">ways to mitigate them, which can ultimately </w:t>
      </w:r>
      <w:r w:rsidRPr="00656A92">
        <w:rPr>
          <w:rFonts w:asciiTheme="minorHAnsi" w:hAnsiTheme="minorHAnsi" w:cs="NewsGoth BT"/>
          <w:color w:val="000000"/>
        </w:rPr>
        <w:t xml:space="preserve">assist with reducing the risk </w:t>
      </w:r>
      <w:r w:rsidR="000F13C2">
        <w:rPr>
          <w:rFonts w:asciiTheme="minorHAnsi" w:hAnsiTheme="minorHAnsi" w:cs="NewsGoth BT"/>
          <w:color w:val="000000"/>
        </w:rPr>
        <w:t>of a</w:t>
      </w:r>
      <w:r w:rsidRPr="00656A92">
        <w:rPr>
          <w:rFonts w:asciiTheme="minorHAnsi" w:hAnsiTheme="minorHAnsi" w:cs="NewsGoth BT"/>
          <w:color w:val="000000"/>
        </w:rPr>
        <w:t xml:space="preserve"> fire occu</w:t>
      </w:r>
      <w:r w:rsidR="000F13C2">
        <w:rPr>
          <w:rFonts w:asciiTheme="minorHAnsi" w:hAnsiTheme="minorHAnsi" w:cs="NewsGoth BT"/>
          <w:color w:val="000000"/>
        </w:rPr>
        <w:t xml:space="preserve">rring. </w:t>
      </w:r>
    </w:p>
    <w:p w:rsidR="000F13C2" w:rsidRDefault="000F13C2" w:rsidP="00656A92">
      <w:pPr>
        <w:pStyle w:val="Default"/>
        <w:rPr>
          <w:rFonts w:asciiTheme="minorHAnsi" w:hAnsiTheme="minorHAnsi" w:cs="NewsGoth BT"/>
        </w:rPr>
      </w:pPr>
    </w:p>
    <w:p w:rsidR="007F768B" w:rsidRDefault="007F768B" w:rsidP="00656A92">
      <w:pPr>
        <w:pStyle w:val="Default"/>
        <w:rPr>
          <w:rFonts w:asciiTheme="minorHAnsi" w:hAnsiTheme="minorHAnsi" w:cs="NewsGoth BT"/>
        </w:rPr>
      </w:pPr>
      <w:r>
        <w:rPr>
          <w:rFonts w:asciiTheme="minorHAnsi" w:hAnsiTheme="minorHAnsi" w:cs="NewsGoth BT"/>
        </w:rPr>
        <w:t>Residents in the community are encouraged to take advantage of this exciting life saving service</w:t>
      </w:r>
      <w:r w:rsidR="00A6240B">
        <w:rPr>
          <w:rFonts w:asciiTheme="minorHAnsi" w:hAnsiTheme="minorHAnsi" w:cs="NewsGoth BT"/>
        </w:rPr>
        <w:t xml:space="preserve"> being provide</w:t>
      </w:r>
      <w:r w:rsidR="00BE4B25">
        <w:rPr>
          <w:rFonts w:asciiTheme="minorHAnsi" w:hAnsiTheme="minorHAnsi" w:cs="NewsGoth BT"/>
        </w:rPr>
        <w:t>d</w:t>
      </w:r>
      <w:r w:rsidR="00A6240B">
        <w:rPr>
          <w:rFonts w:asciiTheme="minorHAnsi" w:hAnsiTheme="minorHAnsi" w:cs="NewsGoth BT"/>
        </w:rPr>
        <w:t xml:space="preserve"> free of charge</w:t>
      </w:r>
      <w:r>
        <w:rPr>
          <w:rFonts w:asciiTheme="minorHAnsi" w:hAnsiTheme="minorHAnsi" w:cs="NewsGoth BT"/>
        </w:rPr>
        <w:t xml:space="preserve">. </w:t>
      </w:r>
      <w:r w:rsidR="00656A92" w:rsidRPr="00656A92">
        <w:rPr>
          <w:rFonts w:asciiTheme="minorHAnsi" w:hAnsiTheme="minorHAnsi" w:cs="NewsGoth BT"/>
        </w:rPr>
        <w:t xml:space="preserve">During the smoke alarm installation program, local firefighters will fan out through the area, visiting residents in </w:t>
      </w:r>
      <w:r w:rsidR="000F13C2">
        <w:rPr>
          <w:rFonts w:asciiTheme="minorHAnsi" w:hAnsiTheme="minorHAnsi" w:cs="NewsGoth BT"/>
        </w:rPr>
        <w:t xml:space="preserve">a number of </w:t>
      </w:r>
      <w:r w:rsidR="00A6240B">
        <w:rPr>
          <w:rFonts w:asciiTheme="minorHAnsi" w:hAnsiTheme="minorHAnsi" w:cs="NewsGoth BT"/>
        </w:rPr>
        <w:t>identified</w:t>
      </w:r>
      <w:r w:rsidR="000F13C2">
        <w:rPr>
          <w:rFonts w:asciiTheme="minorHAnsi" w:hAnsiTheme="minorHAnsi" w:cs="NewsGoth BT"/>
        </w:rPr>
        <w:t xml:space="preserve"> neighborhoods. </w:t>
      </w:r>
      <w:r w:rsidR="00656A92" w:rsidRPr="00656A92">
        <w:rPr>
          <w:rFonts w:asciiTheme="minorHAnsi" w:hAnsiTheme="minorHAnsi" w:cs="NewsGoth BT"/>
        </w:rPr>
        <w:t>Residents who wish to schedule a home visit</w:t>
      </w:r>
      <w:r w:rsidR="00A6240B">
        <w:rPr>
          <w:rFonts w:asciiTheme="minorHAnsi" w:hAnsiTheme="minorHAnsi" w:cs="NewsGoth BT"/>
        </w:rPr>
        <w:t xml:space="preserve"> and receive free smoke alarms</w:t>
      </w:r>
      <w:r w:rsidR="00656A92" w:rsidRPr="00656A92">
        <w:rPr>
          <w:rFonts w:asciiTheme="minorHAnsi" w:hAnsiTheme="minorHAnsi" w:cs="NewsGoth BT"/>
        </w:rPr>
        <w:t xml:space="preserve"> </w:t>
      </w:r>
      <w:r w:rsidR="000F13C2">
        <w:rPr>
          <w:rFonts w:asciiTheme="minorHAnsi" w:hAnsiTheme="minorHAnsi" w:cs="NewsGoth BT"/>
        </w:rPr>
        <w:t xml:space="preserve">can do so </w:t>
      </w:r>
      <w:r w:rsidR="00A6240B">
        <w:rPr>
          <w:rFonts w:asciiTheme="minorHAnsi" w:hAnsiTheme="minorHAnsi" w:cs="NewsGoth BT"/>
        </w:rPr>
        <w:t xml:space="preserve">either </w:t>
      </w:r>
      <w:r w:rsidR="000F13C2">
        <w:rPr>
          <w:rFonts w:asciiTheme="minorHAnsi" w:hAnsiTheme="minorHAnsi" w:cs="NewsGoth BT"/>
        </w:rPr>
        <w:t xml:space="preserve">when firefighters stop by or by calling </w:t>
      </w:r>
      <w:r w:rsidR="00590DCF">
        <w:rPr>
          <w:rFonts w:asciiTheme="minorHAnsi" w:hAnsiTheme="minorHAnsi" w:cs="NewsGoth BT"/>
        </w:rPr>
        <w:t>the fir</w:t>
      </w:r>
      <w:r w:rsidR="00657B12">
        <w:rPr>
          <w:rFonts w:asciiTheme="minorHAnsi" w:hAnsiTheme="minorHAnsi" w:cs="NewsGoth BT"/>
        </w:rPr>
        <w:t>e</w:t>
      </w:r>
      <w:r w:rsidR="00590DCF">
        <w:rPr>
          <w:rFonts w:asciiTheme="minorHAnsi" w:hAnsiTheme="minorHAnsi" w:cs="NewsGoth BT"/>
        </w:rPr>
        <w:t xml:space="preserve"> station.</w:t>
      </w:r>
    </w:p>
    <w:p w:rsidR="00590DCF" w:rsidRDefault="00590DCF" w:rsidP="00656A92">
      <w:pPr>
        <w:pStyle w:val="Default"/>
        <w:rPr>
          <w:rFonts w:asciiTheme="minorHAnsi" w:hAnsiTheme="minorHAnsi" w:cs="NewsGoth BT"/>
        </w:rPr>
      </w:pPr>
    </w:p>
    <w:p w:rsidR="007F768B" w:rsidRDefault="007F768B" w:rsidP="00656A92">
      <w:pPr>
        <w:pStyle w:val="Default"/>
        <w:rPr>
          <w:rFonts w:asciiTheme="minorHAnsi" w:hAnsiTheme="minorHAnsi"/>
          <w:sz w:val="22"/>
          <w:szCs w:val="22"/>
        </w:rPr>
      </w:pPr>
      <w:r>
        <w:rPr>
          <w:rFonts w:asciiTheme="minorHAnsi" w:hAnsiTheme="minorHAnsi" w:cs="NewsGoth BT"/>
        </w:rPr>
        <w:t xml:space="preserve">Please feel free to contact the fire department at </w:t>
      </w:r>
      <w:r w:rsidRPr="00E96166">
        <w:rPr>
          <w:rFonts w:asciiTheme="minorHAnsi" w:hAnsiTheme="minorHAnsi"/>
          <w:sz w:val="22"/>
          <w:szCs w:val="22"/>
        </w:rPr>
        <w:t>509-687-3222</w:t>
      </w:r>
      <w:r>
        <w:rPr>
          <w:rFonts w:asciiTheme="minorHAnsi" w:hAnsiTheme="minorHAnsi"/>
          <w:sz w:val="22"/>
          <w:szCs w:val="22"/>
        </w:rPr>
        <w:t xml:space="preserve"> for more information on this program and ways you can keep your home and family safe from fire.</w:t>
      </w:r>
    </w:p>
    <w:p w:rsidR="007F768B" w:rsidRDefault="007F768B" w:rsidP="00656A92">
      <w:pPr>
        <w:pStyle w:val="Default"/>
        <w:rPr>
          <w:rFonts w:asciiTheme="minorHAnsi" w:hAnsiTheme="minorHAnsi"/>
          <w:sz w:val="22"/>
          <w:szCs w:val="22"/>
        </w:rPr>
      </w:pPr>
    </w:p>
    <w:p w:rsidR="00DD671E" w:rsidRDefault="007F768B" w:rsidP="007F768B">
      <w:pPr>
        <w:pStyle w:val="Default"/>
        <w:jc w:val="center"/>
        <w:rPr>
          <w:rFonts w:asciiTheme="minorHAnsi" w:hAnsiTheme="minorHAnsi"/>
        </w:rPr>
      </w:pPr>
      <w:r>
        <w:rPr>
          <w:rFonts w:asciiTheme="minorHAnsi" w:hAnsiTheme="minorHAnsi"/>
          <w:sz w:val="22"/>
          <w:szCs w:val="22"/>
        </w:rPr>
        <w:t>-###-</w:t>
      </w:r>
    </w:p>
    <w:sectPr w:rsidR="00DD671E" w:rsidSect="007F768B">
      <w:pgSz w:w="12240" w:h="15840"/>
      <w:pgMar w:top="1152" w:right="864" w:bottom="432"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sGoth BT">
    <w:altName w:val="News Goth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05E5F"/>
    <w:multiLevelType w:val="hybridMultilevel"/>
    <w:tmpl w:val="5EE2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A675FE"/>
    <w:rsid w:val="000F13C2"/>
    <w:rsid w:val="0011696C"/>
    <w:rsid w:val="0014254A"/>
    <w:rsid w:val="00180C71"/>
    <w:rsid w:val="001F68E3"/>
    <w:rsid w:val="002550DF"/>
    <w:rsid w:val="002A2F3A"/>
    <w:rsid w:val="0035546D"/>
    <w:rsid w:val="00365E8B"/>
    <w:rsid w:val="00380D8E"/>
    <w:rsid w:val="00382775"/>
    <w:rsid w:val="003D7B49"/>
    <w:rsid w:val="00466A75"/>
    <w:rsid w:val="0047167C"/>
    <w:rsid w:val="0049461B"/>
    <w:rsid w:val="00531B1D"/>
    <w:rsid w:val="00590DCF"/>
    <w:rsid w:val="005A418A"/>
    <w:rsid w:val="00633BA0"/>
    <w:rsid w:val="00637FD6"/>
    <w:rsid w:val="00656A92"/>
    <w:rsid w:val="00657B12"/>
    <w:rsid w:val="00777F60"/>
    <w:rsid w:val="007B56FE"/>
    <w:rsid w:val="007F768B"/>
    <w:rsid w:val="0081785F"/>
    <w:rsid w:val="0085145C"/>
    <w:rsid w:val="008C35B2"/>
    <w:rsid w:val="008D17D2"/>
    <w:rsid w:val="008E303F"/>
    <w:rsid w:val="00956C79"/>
    <w:rsid w:val="00A31653"/>
    <w:rsid w:val="00A6240B"/>
    <w:rsid w:val="00A675FE"/>
    <w:rsid w:val="00AD352D"/>
    <w:rsid w:val="00AD4C52"/>
    <w:rsid w:val="00B17DDB"/>
    <w:rsid w:val="00B80241"/>
    <w:rsid w:val="00BA631B"/>
    <w:rsid w:val="00BE4B25"/>
    <w:rsid w:val="00C11539"/>
    <w:rsid w:val="00C44E66"/>
    <w:rsid w:val="00C959B9"/>
    <w:rsid w:val="00CB0173"/>
    <w:rsid w:val="00CE496E"/>
    <w:rsid w:val="00CE7AB1"/>
    <w:rsid w:val="00D3630F"/>
    <w:rsid w:val="00D51562"/>
    <w:rsid w:val="00D617CE"/>
    <w:rsid w:val="00D7126C"/>
    <w:rsid w:val="00DD671E"/>
    <w:rsid w:val="00E1019B"/>
    <w:rsid w:val="00E96166"/>
    <w:rsid w:val="00EB3347"/>
    <w:rsid w:val="00EF1E75"/>
    <w:rsid w:val="00F65A9A"/>
    <w:rsid w:val="00FB12E2"/>
    <w:rsid w:val="00FC14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5F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75FE"/>
    <w:rPr>
      <w:color w:val="0000FF"/>
      <w:u w:val="single"/>
    </w:rPr>
  </w:style>
  <w:style w:type="paragraph" w:customStyle="1" w:styleId="bodytext-bodytext">
    <w:name w:val="bodytext-bodytext"/>
    <w:basedOn w:val="Normal"/>
    <w:rsid w:val="00A675FE"/>
    <w:pPr>
      <w:spacing w:before="100" w:beforeAutospacing="1" w:after="100" w:afterAutospacing="1"/>
    </w:pPr>
    <w:rPr>
      <w:sz w:val="24"/>
      <w:szCs w:val="24"/>
    </w:rPr>
  </w:style>
  <w:style w:type="paragraph" w:customStyle="1" w:styleId="Default">
    <w:name w:val="Default"/>
    <w:rsid w:val="00A675F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675FE"/>
    <w:rPr>
      <w:rFonts w:ascii="Tahoma" w:hAnsi="Tahoma" w:cs="Tahoma"/>
      <w:sz w:val="16"/>
      <w:szCs w:val="16"/>
    </w:rPr>
  </w:style>
  <w:style w:type="character" w:customStyle="1" w:styleId="BalloonTextChar">
    <w:name w:val="Balloon Text Char"/>
    <w:basedOn w:val="DefaultParagraphFont"/>
    <w:link w:val="BalloonText"/>
    <w:uiPriority w:val="99"/>
    <w:semiHidden/>
    <w:rsid w:val="00A675FE"/>
    <w:rPr>
      <w:rFonts w:ascii="Tahoma" w:eastAsia="Times New Roman" w:hAnsi="Tahoma" w:cs="Tahoma"/>
      <w:sz w:val="16"/>
      <w:szCs w:val="16"/>
    </w:rPr>
  </w:style>
  <w:style w:type="paragraph" w:customStyle="1" w:styleId="Pa2">
    <w:name w:val="Pa2"/>
    <w:basedOn w:val="Default"/>
    <w:next w:val="Default"/>
    <w:uiPriority w:val="99"/>
    <w:rsid w:val="00E96166"/>
    <w:pPr>
      <w:spacing w:line="200" w:lineRule="atLeast"/>
    </w:pPr>
    <w:rPr>
      <w:rFonts w:ascii="NewsGoth BT" w:hAnsi="NewsGoth BT" w:cstheme="minorBidi"/>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D8EC8-F1E4-4EB0-874E-976F9B6A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lisab</dc:creator>
  <cp:lastModifiedBy>lisab</cp:lastModifiedBy>
  <cp:revision>2</cp:revision>
  <dcterms:created xsi:type="dcterms:W3CDTF">2013-08-12T23:43:00Z</dcterms:created>
  <dcterms:modified xsi:type="dcterms:W3CDTF">2013-08-12T23:43:00Z</dcterms:modified>
</cp:coreProperties>
</file>