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A36" w:rsidRDefault="006C4A36" w:rsidP="00E21966">
      <w:pPr>
        <w:ind w:firstLine="0"/>
      </w:pPr>
      <w:r>
        <w:rPr>
          <w:noProof/>
        </w:rPr>
        <w:pict>
          <v:rect id="Rectangle 3" o:spid="_x0000_s1026" style="position:absolute;margin-left:-8.7pt;margin-top:108pt;width:449.7pt;height:505.7pt;z-index:251655168;visibility:visible;mso-position-horizontal-relative:margin;mso-position-vertical-relative:page;v-text-anchor:middle" filled="f" stroked="f">
            <v:textbox>
              <w:txbxContent>
                <w:p w:rsidR="006C4A36" w:rsidRPr="005935A9" w:rsidRDefault="006C4A36" w:rsidP="001C28A5">
                  <w:pPr>
                    <w:autoSpaceDE w:val="0"/>
                    <w:autoSpaceDN w:val="0"/>
                    <w:adjustRightInd w:val="0"/>
                    <w:spacing w:before="0" w:after="0" w:line="240" w:lineRule="auto"/>
                    <w:ind w:firstLine="0"/>
                    <w:rPr>
                      <w:rFonts w:ascii="Cambria" w:eastAsia="MS Mincho" w:hAnsi="Cambria" w:cs="Cambria"/>
                      <w:b/>
                      <w:bCs/>
                      <w:smallCaps/>
                      <w:color w:val="582C00"/>
                      <w:sz w:val="52"/>
                      <w:szCs w:val="52"/>
                      <w:lang w:eastAsia="ja-JP"/>
                    </w:rPr>
                  </w:pPr>
                  <w:r w:rsidRPr="005935A9">
                    <w:rPr>
                      <w:rFonts w:ascii="Cambria" w:eastAsia="MS Mincho" w:hAnsi="Cambria" w:cs="Cambria"/>
                      <w:b/>
                      <w:bCs/>
                      <w:smallCaps/>
                      <w:color w:val="582C00"/>
                      <w:sz w:val="52"/>
                      <w:szCs w:val="52"/>
                      <w:lang w:eastAsia="ja-JP"/>
                    </w:rPr>
                    <w:t>FY 2008 Assistance to Firefighters Grant Program Fire Prevention And Safety Grant</w:t>
                  </w:r>
                </w:p>
                <w:p w:rsidR="006C4A36" w:rsidRDefault="006C4A36" w:rsidP="001C28A5">
                  <w:pPr>
                    <w:autoSpaceDE w:val="0"/>
                    <w:autoSpaceDN w:val="0"/>
                    <w:adjustRightInd w:val="0"/>
                    <w:spacing w:before="0" w:after="0" w:line="240" w:lineRule="auto"/>
                    <w:ind w:firstLine="0"/>
                    <w:rPr>
                      <w:rFonts w:ascii="Cambria" w:eastAsia="MS Mincho" w:hAnsi="Cambria"/>
                      <w:b/>
                      <w:bCs/>
                      <w:smallCaps/>
                      <w:color w:val="582C00"/>
                      <w:sz w:val="52"/>
                      <w:szCs w:val="52"/>
                      <w:lang w:eastAsia="ja-JP"/>
                    </w:rPr>
                  </w:pPr>
                </w:p>
                <w:p w:rsidR="006C4A36" w:rsidRPr="005935A9" w:rsidRDefault="006C4A36" w:rsidP="000A0399">
                  <w:pPr>
                    <w:autoSpaceDE w:val="0"/>
                    <w:autoSpaceDN w:val="0"/>
                    <w:adjustRightInd w:val="0"/>
                    <w:spacing w:before="0" w:after="0" w:line="240" w:lineRule="auto"/>
                    <w:ind w:firstLine="0"/>
                    <w:rPr>
                      <w:rFonts w:ascii="Cambria" w:eastAsia="MS Mincho" w:hAnsi="Cambria" w:cs="Cambria"/>
                      <w:b/>
                      <w:bCs/>
                      <w:smallCaps/>
                      <w:color w:val="FF0000"/>
                      <w:sz w:val="48"/>
                      <w:szCs w:val="48"/>
                      <w:lang w:eastAsia="ja-JP"/>
                    </w:rPr>
                  </w:pPr>
                  <w:r w:rsidRPr="005935A9">
                    <w:rPr>
                      <w:rFonts w:ascii="Cambria" w:eastAsia="MS Mincho" w:hAnsi="Cambria" w:cs="Cambria"/>
                      <w:b/>
                      <w:bCs/>
                      <w:smallCaps/>
                      <w:color w:val="FF0000"/>
                      <w:sz w:val="48"/>
                      <w:szCs w:val="48"/>
                      <w:lang w:eastAsia="ja-JP"/>
                    </w:rPr>
                    <w:t>FINAL REPORT</w:t>
                  </w:r>
                </w:p>
                <w:p w:rsidR="006C4A36" w:rsidRPr="005935A9" w:rsidRDefault="006C4A36" w:rsidP="001C28A5">
                  <w:pPr>
                    <w:autoSpaceDE w:val="0"/>
                    <w:autoSpaceDN w:val="0"/>
                    <w:adjustRightInd w:val="0"/>
                    <w:spacing w:before="0" w:after="0" w:line="240" w:lineRule="auto"/>
                    <w:ind w:firstLine="0"/>
                    <w:rPr>
                      <w:rFonts w:ascii="Cambria" w:eastAsia="MS Mincho" w:hAnsi="Cambria"/>
                      <w:smallCaps/>
                      <w:color w:val="582C00"/>
                      <w:sz w:val="52"/>
                      <w:szCs w:val="52"/>
                      <w:lang w:eastAsia="ja-JP"/>
                    </w:rPr>
                  </w:pPr>
                </w:p>
                <w:p w:rsidR="006C4A36" w:rsidRPr="005935A9" w:rsidRDefault="006C4A36" w:rsidP="001C28A5">
                  <w:pPr>
                    <w:autoSpaceDE w:val="0"/>
                    <w:autoSpaceDN w:val="0"/>
                    <w:adjustRightInd w:val="0"/>
                    <w:spacing w:before="0" w:after="0" w:line="240" w:lineRule="auto"/>
                    <w:ind w:firstLine="0"/>
                    <w:rPr>
                      <w:rFonts w:ascii="Cambria" w:eastAsia="MS Mincho" w:hAnsi="Cambria" w:cs="Cambria"/>
                      <w:smallCaps/>
                      <w:color w:val="582C00"/>
                      <w:sz w:val="48"/>
                      <w:szCs w:val="48"/>
                      <w:lang w:eastAsia="ja-JP"/>
                    </w:rPr>
                  </w:pPr>
                  <w:r w:rsidRPr="005935A9">
                    <w:rPr>
                      <w:rFonts w:ascii="Cambria" w:eastAsia="MS Mincho" w:hAnsi="Cambria" w:cs="Cambria"/>
                      <w:smallCaps/>
                      <w:color w:val="582C00"/>
                      <w:sz w:val="48"/>
                      <w:szCs w:val="48"/>
                      <w:lang w:eastAsia="ja-JP"/>
                    </w:rPr>
                    <w:t xml:space="preserve">Integrated Risk Management/ </w:t>
                  </w:r>
                </w:p>
                <w:p w:rsidR="006C4A36" w:rsidRPr="005935A9" w:rsidRDefault="006C4A36" w:rsidP="005935A9">
                  <w:pPr>
                    <w:autoSpaceDE w:val="0"/>
                    <w:autoSpaceDN w:val="0"/>
                    <w:adjustRightInd w:val="0"/>
                    <w:spacing w:before="0" w:line="240" w:lineRule="auto"/>
                    <w:ind w:firstLine="0"/>
                    <w:rPr>
                      <w:rFonts w:ascii="Cambria" w:eastAsia="MS Mincho" w:hAnsi="Cambria" w:cs="Cambria"/>
                      <w:smallCaps/>
                      <w:color w:val="582C00"/>
                      <w:sz w:val="48"/>
                      <w:szCs w:val="48"/>
                      <w:lang w:eastAsia="ja-JP"/>
                    </w:rPr>
                  </w:pPr>
                  <w:r w:rsidRPr="005935A9">
                    <w:rPr>
                      <w:rFonts w:ascii="Cambria" w:eastAsia="MS Mincho" w:hAnsi="Cambria" w:cs="Cambria"/>
                      <w:smallCaps/>
                      <w:color w:val="582C00"/>
                      <w:sz w:val="48"/>
                      <w:szCs w:val="48"/>
                      <w:lang w:eastAsia="ja-JP"/>
                    </w:rPr>
                    <w:t>Home Safety Visits – 5 City Experience</w:t>
                  </w:r>
                </w:p>
                <w:p w:rsidR="006C4A36" w:rsidRPr="005935A9" w:rsidRDefault="006C4A36" w:rsidP="001C28A5">
                  <w:pPr>
                    <w:autoSpaceDE w:val="0"/>
                    <w:autoSpaceDN w:val="0"/>
                    <w:adjustRightInd w:val="0"/>
                    <w:spacing w:before="0" w:after="0" w:line="240" w:lineRule="auto"/>
                    <w:ind w:firstLine="0"/>
                    <w:rPr>
                      <w:rFonts w:ascii="Cambria" w:eastAsia="MS Mincho" w:hAnsi="Cambria" w:cs="Cambria"/>
                      <w:smallCaps/>
                      <w:color w:val="582C00"/>
                      <w:sz w:val="48"/>
                      <w:szCs w:val="48"/>
                      <w:lang w:eastAsia="ja-JP"/>
                    </w:rPr>
                  </w:pPr>
                  <w:r w:rsidRPr="005935A9">
                    <w:rPr>
                      <w:rFonts w:ascii="Cambria" w:eastAsia="MS Mincho" w:hAnsi="Cambria" w:cs="Cambria"/>
                      <w:smallCaps/>
                      <w:color w:val="582C00"/>
                      <w:sz w:val="48"/>
                      <w:szCs w:val="48"/>
                      <w:lang w:eastAsia="ja-JP"/>
                    </w:rPr>
                    <w:t>Grant #: EMW-2008-FP-01846</w:t>
                  </w:r>
                </w:p>
                <w:p w:rsidR="006C4A36" w:rsidRPr="005935A9" w:rsidRDefault="006C4A36" w:rsidP="001C28A5">
                  <w:pPr>
                    <w:autoSpaceDE w:val="0"/>
                    <w:autoSpaceDN w:val="0"/>
                    <w:adjustRightInd w:val="0"/>
                    <w:spacing w:before="0" w:after="0" w:line="240" w:lineRule="auto"/>
                    <w:ind w:firstLine="0"/>
                    <w:rPr>
                      <w:rFonts w:ascii="Cambria" w:eastAsia="MS Mincho" w:hAnsi="Cambria"/>
                      <w:smallCaps/>
                      <w:color w:val="582C00"/>
                      <w:sz w:val="52"/>
                      <w:szCs w:val="52"/>
                      <w:lang w:eastAsia="ja-JP"/>
                    </w:rPr>
                  </w:pPr>
                </w:p>
                <w:p w:rsidR="006C4A36" w:rsidRPr="005935A9" w:rsidRDefault="006C4A36" w:rsidP="001C28A5">
                  <w:pPr>
                    <w:autoSpaceDE w:val="0"/>
                    <w:autoSpaceDN w:val="0"/>
                    <w:adjustRightInd w:val="0"/>
                    <w:spacing w:before="0" w:after="0" w:line="240" w:lineRule="auto"/>
                    <w:ind w:firstLine="0"/>
                    <w:rPr>
                      <w:rFonts w:ascii="Cambria" w:eastAsia="MS Mincho" w:hAnsi="Cambria" w:cs="Cambria"/>
                      <w:color w:val="582C00"/>
                      <w:sz w:val="32"/>
                      <w:szCs w:val="32"/>
                      <w:lang w:eastAsia="ja-JP"/>
                    </w:rPr>
                  </w:pPr>
                  <w:r w:rsidRPr="005935A9">
                    <w:rPr>
                      <w:rFonts w:ascii="Cambria" w:eastAsia="MS Mincho" w:hAnsi="Cambria" w:cs="Cambria"/>
                      <w:color w:val="582C00"/>
                      <w:sz w:val="32"/>
                      <w:szCs w:val="32"/>
                      <w:lang w:eastAsia="ja-JP"/>
                    </w:rPr>
                    <w:t>Grant Awardee:</w:t>
                  </w:r>
                </w:p>
                <w:p w:rsidR="006C4A36" w:rsidRPr="005935A9" w:rsidRDefault="006C4A36" w:rsidP="001C28A5">
                  <w:pPr>
                    <w:autoSpaceDE w:val="0"/>
                    <w:autoSpaceDN w:val="0"/>
                    <w:adjustRightInd w:val="0"/>
                    <w:spacing w:before="0" w:after="0" w:line="240" w:lineRule="auto"/>
                    <w:ind w:firstLine="0"/>
                    <w:rPr>
                      <w:rFonts w:ascii="Cambria" w:eastAsia="MS Mincho" w:hAnsi="Cambria" w:cs="Cambria"/>
                      <w:color w:val="582C00"/>
                      <w:sz w:val="32"/>
                      <w:szCs w:val="32"/>
                      <w:lang w:eastAsia="ja-JP"/>
                    </w:rPr>
                  </w:pPr>
                  <w:smartTag w:uri="urn:schemas-microsoft-com:office:smarttags" w:element="place">
                    <w:smartTag w:uri="urn:schemas-microsoft-com:office:smarttags" w:element="PlaceName">
                      <w:r w:rsidRPr="005935A9">
                        <w:rPr>
                          <w:rFonts w:ascii="Cambria" w:eastAsia="MS Mincho" w:hAnsi="Cambria" w:cs="Cambria"/>
                          <w:color w:val="582C00"/>
                          <w:sz w:val="32"/>
                          <w:szCs w:val="32"/>
                          <w:lang w:eastAsia="ja-JP"/>
                        </w:rPr>
                        <w:t>Washington</w:t>
                      </w:r>
                    </w:smartTag>
                    <w:r w:rsidRPr="005935A9">
                      <w:rPr>
                        <w:rFonts w:ascii="Cambria" w:eastAsia="MS Mincho" w:hAnsi="Cambria" w:cs="Cambria"/>
                        <w:color w:val="582C00"/>
                        <w:sz w:val="32"/>
                        <w:szCs w:val="32"/>
                        <w:lang w:eastAsia="ja-JP"/>
                      </w:rPr>
                      <w:t xml:space="preserve"> </w:t>
                    </w:r>
                    <w:smartTag w:uri="urn:schemas-microsoft-com:office:smarttags" w:element="place">
                      <w:r w:rsidRPr="005935A9">
                        <w:rPr>
                          <w:rFonts w:ascii="Cambria" w:eastAsia="MS Mincho" w:hAnsi="Cambria" w:cs="Cambria"/>
                          <w:color w:val="582C00"/>
                          <w:sz w:val="32"/>
                          <w:szCs w:val="32"/>
                          <w:lang w:eastAsia="ja-JP"/>
                        </w:rPr>
                        <w:t>State</w:t>
                      </w:r>
                    </w:smartTag>
                  </w:smartTag>
                  <w:r w:rsidRPr="005935A9">
                    <w:rPr>
                      <w:rFonts w:ascii="Cambria" w:eastAsia="MS Mincho" w:hAnsi="Cambria" w:cs="Cambria"/>
                      <w:color w:val="582C00"/>
                      <w:sz w:val="32"/>
                      <w:szCs w:val="32"/>
                      <w:lang w:eastAsia="ja-JP"/>
                    </w:rPr>
                    <w:t xml:space="preserve"> Association of Fire Marshals</w:t>
                  </w:r>
                </w:p>
                <w:p w:rsidR="006C4A36" w:rsidRPr="005935A9" w:rsidRDefault="006C4A36" w:rsidP="004F0DE9">
                  <w:pPr>
                    <w:autoSpaceDE w:val="0"/>
                    <w:autoSpaceDN w:val="0"/>
                    <w:adjustRightInd w:val="0"/>
                    <w:spacing w:before="0" w:after="0" w:line="240" w:lineRule="auto"/>
                    <w:ind w:firstLine="0"/>
                    <w:rPr>
                      <w:rFonts w:ascii="Century Schoolbook" w:eastAsia="MS Mincho" w:hAnsi="Century Schoolbook"/>
                      <w:color w:val="582C00"/>
                      <w:sz w:val="36"/>
                      <w:szCs w:val="36"/>
                      <w:lang w:eastAsia="ja-JP"/>
                    </w:rPr>
                  </w:pPr>
                </w:p>
                <w:p w:rsidR="006C4A36" w:rsidRPr="005935A9" w:rsidRDefault="006C4A36" w:rsidP="004F0DE9">
                  <w:pPr>
                    <w:autoSpaceDE w:val="0"/>
                    <w:autoSpaceDN w:val="0"/>
                    <w:adjustRightInd w:val="0"/>
                    <w:spacing w:before="0" w:after="0" w:line="240" w:lineRule="auto"/>
                    <w:ind w:firstLine="0"/>
                    <w:rPr>
                      <w:rFonts w:ascii="Century Schoolbook" w:eastAsia="MS Mincho" w:hAnsi="Century Schoolbook"/>
                      <w:color w:val="582C00"/>
                      <w:sz w:val="36"/>
                      <w:szCs w:val="36"/>
                      <w:lang w:eastAsia="ja-JP"/>
                    </w:rPr>
                  </w:pPr>
                </w:p>
                <w:p w:rsidR="006C4A36" w:rsidRPr="005935A9" w:rsidRDefault="006C4A36" w:rsidP="004F0DE9">
                  <w:pPr>
                    <w:autoSpaceDE w:val="0"/>
                    <w:autoSpaceDN w:val="0"/>
                    <w:adjustRightInd w:val="0"/>
                    <w:spacing w:before="0" w:after="0" w:line="240" w:lineRule="auto"/>
                    <w:ind w:firstLine="0"/>
                    <w:rPr>
                      <w:rFonts w:ascii="Century Schoolbook" w:eastAsia="MS Mincho" w:hAnsi="Century Schoolbook" w:cs="Century Schoolbook"/>
                      <w:color w:val="582C00"/>
                      <w:sz w:val="36"/>
                      <w:szCs w:val="36"/>
                      <w:lang w:eastAsia="ja-JP"/>
                    </w:rPr>
                  </w:pPr>
                  <w:r w:rsidRPr="005935A9">
                    <w:rPr>
                      <w:rFonts w:ascii="Century Schoolbook" w:eastAsia="MS Mincho" w:hAnsi="Century Schoolbook" w:cs="Century Schoolbook"/>
                      <w:color w:val="582C00"/>
                      <w:sz w:val="36"/>
                      <w:szCs w:val="36"/>
                      <w:lang w:eastAsia="ja-JP"/>
                    </w:rPr>
                    <w:t>March 2011</w:t>
                  </w:r>
                </w:p>
                <w:p w:rsidR="006C4A36" w:rsidRPr="005935A9" w:rsidRDefault="006C4A36" w:rsidP="004F0DE9">
                  <w:pPr>
                    <w:autoSpaceDE w:val="0"/>
                    <w:autoSpaceDN w:val="0"/>
                    <w:adjustRightInd w:val="0"/>
                    <w:spacing w:before="0" w:after="0" w:line="240" w:lineRule="auto"/>
                    <w:ind w:firstLine="0"/>
                    <w:rPr>
                      <w:rFonts w:ascii="Century Schoolbook" w:eastAsia="MS Mincho" w:hAnsi="Century Schoolbook"/>
                      <w:i/>
                      <w:iCs/>
                      <w:color w:val="582C00"/>
                      <w:sz w:val="36"/>
                      <w:szCs w:val="36"/>
                      <w:lang w:eastAsia="ja-JP"/>
                    </w:rPr>
                  </w:pPr>
                </w:p>
                <w:p w:rsidR="006C4A36" w:rsidRPr="000A0399" w:rsidRDefault="006C4A36" w:rsidP="004F0DE9">
                  <w:pPr>
                    <w:autoSpaceDE w:val="0"/>
                    <w:autoSpaceDN w:val="0"/>
                    <w:adjustRightInd w:val="0"/>
                    <w:spacing w:before="0" w:after="0" w:line="240" w:lineRule="auto"/>
                    <w:ind w:firstLine="0"/>
                    <w:rPr>
                      <w:rFonts w:ascii="Century Schoolbook" w:eastAsia="MS Mincho" w:hAnsi="Century Schoolbook"/>
                      <w:b/>
                      <w:bCs/>
                      <w:i/>
                      <w:iCs/>
                      <w:color w:val="582C00"/>
                      <w:sz w:val="36"/>
                      <w:szCs w:val="36"/>
                      <w:lang w:eastAsia="ja-JP"/>
                    </w:rPr>
                  </w:pPr>
                </w:p>
                <w:p w:rsidR="006C4A36" w:rsidRPr="000A0399" w:rsidRDefault="006C4A36" w:rsidP="004F0DE9">
                  <w:pPr>
                    <w:autoSpaceDE w:val="0"/>
                    <w:autoSpaceDN w:val="0"/>
                    <w:adjustRightInd w:val="0"/>
                    <w:spacing w:before="0" w:after="0" w:line="240" w:lineRule="auto"/>
                    <w:ind w:firstLine="0"/>
                    <w:rPr>
                      <w:rFonts w:ascii="Century Schoolbook" w:eastAsia="MS Mincho" w:hAnsi="Century Schoolbook"/>
                      <w:b/>
                      <w:bCs/>
                      <w:i/>
                      <w:iCs/>
                      <w:color w:val="582C00"/>
                      <w:sz w:val="36"/>
                      <w:szCs w:val="36"/>
                      <w:lang w:eastAsia="ja-JP"/>
                    </w:rPr>
                  </w:pPr>
                </w:p>
              </w:txbxContent>
            </v:textbox>
            <w10:wrap anchorx="margin" anchory="page"/>
          </v:rect>
        </w:pict>
      </w:r>
      <w:r>
        <w:rPr>
          <w:noProof/>
        </w:rPr>
        <w:pict>
          <v:shapetype id="_x0000_t32" coordsize="21600,21600" o:spt="32" o:oned="t" path="m,l21600,21600e" filled="f">
            <v:path arrowok="t" fillok="f" o:connecttype="none"/>
            <o:lock v:ext="edit" shapetype="t"/>
          </v:shapetype>
          <v:shape id="AutoShape 8" o:spid="_x0000_s1027" type="#_x0000_t32" style="position:absolute;margin-left:459pt;margin-top:1.5pt;width:0;height:805.1pt;z-index:251660288;visibility:visible;mso-wrap-distance-left:3.17494mm;mso-wrap-distance-right:3.17494mm;mso-position-horizontal-relative:margin;mso-position-vertical-relative:page" strokecolor="#069" strokeweight="2.25pt">
            <w10:wrap anchorx="margin" anchory="page"/>
          </v:shape>
        </w:pict>
      </w:r>
      <w:r>
        <w:rPr>
          <w:noProof/>
        </w:rPr>
        <w:pict>
          <v:shape id="AutoShape 5" o:spid="_x0000_s1028" type="#_x0000_t32" style="position:absolute;margin-left:441pt;margin-top:0;width:0;height:805.7pt;z-index:251657216;visibility:visible;mso-wrap-distance-left:3.17494mm;mso-wrap-distance-right:3.17494mm;mso-position-horizontal-relative:margin;mso-position-vertical-relative:page" strokecolor="#069" strokeweight="1pt">
            <w10:wrap anchorx="margin" anchory="page"/>
          </v:shape>
        </w:pict>
      </w:r>
      <w:r>
        <w:rPr>
          <w:noProof/>
        </w:rPr>
        <w:pict>
          <v:shape id="AutoShape 7" o:spid="_x0000_s1029" type="#_x0000_t32" style="position:absolute;margin-left:450pt;margin-top:0;width:0;height:805.7pt;z-index:251659264;visibility:visible;mso-wrap-distance-left:3.17494mm;mso-wrap-distance-right:3.17494mm;mso-position-horizontal-relative:margin;mso-position-vertical-relative:page" strokecolor="#069" strokeweight="4.5pt">
            <w10:wrap anchorx="margin" anchory="page"/>
          </v:shape>
        </w:pict>
      </w:r>
      <w:r>
        <w:rPr>
          <w:noProof/>
        </w:rPr>
        <w:pict>
          <v:shape id="AutoShape 6" o:spid="_x0000_s1030" type="#_x0000_t32" style="position:absolute;margin-left:460.5pt;margin-top:3.75pt;width:0;height:805.1pt;z-index:251658240;visibility:visible;mso-wrap-distance-left:3.17494mm;mso-wrap-distance-right:3.17494mm;mso-position-horizontal-relative:margin;mso-position-vertical-relative:page" strokecolor="#4f81bd" strokeweight="2.25pt">
            <w10:wrap anchorx="margin" anchory="page"/>
          </v:shape>
        </w:pict>
      </w:r>
      <w:r>
        <w:rPr>
          <w:noProof/>
        </w:rPr>
        <w:pict>
          <v:rect id="Rectangle 4" o:spid="_x0000_s1031" style="position:absolute;margin-left:536.4pt;margin-top:0;width:75.6pt;height:807.95pt;z-index:251656192;visibility:visible;mso-position-horizontal-relative:page;mso-position-vertical-relative:page" fillcolor="#069" strokecolor="#036">
            <w10:wrap anchorx="page" anchory="page"/>
          </v:rect>
        </w:pict>
      </w:r>
      <w:r>
        <w:rPr>
          <w:noProof/>
        </w:rPr>
        <w:pict>
          <v:rect id="Rectangle 9" o:spid="_x0000_s1032" style="position:absolute;margin-left:380.55pt;margin-top:649.2pt;width:43.2pt;height:43.2pt;z-index:251661312;visibility:visible" filled="f" stroked="f"/>
        </w:pict>
      </w:r>
      <w:r>
        <w:rPr>
          <w:noProof/>
        </w:rPr>
        <w:pict>
          <v:oval id="Oval 2" o:spid="_x0000_s1033" style="position:absolute;margin-left:316.9pt;margin-top:1264.5pt;width:186.2pt;height:183.3pt;flip:x;z-index:251654144;visibility:visible;mso-position-horizontal-relative:page;mso-position-vertical-relative:page" fillcolor="#fe8637" strokecolor="#fe8637" strokeweight="4.5pt">
            <v:stroke linestyle="thinThick"/>
            <v:shadow color="#1f2f3f" opacity=".5" offset=",3pt"/>
            <w10:wrap anchorx="page" anchory="page"/>
          </v:oval>
        </w:pict>
      </w:r>
    </w:p>
    <w:p w:rsidR="006C4A36" w:rsidRDefault="006C4A36" w:rsidP="00636E40">
      <w:pPr>
        <w:spacing w:before="0" w:after="0"/>
        <w:ind w:firstLine="0"/>
        <w:jc w:val="center"/>
        <w:rPr>
          <w:rFonts w:ascii="Calibri" w:hAnsi="Calibri" w:cs="Calibri"/>
          <w:b/>
          <w:bCs/>
          <w:color w:val="FF0000"/>
          <w:sz w:val="44"/>
          <w:szCs w:val="44"/>
        </w:rPr>
        <w:sectPr w:rsidR="006C4A36" w:rsidSect="009B1A34">
          <w:pgSz w:w="12240" w:h="15840"/>
          <w:pgMar w:top="1440" w:right="1440" w:bottom="1440" w:left="1440" w:header="720" w:footer="720" w:gutter="0"/>
          <w:cols w:space="720"/>
          <w:docGrid w:linePitch="360"/>
        </w:sectPr>
      </w:pPr>
    </w:p>
    <w:p w:rsidR="006C4A36" w:rsidRPr="000D003B" w:rsidRDefault="006C4A36" w:rsidP="006B74F6">
      <w:pPr>
        <w:pStyle w:val="Title"/>
      </w:pPr>
      <w:r w:rsidRPr="000D003B">
        <w:t>Table of Contents</w:t>
      </w:r>
    </w:p>
    <w:p w:rsidR="006C4A36" w:rsidRDefault="006C4A36">
      <w:pPr>
        <w:pStyle w:val="TOC1"/>
        <w:tabs>
          <w:tab w:val="right" w:leader="dot" w:pos="9350"/>
        </w:tabs>
        <w:rPr>
          <w:rFonts w:ascii="Calibri" w:hAnsi="Calibri" w:cs="Calibri"/>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288812143" w:history="1">
        <w:r w:rsidRPr="00A128D4">
          <w:rPr>
            <w:rStyle w:val="Hyperlink"/>
            <w:rFonts w:cs="Arial"/>
            <w:noProof/>
          </w:rPr>
          <w:t>Acknowledgements</w:t>
        </w:r>
        <w:r>
          <w:rPr>
            <w:noProof/>
            <w:webHidden/>
          </w:rPr>
          <w:tab/>
        </w:r>
        <w:r>
          <w:rPr>
            <w:noProof/>
            <w:webHidden/>
          </w:rPr>
          <w:fldChar w:fldCharType="begin"/>
        </w:r>
        <w:r>
          <w:rPr>
            <w:noProof/>
            <w:webHidden/>
          </w:rPr>
          <w:instrText xml:space="preserve"> PAGEREF _Toc288812143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1"/>
        <w:tabs>
          <w:tab w:val="right" w:leader="dot" w:pos="9350"/>
        </w:tabs>
        <w:rPr>
          <w:rFonts w:ascii="Calibri" w:hAnsi="Calibri" w:cs="Calibri"/>
          <w:b w:val="0"/>
          <w:bCs w:val="0"/>
          <w:caps w:val="0"/>
          <w:noProof/>
          <w:sz w:val="22"/>
          <w:szCs w:val="22"/>
        </w:rPr>
      </w:pPr>
      <w:hyperlink w:anchor="_Toc288812151" w:history="1">
        <w:r w:rsidRPr="00A128D4">
          <w:rPr>
            <w:rStyle w:val="Hyperlink"/>
            <w:rFonts w:cs="Arial"/>
            <w:noProof/>
          </w:rPr>
          <w:t>executive summary</w:t>
        </w:r>
        <w:r>
          <w:rPr>
            <w:noProof/>
            <w:webHidden/>
          </w:rPr>
          <w:tab/>
        </w:r>
        <w:r>
          <w:rPr>
            <w:noProof/>
            <w:webHidden/>
          </w:rPr>
          <w:fldChar w:fldCharType="begin"/>
        </w:r>
        <w:r>
          <w:rPr>
            <w:noProof/>
            <w:webHidden/>
          </w:rPr>
          <w:instrText xml:space="preserve"> PAGEREF _Toc288812151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52" w:history="1">
        <w:r w:rsidRPr="00A128D4">
          <w:rPr>
            <w:rStyle w:val="Hyperlink"/>
            <w:noProof/>
          </w:rPr>
          <w:t>Homes Targeted</w:t>
        </w:r>
        <w:r>
          <w:rPr>
            <w:noProof/>
            <w:webHidden/>
          </w:rPr>
          <w:tab/>
        </w:r>
        <w:r>
          <w:rPr>
            <w:noProof/>
            <w:webHidden/>
          </w:rPr>
          <w:fldChar w:fldCharType="begin"/>
        </w:r>
        <w:r>
          <w:rPr>
            <w:noProof/>
            <w:webHidden/>
          </w:rPr>
          <w:instrText xml:space="preserve"> PAGEREF _Toc288812152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53" w:history="1">
        <w:r w:rsidRPr="00A128D4">
          <w:rPr>
            <w:rStyle w:val="Hyperlink"/>
            <w:noProof/>
          </w:rPr>
          <w:t>Situation Found</w:t>
        </w:r>
        <w:r>
          <w:rPr>
            <w:noProof/>
            <w:webHidden/>
          </w:rPr>
          <w:tab/>
        </w:r>
        <w:r>
          <w:rPr>
            <w:noProof/>
            <w:webHidden/>
          </w:rPr>
          <w:fldChar w:fldCharType="begin"/>
        </w:r>
        <w:r>
          <w:rPr>
            <w:noProof/>
            <w:webHidden/>
          </w:rPr>
          <w:instrText xml:space="preserve"> PAGEREF _Toc288812153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54" w:history="1">
        <w:r w:rsidRPr="00A128D4">
          <w:rPr>
            <w:rStyle w:val="Hyperlink"/>
            <w:noProof/>
          </w:rPr>
          <w:t>Actions Taken</w:t>
        </w:r>
        <w:r>
          <w:rPr>
            <w:noProof/>
            <w:webHidden/>
          </w:rPr>
          <w:tab/>
        </w:r>
        <w:r>
          <w:rPr>
            <w:noProof/>
            <w:webHidden/>
          </w:rPr>
          <w:fldChar w:fldCharType="begin"/>
        </w:r>
        <w:r>
          <w:rPr>
            <w:noProof/>
            <w:webHidden/>
          </w:rPr>
          <w:instrText xml:space="preserve"> PAGEREF _Toc288812154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55" w:history="1">
        <w:r w:rsidRPr="00A128D4">
          <w:rPr>
            <w:rStyle w:val="Hyperlink"/>
            <w:noProof/>
          </w:rPr>
          <w:t>Results</w:t>
        </w:r>
        <w:r>
          <w:rPr>
            <w:noProof/>
            <w:webHidden/>
          </w:rPr>
          <w:tab/>
        </w:r>
        <w:r>
          <w:rPr>
            <w:noProof/>
            <w:webHidden/>
          </w:rPr>
          <w:fldChar w:fldCharType="begin"/>
        </w:r>
        <w:r>
          <w:rPr>
            <w:noProof/>
            <w:webHidden/>
          </w:rPr>
          <w:instrText xml:space="preserve"> PAGEREF _Toc288812155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56" w:history="1">
        <w:r w:rsidRPr="00A128D4">
          <w:rPr>
            <w:rStyle w:val="Hyperlink"/>
            <w:noProof/>
          </w:rPr>
          <w:t>Changes in Approaches to Prevention</w:t>
        </w:r>
        <w:r>
          <w:rPr>
            <w:noProof/>
            <w:webHidden/>
          </w:rPr>
          <w:tab/>
        </w:r>
        <w:r>
          <w:rPr>
            <w:noProof/>
            <w:webHidden/>
          </w:rPr>
          <w:fldChar w:fldCharType="begin"/>
        </w:r>
        <w:r>
          <w:rPr>
            <w:noProof/>
            <w:webHidden/>
          </w:rPr>
          <w:instrText xml:space="preserve"> PAGEREF _Toc288812156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1"/>
        <w:tabs>
          <w:tab w:val="right" w:leader="dot" w:pos="9350"/>
        </w:tabs>
        <w:rPr>
          <w:rFonts w:ascii="Calibri" w:hAnsi="Calibri" w:cs="Calibri"/>
          <w:b w:val="0"/>
          <w:bCs w:val="0"/>
          <w:caps w:val="0"/>
          <w:noProof/>
          <w:sz w:val="22"/>
          <w:szCs w:val="22"/>
        </w:rPr>
      </w:pPr>
      <w:hyperlink w:anchor="_Toc288812157" w:history="1">
        <w:r w:rsidRPr="00A128D4">
          <w:rPr>
            <w:rStyle w:val="Hyperlink"/>
            <w:rFonts w:cs="Arial"/>
            <w:noProof/>
          </w:rPr>
          <w:t>I. INTRODUCTION</w:t>
        </w:r>
        <w:r>
          <w:rPr>
            <w:noProof/>
            <w:webHidden/>
          </w:rPr>
          <w:tab/>
        </w:r>
        <w:r>
          <w:rPr>
            <w:noProof/>
            <w:webHidden/>
          </w:rPr>
          <w:fldChar w:fldCharType="begin"/>
        </w:r>
        <w:r>
          <w:rPr>
            <w:noProof/>
            <w:webHidden/>
          </w:rPr>
          <w:instrText xml:space="preserve"> PAGEREF _Toc288812157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58" w:history="1">
        <w:r w:rsidRPr="00A128D4">
          <w:rPr>
            <w:rStyle w:val="Hyperlink"/>
            <w:noProof/>
          </w:rPr>
          <w:t>Background</w:t>
        </w:r>
        <w:r>
          <w:rPr>
            <w:noProof/>
            <w:webHidden/>
          </w:rPr>
          <w:tab/>
        </w:r>
        <w:r>
          <w:rPr>
            <w:noProof/>
            <w:webHidden/>
          </w:rPr>
          <w:fldChar w:fldCharType="begin"/>
        </w:r>
        <w:r>
          <w:rPr>
            <w:noProof/>
            <w:webHidden/>
          </w:rPr>
          <w:instrText xml:space="preserve"> PAGEREF _Toc288812158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59" w:history="1">
        <w:r w:rsidRPr="00A128D4">
          <w:rPr>
            <w:rStyle w:val="Hyperlink"/>
            <w:noProof/>
          </w:rPr>
          <w:t>Project Concept</w:t>
        </w:r>
        <w:r>
          <w:rPr>
            <w:noProof/>
            <w:webHidden/>
          </w:rPr>
          <w:tab/>
        </w:r>
        <w:r>
          <w:rPr>
            <w:noProof/>
            <w:webHidden/>
          </w:rPr>
          <w:fldChar w:fldCharType="begin"/>
        </w:r>
        <w:r>
          <w:rPr>
            <w:noProof/>
            <w:webHidden/>
          </w:rPr>
          <w:instrText xml:space="preserve"> PAGEREF _Toc288812159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0" w:history="1">
        <w:r w:rsidRPr="00A128D4">
          <w:rPr>
            <w:rStyle w:val="Hyperlink"/>
            <w:noProof/>
          </w:rPr>
          <w:t>Evaluation Concept</w:t>
        </w:r>
        <w:r>
          <w:rPr>
            <w:noProof/>
            <w:webHidden/>
          </w:rPr>
          <w:tab/>
        </w:r>
        <w:r>
          <w:rPr>
            <w:noProof/>
            <w:webHidden/>
          </w:rPr>
          <w:fldChar w:fldCharType="begin"/>
        </w:r>
        <w:r>
          <w:rPr>
            <w:noProof/>
            <w:webHidden/>
          </w:rPr>
          <w:instrText xml:space="preserve"> PAGEREF _Toc288812160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1" w:history="1">
        <w:r w:rsidRPr="00A128D4">
          <w:rPr>
            <w:rStyle w:val="Hyperlink"/>
            <w:noProof/>
          </w:rPr>
          <w:t>Remainder of this Report</w:t>
        </w:r>
        <w:r>
          <w:rPr>
            <w:noProof/>
            <w:webHidden/>
          </w:rPr>
          <w:tab/>
        </w:r>
        <w:r>
          <w:rPr>
            <w:noProof/>
            <w:webHidden/>
          </w:rPr>
          <w:fldChar w:fldCharType="begin"/>
        </w:r>
        <w:r>
          <w:rPr>
            <w:noProof/>
            <w:webHidden/>
          </w:rPr>
          <w:instrText xml:space="preserve"> PAGEREF _Toc288812161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1"/>
        <w:tabs>
          <w:tab w:val="right" w:leader="dot" w:pos="9350"/>
        </w:tabs>
        <w:rPr>
          <w:rFonts w:ascii="Calibri" w:hAnsi="Calibri" w:cs="Calibri"/>
          <w:b w:val="0"/>
          <w:bCs w:val="0"/>
          <w:caps w:val="0"/>
          <w:noProof/>
          <w:sz w:val="22"/>
          <w:szCs w:val="22"/>
        </w:rPr>
      </w:pPr>
      <w:hyperlink w:anchor="_Toc288812162" w:history="1">
        <w:r w:rsidRPr="00A128D4">
          <w:rPr>
            <w:rStyle w:val="Hyperlink"/>
            <w:rFonts w:cs="Arial"/>
            <w:noProof/>
          </w:rPr>
          <w:t>II. Implementation Approaches Taken</w:t>
        </w:r>
        <w:r>
          <w:rPr>
            <w:noProof/>
            <w:webHidden/>
          </w:rPr>
          <w:tab/>
        </w:r>
        <w:r>
          <w:rPr>
            <w:noProof/>
            <w:webHidden/>
          </w:rPr>
          <w:fldChar w:fldCharType="begin"/>
        </w:r>
        <w:r>
          <w:rPr>
            <w:noProof/>
            <w:webHidden/>
          </w:rPr>
          <w:instrText xml:space="preserve"> PAGEREF _Toc288812162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3" w:history="1">
        <w:r w:rsidRPr="00A128D4">
          <w:rPr>
            <w:rStyle w:val="Hyperlink"/>
            <w:noProof/>
          </w:rPr>
          <w:t>Kickoff Meeting</w:t>
        </w:r>
        <w:r>
          <w:rPr>
            <w:noProof/>
            <w:webHidden/>
          </w:rPr>
          <w:tab/>
        </w:r>
        <w:r>
          <w:rPr>
            <w:noProof/>
            <w:webHidden/>
          </w:rPr>
          <w:fldChar w:fldCharType="begin"/>
        </w:r>
        <w:r>
          <w:rPr>
            <w:noProof/>
            <w:webHidden/>
          </w:rPr>
          <w:instrText xml:space="preserve"> PAGEREF _Toc288812163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4" w:history="1">
        <w:r w:rsidRPr="00A128D4">
          <w:rPr>
            <w:rStyle w:val="Hyperlink"/>
            <w:noProof/>
          </w:rPr>
          <w:t>High Risk Households Targeted</w:t>
        </w:r>
        <w:r>
          <w:rPr>
            <w:noProof/>
            <w:webHidden/>
          </w:rPr>
          <w:tab/>
        </w:r>
        <w:r>
          <w:rPr>
            <w:noProof/>
            <w:webHidden/>
          </w:rPr>
          <w:fldChar w:fldCharType="begin"/>
        </w:r>
        <w:r>
          <w:rPr>
            <w:noProof/>
            <w:webHidden/>
          </w:rPr>
          <w:instrText xml:space="preserve"> PAGEREF _Toc288812164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5" w:history="1">
        <w:r w:rsidRPr="00A128D4">
          <w:rPr>
            <w:rStyle w:val="Hyperlink"/>
            <w:noProof/>
          </w:rPr>
          <w:t>Pre-Visit Publicity</w:t>
        </w:r>
        <w:r>
          <w:rPr>
            <w:noProof/>
            <w:webHidden/>
          </w:rPr>
          <w:tab/>
        </w:r>
        <w:r>
          <w:rPr>
            <w:noProof/>
            <w:webHidden/>
          </w:rPr>
          <w:fldChar w:fldCharType="begin"/>
        </w:r>
        <w:r>
          <w:rPr>
            <w:noProof/>
            <w:webHidden/>
          </w:rPr>
          <w:instrText xml:space="preserve"> PAGEREF _Toc288812165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6" w:history="1">
        <w:r w:rsidRPr="00A128D4">
          <w:rPr>
            <w:rStyle w:val="Hyperlink"/>
            <w:noProof/>
          </w:rPr>
          <w:t>Composition of Home Visit Teams</w:t>
        </w:r>
        <w:r>
          <w:rPr>
            <w:noProof/>
            <w:webHidden/>
          </w:rPr>
          <w:tab/>
        </w:r>
        <w:r>
          <w:rPr>
            <w:noProof/>
            <w:webHidden/>
          </w:rPr>
          <w:fldChar w:fldCharType="begin"/>
        </w:r>
        <w:r>
          <w:rPr>
            <w:noProof/>
            <w:webHidden/>
          </w:rPr>
          <w:instrText xml:space="preserve"> PAGEREF _Toc288812166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7" w:history="1">
        <w:r w:rsidRPr="00A128D4">
          <w:rPr>
            <w:rStyle w:val="Hyperlink"/>
            <w:noProof/>
          </w:rPr>
          <w:t>What Was Done During the Visit</w:t>
        </w:r>
        <w:r>
          <w:rPr>
            <w:noProof/>
            <w:webHidden/>
          </w:rPr>
          <w:tab/>
        </w:r>
        <w:r>
          <w:rPr>
            <w:noProof/>
            <w:webHidden/>
          </w:rPr>
          <w:fldChar w:fldCharType="begin"/>
        </w:r>
        <w:r>
          <w:rPr>
            <w:noProof/>
            <w:webHidden/>
          </w:rPr>
          <w:instrText xml:space="preserve"> PAGEREF _Toc288812167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8" w:history="1">
        <w:r w:rsidRPr="00A128D4">
          <w:rPr>
            <w:rStyle w:val="Hyperlink"/>
            <w:noProof/>
          </w:rPr>
          <w:t>Number and Type of Smoke Alarms Installed</w:t>
        </w:r>
        <w:r>
          <w:rPr>
            <w:noProof/>
            <w:webHidden/>
          </w:rPr>
          <w:tab/>
        </w:r>
        <w:r>
          <w:rPr>
            <w:noProof/>
            <w:webHidden/>
          </w:rPr>
          <w:fldChar w:fldCharType="begin"/>
        </w:r>
        <w:r>
          <w:rPr>
            <w:noProof/>
            <w:webHidden/>
          </w:rPr>
          <w:instrText xml:space="preserve"> PAGEREF _Toc288812168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69" w:history="1">
        <w:r w:rsidRPr="00A128D4">
          <w:rPr>
            <w:rStyle w:val="Hyperlink"/>
            <w:noProof/>
          </w:rPr>
          <w:t>Public Education Materials and Advice</w:t>
        </w:r>
        <w:r>
          <w:rPr>
            <w:noProof/>
            <w:webHidden/>
          </w:rPr>
          <w:tab/>
        </w:r>
        <w:r>
          <w:rPr>
            <w:noProof/>
            <w:webHidden/>
          </w:rPr>
          <w:fldChar w:fldCharType="begin"/>
        </w:r>
        <w:r>
          <w:rPr>
            <w:noProof/>
            <w:webHidden/>
          </w:rPr>
          <w:instrText xml:space="preserve"> PAGEREF _Toc288812169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70" w:history="1">
        <w:r w:rsidRPr="00A128D4">
          <w:rPr>
            <w:rStyle w:val="Hyperlink"/>
            <w:noProof/>
          </w:rPr>
          <w:t>Project Coordination and Evaluation</w:t>
        </w:r>
        <w:r>
          <w:rPr>
            <w:noProof/>
            <w:webHidden/>
          </w:rPr>
          <w:tab/>
        </w:r>
        <w:r>
          <w:rPr>
            <w:noProof/>
            <w:webHidden/>
          </w:rPr>
          <w:fldChar w:fldCharType="begin"/>
        </w:r>
        <w:r>
          <w:rPr>
            <w:noProof/>
            <w:webHidden/>
          </w:rPr>
          <w:instrText xml:space="preserve"> PAGEREF _Toc288812170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71" w:history="1">
        <w:r w:rsidRPr="00A128D4">
          <w:rPr>
            <w:rStyle w:val="Hyperlink"/>
            <w:noProof/>
          </w:rPr>
          <w:t>Additional Comments on Approaches and Findings by City</w:t>
        </w:r>
        <w:r>
          <w:rPr>
            <w:noProof/>
            <w:webHidden/>
          </w:rPr>
          <w:tab/>
        </w:r>
        <w:r>
          <w:rPr>
            <w:noProof/>
            <w:webHidden/>
          </w:rPr>
          <w:fldChar w:fldCharType="begin"/>
        </w:r>
        <w:r>
          <w:rPr>
            <w:noProof/>
            <w:webHidden/>
          </w:rPr>
          <w:instrText xml:space="preserve"> PAGEREF _Toc288812171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1"/>
        <w:tabs>
          <w:tab w:val="right" w:leader="dot" w:pos="9350"/>
        </w:tabs>
        <w:rPr>
          <w:rFonts w:ascii="Calibri" w:hAnsi="Calibri" w:cs="Calibri"/>
          <w:b w:val="0"/>
          <w:bCs w:val="0"/>
          <w:caps w:val="0"/>
          <w:noProof/>
          <w:sz w:val="22"/>
          <w:szCs w:val="22"/>
        </w:rPr>
      </w:pPr>
      <w:hyperlink w:anchor="_Toc288812172" w:history="1">
        <w:r w:rsidRPr="00A128D4">
          <w:rPr>
            <w:rStyle w:val="Hyperlink"/>
            <w:rFonts w:cs="Arial"/>
            <w:noProof/>
          </w:rPr>
          <w:t>III. DATA ANALYSIS</w:t>
        </w:r>
        <w:r>
          <w:rPr>
            <w:noProof/>
            <w:webHidden/>
          </w:rPr>
          <w:tab/>
        </w:r>
        <w:r>
          <w:rPr>
            <w:noProof/>
            <w:webHidden/>
          </w:rPr>
          <w:fldChar w:fldCharType="begin"/>
        </w:r>
        <w:r>
          <w:rPr>
            <w:noProof/>
            <w:webHidden/>
          </w:rPr>
          <w:instrText xml:space="preserve"> PAGEREF _Toc288812172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73" w:history="1">
        <w:r w:rsidRPr="00A128D4">
          <w:rPr>
            <w:rStyle w:val="Hyperlink"/>
            <w:noProof/>
          </w:rPr>
          <w:t>Dallas</w:t>
        </w:r>
        <w:r>
          <w:rPr>
            <w:noProof/>
            <w:webHidden/>
          </w:rPr>
          <w:tab/>
        </w:r>
        <w:r>
          <w:rPr>
            <w:noProof/>
            <w:webHidden/>
          </w:rPr>
          <w:fldChar w:fldCharType="begin"/>
        </w:r>
        <w:r>
          <w:rPr>
            <w:noProof/>
            <w:webHidden/>
          </w:rPr>
          <w:instrText xml:space="preserve"> PAGEREF _Toc288812173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74" w:history="1">
        <w:r w:rsidRPr="00A128D4">
          <w:rPr>
            <w:rStyle w:val="Hyperlink"/>
            <w:noProof/>
          </w:rPr>
          <w:t>Portland</w:t>
        </w:r>
        <w:r>
          <w:rPr>
            <w:noProof/>
            <w:webHidden/>
          </w:rPr>
          <w:tab/>
        </w:r>
        <w:r>
          <w:rPr>
            <w:noProof/>
            <w:webHidden/>
          </w:rPr>
          <w:fldChar w:fldCharType="begin"/>
        </w:r>
        <w:r>
          <w:rPr>
            <w:noProof/>
            <w:webHidden/>
          </w:rPr>
          <w:instrText xml:space="preserve"> PAGEREF _Toc288812174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75" w:history="1">
        <w:r w:rsidRPr="00A128D4">
          <w:rPr>
            <w:rStyle w:val="Hyperlink"/>
            <w:noProof/>
          </w:rPr>
          <w:t>Tucson</w:t>
        </w:r>
        <w:r>
          <w:rPr>
            <w:noProof/>
            <w:webHidden/>
          </w:rPr>
          <w:tab/>
        </w:r>
        <w:r>
          <w:rPr>
            <w:noProof/>
            <w:webHidden/>
          </w:rPr>
          <w:fldChar w:fldCharType="begin"/>
        </w:r>
        <w:r>
          <w:rPr>
            <w:noProof/>
            <w:webHidden/>
          </w:rPr>
          <w:instrText xml:space="preserve"> PAGEREF _Toc288812175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76" w:history="1">
        <w:r w:rsidRPr="00A128D4">
          <w:rPr>
            <w:rStyle w:val="Hyperlink"/>
            <w:noProof/>
          </w:rPr>
          <w:t>Vancouver</w:t>
        </w:r>
        <w:r>
          <w:rPr>
            <w:noProof/>
            <w:webHidden/>
          </w:rPr>
          <w:tab/>
        </w:r>
        <w:r>
          <w:rPr>
            <w:noProof/>
            <w:webHidden/>
          </w:rPr>
          <w:fldChar w:fldCharType="begin"/>
        </w:r>
        <w:r>
          <w:rPr>
            <w:noProof/>
            <w:webHidden/>
          </w:rPr>
          <w:instrText xml:space="preserve"> PAGEREF _Toc288812176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77" w:history="1">
        <w:r w:rsidRPr="00A128D4">
          <w:rPr>
            <w:rStyle w:val="Hyperlink"/>
            <w:noProof/>
          </w:rPr>
          <w:t>Wilmington</w:t>
        </w:r>
        <w:r>
          <w:rPr>
            <w:noProof/>
            <w:webHidden/>
          </w:rPr>
          <w:tab/>
        </w:r>
        <w:r>
          <w:rPr>
            <w:noProof/>
            <w:webHidden/>
          </w:rPr>
          <w:fldChar w:fldCharType="begin"/>
        </w:r>
        <w:r>
          <w:rPr>
            <w:noProof/>
            <w:webHidden/>
          </w:rPr>
          <w:instrText xml:space="preserve"> PAGEREF _Toc288812177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1"/>
        <w:tabs>
          <w:tab w:val="right" w:leader="dot" w:pos="9350"/>
        </w:tabs>
        <w:rPr>
          <w:rFonts w:ascii="Calibri" w:hAnsi="Calibri" w:cs="Calibri"/>
          <w:b w:val="0"/>
          <w:bCs w:val="0"/>
          <w:caps w:val="0"/>
          <w:noProof/>
          <w:sz w:val="22"/>
          <w:szCs w:val="22"/>
        </w:rPr>
      </w:pPr>
      <w:hyperlink w:anchor="_Toc288812178" w:history="1">
        <w:r w:rsidRPr="00A128D4">
          <w:rPr>
            <w:rStyle w:val="Hyperlink"/>
            <w:rFonts w:cs="Arial"/>
            <w:noProof/>
          </w:rPr>
          <w:t>IV. Future Directions</w:t>
        </w:r>
        <w:r>
          <w:rPr>
            <w:noProof/>
            <w:webHidden/>
          </w:rPr>
          <w:tab/>
        </w:r>
        <w:r>
          <w:rPr>
            <w:noProof/>
            <w:webHidden/>
          </w:rPr>
          <w:fldChar w:fldCharType="begin"/>
        </w:r>
        <w:r>
          <w:rPr>
            <w:noProof/>
            <w:webHidden/>
          </w:rPr>
          <w:instrText xml:space="preserve"> PAGEREF _Toc288812178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79" w:history="1">
        <w:r w:rsidRPr="00A128D4">
          <w:rPr>
            <w:rStyle w:val="Hyperlink"/>
            <w:noProof/>
          </w:rPr>
          <w:t>Further Evaluation</w:t>
        </w:r>
        <w:r>
          <w:rPr>
            <w:noProof/>
            <w:webHidden/>
          </w:rPr>
          <w:tab/>
        </w:r>
        <w:r>
          <w:rPr>
            <w:noProof/>
            <w:webHidden/>
          </w:rPr>
          <w:fldChar w:fldCharType="begin"/>
        </w:r>
        <w:r>
          <w:rPr>
            <w:noProof/>
            <w:webHidden/>
          </w:rPr>
          <w:instrText xml:space="preserve"> PAGEREF _Toc288812179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2"/>
        <w:rPr>
          <w:rFonts w:ascii="Calibri" w:hAnsi="Calibri" w:cs="Calibri"/>
          <w:noProof/>
          <w:sz w:val="22"/>
          <w:szCs w:val="22"/>
        </w:rPr>
      </w:pPr>
      <w:hyperlink w:anchor="_Toc288812180" w:history="1">
        <w:r w:rsidRPr="00A128D4">
          <w:rPr>
            <w:rStyle w:val="Hyperlink"/>
            <w:noProof/>
          </w:rPr>
          <w:t>Further Testing of Concepts</w:t>
        </w:r>
        <w:r>
          <w:rPr>
            <w:noProof/>
            <w:webHidden/>
          </w:rPr>
          <w:tab/>
        </w:r>
        <w:r>
          <w:rPr>
            <w:noProof/>
            <w:webHidden/>
          </w:rPr>
          <w:fldChar w:fldCharType="begin"/>
        </w:r>
        <w:r>
          <w:rPr>
            <w:noProof/>
            <w:webHidden/>
          </w:rPr>
          <w:instrText xml:space="preserve"> PAGEREF _Toc288812180 \h </w:instrText>
        </w:r>
        <w:r>
          <w:rPr>
            <w:noProof/>
          </w:rPr>
        </w:r>
        <w:r>
          <w:rPr>
            <w:noProof/>
            <w:webHidden/>
          </w:rPr>
          <w:fldChar w:fldCharType="separate"/>
        </w:r>
        <w:r>
          <w:rPr>
            <w:noProof/>
            <w:webHidden/>
          </w:rPr>
          <w:t>1</w:t>
        </w:r>
        <w:r>
          <w:rPr>
            <w:noProof/>
            <w:webHidden/>
          </w:rPr>
          <w:fldChar w:fldCharType="end"/>
        </w:r>
      </w:hyperlink>
    </w:p>
    <w:p w:rsidR="006C4A36" w:rsidRDefault="006C4A36">
      <w:pPr>
        <w:pStyle w:val="TOC1"/>
        <w:tabs>
          <w:tab w:val="right" w:leader="dot" w:pos="9350"/>
        </w:tabs>
        <w:rPr>
          <w:rFonts w:ascii="Calibri" w:hAnsi="Calibri" w:cs="Calibri"/>
          <w:b w:val="0"/>
          <w:bCs w:val="0"/>
          <w:caps w:val="0"/>
          <w:noProof/>
          <w:sz w:val="22"/>
          <w:szCs w:val="22"/>
        </w:rPr>
      </w:pPr>
      <w:hyperlink w:anchor="_Toc288812181" w:history="1">
        <w:r w:rsidRPr="00A128D4">
          <w:rPr>
            <w:rStyle w:val="Hyperlink"/>
            <w:rFonts w:cs="Arial"/>
            <w:noProof/>
          </w:rPr>
          <w:t>APPENDIX: Home visit Questionaire and Instructions</w:t>
        </w:r>
        <w:r>
          <w:rPr>
            <w:noProof/>
            <w:webHidden/>
          </w:rPr>
          <w:tab/>
          <w:t>A-</w:t>
        </w:r>
        <w:r>
          <w:rPr>
            <w:noProof/>
            <w:webHidden/>
          </w:rPr>
          <w:fldChar w:fldCharType="begin"/>
        </w:r>
        <w:r>
          <w:rPr>
            <w:noProof/>
            <w:webHidden/>
          </w:rPr>
          <w:instrText xml:space="preserve"> PAGEREF _Toc288812181 \h </w:instrText>
        </w:r>
        <w:r>
          <w:rPr>
            <w:noProof/>
          </w:rPr>
        </w:r>
        <w:r>
          <w:rPr>
            <w:noProof/>
            <w:webHidden/>
          </w:rPr>
          <w:fldChar w:fldCharType="separate"/>
        </w:r>
        <w:r>
          <w:rPr>
            <w:noProof/>
            <w:webHidden/>
          </w:rPr>
          <w:t>1</w:t>
        </w:r>
        <w:r>
          <w:rPr>
            <w:noProof/>
            <w:webHidden/>
          </w:rPr>
          <w:fldChar w:fldCharType="end"/>
        </w:r>
      </w:hyperlink>
    </w:p>
    <w:p w:rsidR="006C4A36" w:rsidRDefault="006C4A36" w:rsidP="00944024">
      <w:pPr>
        <w:pStyle w:val="TOC1"/>
        <w:tabs>
          <w:tab w:val="right" w:leader="dot" w:pos="9350"/>
        </w:tabs>
        <w:rPr>
          <w:sz w:val="28"/>
          <w:szCs w:val="28"/>
        </w:rPr>
      </w:pPr>
      <w:r>
        <w:rPr>
          <w:sz w:val="28"/>
          <w:szCs w:val="28"/>
        </w:rPr>
        <w:fldChar w:fldCharType="end"/>
      </w:r>
    </w:p>
    <w:p w:rsidR="006C4A36" w:rsidRDefault="006C4A36" w:rsidP="006B74F6">
      <w:pPr>
        <w:rPr>
          <w:sz w:val="28"/>
          <w:szCs w:val="28"/>
        </w:rPr>
        <w:sectPr w:rsidR="006C4A36" w:rsidSect="009B1A34">
          <w:headerReference w:type="default" r:id="rId7"/>
          <w:footerReference w:type="default" r:id="rId8"/>
          <w:pgSz w:w="12240" w:h="15840"/>
          <w:pgMar w:top="1440" w:right="1440" w:bottom="1440" w:left="1440" w:header="720" w:footer="720" w:gutter="0"/>
          <w:cols w:space="720"/>
          <w:docGrid w:linePitch="360"/>
        </w:sectPr>
      </w:pPr>
    </w:p>
    <w:p w:rsidR="006C4A36" w:rsidRPr="00087084" w:rsidRDefault="006C4A36" w:rsidP="00FF5785">
      <w:pPr>
        <w:pStyle w:val="Heading1"/>
        <w:ind w:firstLine="0"/>
      </w:pPr>
      <w:bookmarkStart w:id="0" w:name="_Toc288812143"/>
      <w:r w:rsidRPr="00087084">
        <w:t>Acknowledgements</w:t>
      </w:r>
      <w:bookmarkEnd w:id="0"/>
    </w:p>
    <w:p w:rsidR="006C4A36" w:rsidRDefault="006C4A36" w:rsidP="000D003B">
      <w:r>
        <w:t>The project participants wish to thank the FY 2008 Assistance to Firefighters Grant (AFG) program for supporting this project. It would not have been possible otherwise. The AFG office was supportive throughout, and because of its flexibility the project was able to achieve more than expected.</w:t>
      </w:r>
    </w:p>
    <w:p w:rsidR="006C4A36" w:rsidRDefault="006C4A36" w:rsidP="002E2CAB">
      <w:r w:rsidRPr="006D3D88">
        <w:t xml:space="preserve">The </w:t>
      </w:r>
      <w:r>
        <w:t xml:space="preserve">project was undertaken under the auspices of the Washington State Association of Fire Marshals (WSAFM) headed by Greg Rogers, President. WSAFM wished to encourage ideas from all over the nation and internationally to improve fire prevention not only in the </w:t>
      </w:r>
      <w:r>
        <w:br/>
        <w:t xml:space="preserve">State of </w:t>
      </w:r>
      <w:smartTag w:uri="urn:schemas-microsoft-com:office:smarttags" w:element="State">
        <w:smartTag w:uri="urn:schemas-microsoft-com:office:smarttags" w:element="place">
          <w:r>
            <w:t>Washington</w:t>
          </w:r>
        </w:smartTag>
      </w:smartTag>
      <w:r>
        <w:t xml:space="preserve">, but also nationally. </w:t>
      </w:r>
    </w:p>
    <w:p w:rsidR="006C4A36" w:rsidRDefault="006C4A36" w:rsidP="006D3D88">
      <w:r>
        <w:t xml:space="preserve">Glenn Gaines, the acting U.S. Fire Administrator, encouraged the international research on which this project was based, and its testing in the </w:t>
      </w:r>
      <w:smartTag w:uri="urn:schemas-microsoft-com:office:smarttags" w:element="country-region">
        <w:smartTag w:uri="urn:schemas-microsoft-com:office:smarttags" w:element="place">
          <w:r>
            <w:t>United States</w:t>
          </w:r>
        </w:smartTag>
      </w:smartTag>
      <w:r>
        <w:t xml:space="preserve">. </w:t>
      </w:r>
    </w:p>
    <w:p w:rsidR="006C4A36" w:rsidRDefault="006C4A36" w:rsidP="006D3D88">
      <w:r>
        <w:t xml:space="preserve">The project participants also wished to thank Dr. Shane Diekman and his staff of the Centers for Disease Control and Prevention, and Professor Allen Cheadle and Lydia Andris of the </w:t>
      </w:r>
      <w:smartTag w:uri="urn:schemas-microsoft-com:office:smarttags" w:element="PlaceType">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smartTag>
      <w:r>
        <w:t xml:space="preserve"> for advising on the evaluation strategy.</w:t>
      </w:r>
    </w:p>
    <w:p w:rsidR="006C4A36" w:rsidRDefault="006C4A36" w:rsidP="006D3D88">
      <w:r>
        <w:t>The following people and organizations participated in the project, or provided useful information to it.</w:t>
      </w:r>
    </w:p>
    <w:p w:rsidR="006C4A36" w:rsidRPr="006D3D88" w:rsidRDefault="006C4A36" w:rsidP="00636E40">
      <w:pPr>
        <w:pStyle w:val="Heading2"/>
      </w:pPr>
      <w:bookmarkStart w:id="1" w:name="_Toc288564090"/>
      <w:bookmarkStart w:id="2" w:name="_Toc288648422"/>
      <w:bookmarkStart w:id="3" w:name="_Toc288744826"/>
      <w:bookmarkStart w:id="4" w:name="_Toc288750227"/>
      <w:bookmarkStart w:id="5" w:name="_Toc288809998"/>
      <w:bookmarkStart w:id="6" w:name="_Toc288811277"/>
      <w:bookmarkStart w:id="7" w:name="_Toc288811904"/>
      <w:bookmarkStart w:id="8" w:name="_Toc288812046"/>
      <w:bookmarkStart w:id="9" w:name="_Toc288812144"/>
      <w:r w:rsidRPr="006D3D88">
        <w:t>Overall Project Management</w:t>
      </w:r>
      <w:bookmarkEnd w:id="1"/>
      <w:bookmarkEnd w:id="2"/>
      <w:bookmarkEnd w:id="3"/>
      <w:bookmarkEnd w:id="4"/>
      <w:bookmarkEnd w:id="5"/>
      <w:bookmarkEnd w:id="6"/>
      <w:bookmarkEnd w:id="7"/>
      <w:bookmarkEnd w:id="8"/>
      <w:bookmarkEnd w:id="9"/>
    </w:p>
    <w:p w:rsidR="006C4A36" w:rsidRPr="00A83FC4" w:rsidRDefault="006C4A36" w:rsidP="00A83FC4">
      <w:pPr>
        <w:pStyle w:val="Acknowledgements"/>
      </w:pPr>
      <w:r w:rsidRPr="00A83FC4">
        <w:t>Greg Rogers</w:t>
      </w:r>
      <w:r w:rsidRPr="00A83FC4">
        <w:tab/>
      </w:r>
      <w:r w:rsidRPr="00B560EE">
        <w:t xml:space="preserve">Past President; </w:t>
      </w:r>
      <w:smartTag w:uri="urn:schemas-microsoft-com:office:smarttags" w:element="PlaceName">
        <w:smartTag w:uri="urn:schemas-microsoft-com:office:smarttags" w:element="place">
          <w:smartTag w:uri="urn:schemas-microsoft-com:office:smarttags" w:element="PlaceName">
            <w:r w:rsidRPr="00B560EE">
              <w:t>Washington</w:t>
            </w:r>
          </w:smartTag>
          <w:r w:rsidRPr="00B560EE">
            <w:t xml:space="preserve"> </w:t>
          </w:r>
          <w:smartTag w:uri="urn:schemas-microsoft-com:office:smarttags" w:element="PlaceType">
            <w:r w:rsidRPr="00B560EE">
              <w:t>State</w:t>
            </w:r>
          </w:smartTag>
        </w:smartTag>
      </w:smartTag>
      <w:r w:rsidRPr="00B560EE">
        <w:t xml:space="preserve"> Association of Fire Marshals (WSAFM)</w:t>
      </w:r>
    </w:p>
    <w:p w:rsidR="006C4A36" w:rsidRPr="00A83FC4" w:rsidRDefault="006C4A36" w:rsidP="00A83FC4">
      <w:pPr>
        <w:pStyle w:val="Acknowledgements"/>
      </w:pPr>
      <w:r w:rsidRPr="00A83FC4">
        <w:t>Jim Crawford</w:t>
      </w:r>
      <w:r w:rsidRPr="00A83FC4">
        <w:tab/>
        <w:t xml:space="preserve">Project Manager; WSAFM (and project manager for </w:t>
      </w:r>
      <w:smartTag w:uri="urn:schemas-microsoft-com:office:smarttags" w:element="City">
        <w:smartTag w:uri="urn:schemas-microsoft-com:office:smarttags" w:element="place">
          <w:smartTag w:uri="urn:schemas-microsoft-com:office:smarttags" w:element="City">
            <w:r w:rsidRPr="00A83FC4">
              <w:t>Vancouver</w:t>
            </w:r>
          </w:smartTag>
          <w:r w:rsidRPr="00A83FC4">
            <w:t xml:space="preserve">, </w:t>
          </w:r>
          <w:smartTag w:uri="urn:schemas-microsoft-com:office:smarttags" w:element="State">
            <w:r w:rsidRPr="00A83FC4">
              <w:t>WA</w:t>
            </w:r>
          </w:smartTag>
        </w:smartTag>
      </w:smartTag>
      <w:r w:rsidRPr="00A83FC4">
        <w:t xml:space="preserve"> until retiring as fire marshal in 2010)</w:t>
      </w:r>
    </w:p>
    <w:p w:rsidR="006C4A36" w:rsidRPr="00A83FC4" w:rsidRDefault="006C4A36" w:rsidP="00A83FC4">
      <w:pPr>
        <w:pStyle w:val="Acknowledgements"/>
      </w:pPr>
      <w:r w:rsidRPr="00A83FC4">
        <w:t>Kathleen Harmon</w:t>
      </w:r>
      <w:r w:rsidRPr="00A83FC4">
        <w:tab/>
      </w:r>
      <w:r>
        <w:t xml:space="preserve">Staff </w:t>
      </w:r>
      <w:r w:rsidRPr="00A83FC4">
        <w:t>Support/Coordinator</w:t>
      </w:r>
      <w:r>
        <w:t>;</w:t>
      </w:r>
      <w:r w:rsidRPr="00A83FC4">
        <w:t xml:space="preserve"> WSAFM</w:t>
      </w:r>
    </w:p>
    <w:p w:rsidR="006C4A36" w:rsidRPr="00A83FC4" w:rsidRDefault="006C4A36" w:rsidP="00A83FC4">
      <w:pPr>
        <w:pStyle w:val="Acknowledgements"/>
      </w:pPr>
      <w:r w:rsidRPr="00A83FC4">
        <w:t>Philip Schaenman</w:t>
      </w:r>
      <w:r w:rsidRPr="00A83FC4">
        <w:tab/>
        <w:t>Project Advisor</w:t>
      </w:r>
      <w:r>
        <w:t xml:space="preserve">, Data and </w:t>
      </w:r>
      <w:r>
        <w:br/>
        <w:t>Evaluation Analyst</w:t>
      </w:r>
      <w:r w:rsidRPr="00A83FC4">
        <w:t>; TriData Division, System Planning Corporation</w:t>
      </w:r>
    </w:p>
    <w:p w:rsidR="006C4A36" w:rsidRPr="00A83FC4" w:rsidRDefault="006C4A36" w:rsidP="00A83FC4">
      <w:pPr>
        <w:pStyle w:val="Acknowledgements"/>
      </w:pPr>
      <w:r w:rsidRPr="00A83FC4">
        <w:t>Maria Argabright</w:t>
      </w:r>
      <w:r w:rsidRPr="00A83FC4">
        <w:tab/>
        <w:t>Database Manager and Project Assistant; TriData Division, System Planning Corporation</w:t>
      </w:r>
    </w:p>
    <w:p w:rsidR="006C4A36" w:rsidRDefault="006C4A36" w:rsidP="00636E40">
      <w:pPr>
        <w:pStyle w:val="Heading2"/>
      </w:pPr>
      <w:bookmarkStart w:id="10" w:name="_Toc288564091"/>
      <w:bookmarkStart w:id="11" w:name="_Toc288648423"/>
      <w:bookmarkStart w:id="12" w:name="_Toc288744827"/>
      <w:bookmarkStart w:id="13" w:name="_Toc288750228"/>
      <w:bookmarkStart w:id="14" w:name="_Toc288809999"/>
      <w:bookmarkStart w:id="15" w:name="_Toc288811278"/>
      <w:bookmarkStart w:id="16" w:name="_Toc288811905"/>
      <w:bookmarkStart w:id="17" w:name="_Toc288812047"/>
      <w:bookmarkStart w:id="18" w:name="_Toc288812145"/>
      <w:smartTag w:uri="urn:schemas-microsoft-com:office:smarttags" w:element="City">
        <w:smartTag w:uri="urn:schemas-microsoft-com:office:smarttags" w:element="place">
          <w:smartTag w:uri="urn:schemas-microsoft-com:office:smarttags" w:element="City">
            <w:r w:rsidRPr="00E271AA">
              <w:t>City of Portland</w:t>
            </w:r>
          </w:smartTag>
          <w:r w:rsidRPr="00E271AA">
            <w:t xml:space="preserve">, </w:t>
          </w:r>
          <w:smartTag w:uri="urn:schemas-microsoft-com:office:smarttags" w:element="State">
            <w:r>
              <w:t>OR</w:t>
            </w:r>
          </w:smartTag>
        </w:smartTag>
      </w:smartTag>
      <w:r>
        <w:t xml:space="preserve"> Fire &amp; Rescue Department</w:t>
      </w:r>
      <w:bookmarkEnd w:id="10"/>
      <w:bookmarkEnd w:id="11"/>
      <w:bookmarkEnd w:id="12"/>
      <w:bookmarkEnd w:id="13"/>
      <w:bookmarkEnd w:id="14"/>
      <w:bookmarkEnd w:id="15"/>
      <w:bookmarkEnd w:id="16"/>
      <w:bookmarkEnd w:id="17"/>
      <w:bookmarkEnd w:id="18"/>
    </w:p>
    <w:p w:rsidR="006C4A36" w:rsidRPr="006D3FA9" w:rsidRDefault="006C4A36" w:rsidP="00A83FC4">
      <w:pPr>
        <w:pStyle w:val="Acknowledgements"/>
      </w:pPr>
      <w:r>
        <w:t xml:space="preserve">Erin Janssens </w:t>
      </w:r>
      <w:r>
        <w:tab/>
        <w:t>Fire Marshal</w:t>
      </w:r>
    </w:p>
    <w:p w:rsidR="006C4A36" w:rsidRDefault="006C4A36" w:rsidP="00A85DD1">
      <w:pPr>
        <w:pStyle w:val="Acknowledgements"/>
      </w:pPr>
      <w:r>
        <w:t>Don Porth</w:t>
      </w:r>
      <w:r>
        <w:tab/>
        <w:t>Senior Inspector/Public Education Officer; Project Coordinator</w:t>
      </w:r>
    </w:p>
    <w:p w:rsidR="006C4A36" w:rsidRDefault="006C4A36" w:rsidP="00E21966">
      <w:pPr>
        <w:pStyle w:val="Acknowledgements"/>
      </w:pPr>
      <w:r w:rsidRPr="00B560EE">
        <w:t>Stew White</w:t>
      </w:r>
      <w:r w:rsidRPr="00B560EE">
        <w:tab/>
        <w:t>Senior Inspector</w:t>
      </w:r>
    </w:p>
    <w:p w:rsidR="006C4A36" w:rsidRPr="00E21966" w:rsidRDefault="006C4A36" w:rsidP="00E21966"/>
    <w:p w:rsidR="006C4A36" w:rsidRDefault="006C4A36" w:rsidP="00852E3A">
      <w:pPr>
        <w:pStyle w:val="Acknowledgements"/>
      </w:pPr>
      <w:r>
        <w:t>Scott Goetchius</w:t>
      </w:r>
      <w:r>
        <w:tab/>
        <w:t>Inspector Specialist/Public Education Officer, Project Lead</w:t>
      </w:r>
    </w:p>
    <w:p w:rsidR="006C4A36" w:rsidRDefault="006C4A36" w:rsidP="00A83FC4">
      <w:pPr>
        <w:pStyle w:val="Acknowledgements"/>
      </w:pPr>
      <w:r>
        <w:t xml:space="preserve">Joe </w:t>
      </w:r>
      <w:r w:rsidRPr="00B560EE">
        <w:t>Troncoso</w:t>
      </w:r>
      <w:r>
        <w:tab/>
        <w:t>Inspector/Public Education Officer, Project Assistant</w:t>
      </w:r>
    </w:p>
    <w:p w:rsidR="006C4A36" w:rsidRDefault="006C4A36" w:rsidP="00A83FC4">
      <w:pPr>
        <w:pStyle w:val="Acknowledgements"/>
      </w:pPr>
      <w:r>
        <w:t>Jan Stranski</w:t>
      </w:r>
      <w:r>
        <w:tab/>
        <w:t>Assistant Project Coordinator (also assisted WSAFM)</w:t>
      </w:r>
    </w:p>
    <w:p w:rsidR="006C4A36" w:rsidRPr="00636E40" w:rsidRDefault="006C4A36" w:rsidP="00636E40">
      <w:pPr>
        <w:pStyle w:val="Heading2"/>
      </w:pPr>
      <w:bookmarkStart w:id="19" w:name="_Toc288564092"/>
      <w:bookmarkStart w:id="20" w:name="_Toc288648424"/>
      <w:bookmarkStart w:id="21" w:name="_Toc288744828"/>
      <w:bookmarkStart w:id="22" w:name="_Toc288750229"/>
      <w:bookmarkStart w:id="23" w:name="_Toc288810000"/>
      <w:bookmarkStart w:id="24" w:name="_Toc288811279"/>
      <w:bookmarkStart w:id="25" w:name="_Toc288811906"/>
      <w:bookmarkStart w:id="26" w:name="_Toc288812048"/>
      <w:bookmarkStart w:id="27" w:name="_Toc288812146"/>
      <w:smartTag w:uri="urn:schemas-microsoft-com:office:smarttags" w:element="City">
        <w:smartTag w:uri="urn:schemas-microsoft-com:office:smarttags" w:element="place">
          <w:smartTag w:uri="urn:schemas-microsoft-com:office:smarttags" w:element="City">
            <w:r w:rsidRPr="00636E40">
              <w:t>City of Tucson</w:t>
            </w:r>
          </w:smartTag>
          <w:r w:rsidRPr="00636E40">
            <w:t xml:space="preserve">, </w:t>
          </w:r>
          <w:smartTag w:uri="urn:schemas-microsoft-com:office:smarttags" w:element="State">
            <w:r>
              <w:t>AZ</w:t>
            </w:r>
          </w:smartTag>
        </w:smartTag>
      </w:smartTag>
      <w:r w:rsidRPr="00636E40">
        <w:t xml:space="preserve"> Fire Department</w:t>
      </w:r>
      <w:bookmarkEnd w:id="19"/>
      <w:bookmarkEnd w:id="20"/>
      <w:bookmarkEnd w:id="21"/>
      <w:bookmarkEnd w:id="22"/>
      <w:bookmarkEnd w:id="23"/>
      <w:bookmarkEnd w:id="24"/>
      <w:bookmarkEnd w:id="25"/>
      <w:bookmarkEnd w:id="26"/>
      <w:bookmarkEnd w:id="27"/>
    </w:p>
    <w:p w:rsidR="006C4A36" w:rsidRDefault="006C4A36" w:rsidP="00A83FC4">
      <w:pPr>
        <w:pStyle w:val="Acknowledgements"/>
      </w:pPr>
      <w:r>
        <w:t>Dan Uthe</w:t>
      </w:r>
      <w:r>
        <w:tab/>
        <w:t>Deputy Chief/Fire Marshal; Project Coordinator</w:t>
      </w:r>
    </w:p>
    <w:p w:rsidR="006C4A36" w:rsidRPr="00340D21" w:rsidRDefault="006C4A36" w:rsidP="00A83FC4">
      <w:pPr>
        <w:pStyle w:val="Acknowledgements"/>
      </w:pPr>
      <w:r>
        <w:t>Anne Marie Wolf</w:t>
      </w:r>
      <w:r>
        <w:tab/>
        <w:t>President, Sonoran Environmental Research Institute</w:t>
      </w:r>
    </w:p>
    <w:p w:rsidR="006C4A36" w:rsidRPr="00636E40" w:rsidRDefault="006C4A36" w:rsidP="00636E40">
      <w:pPr>
        <w:pStyle w:val="Heading2"/>
      </w:pPr>
      <w:bookmarkStart w:id="28" w:name="_Toc288564093"/>
      <w:bookmarkStart w:id="29" w:name="_Toc288648425"/>
      <w:bookmarkStart w:id="30" w:name="_Toc288744829"/>
      <w:bookmarkStart w:id="31" w:name="_Toc288750230"/>
      <w:bookmarkStart w:id="32" w:name="_Toc288810001"/>
      <w:bookmarkStart w:id="33" w:name="_Toc288811280"/>
      <w:bookmarkStart w:id="34" w:name="_Toc288811907"/>
      <w:bookmarkStart w:id="35" w:name="_Toc288812049"/>
      <w:bookmarkStart w:id="36" w:name="_Toc288812147"/>
      <w:smartTag w:uri="urn:schemas-microsoft-com:office:smarttags" w:element="City">
        <w:smartTag w:uri="urn:schemas-microsoft-com:office:smarttags" w:element="place">
          <w:smartTag w:uri="urn:schemas-microsoft-com:office:smarttags" w:element="City">
            <w:r w:rsidRPr="00636E40">
              <w:t>City of Vancouver</w:t>
            </w:r>
          </w:smartTag>
          <w:r w:rsidRPr="00636E40">
            <w:t xml:space="preserve">, </w:t>
          </w:r>
          <w:smartTag w:uri="urn:schemas-microsoft-com:office:smarttags" w:element="State">
            <w:r>
              <w:t>WA</w:t>
            </w:r>
          </w:smartTag>
        </w:smartTag>
      </w:smartTag>
      <w:r w:rsidRPr="00636E40">
        <w:t xml:space="preserve"> Fire Department</w:t>
      </w:r>
      <w:bookmarkEnd w:id="28"/>
      <w:bookmarkEnd w:id="29"/>
      <w:bookmarkEnd w:id="30"/>
      <w:bookmarkEnd w:id="31"/>
      <w:bookmarkEnd w:id="32"/>
      <w:bookmarkEnd w:id="33"/>
      <w:bookmarkEnd w:id="34"/>
      <w:bookmarkEnd w:id="35"/>
      <w:bookmarkEnd w:id="36"/>
    </w:p>
    <w:p w:rsidR="006C4A36" w:rsidRDefault="006C4A36" w:rsidP="00A83FC4">
      <w:pPr>
        <w:pStyle w:val="Acknowledgements"/>
      </w:pPr>
      <w:r>
        <w:t>Virginia Chapman</w:t>
      </w:r>
      <w:r>
        <w:tab/>
        <w:t>Deputy Fire Marshal; Project Coordinator</w:t>
      </w:r>
      <w:r w:rsidRPr="00DD4549">
        <w:t xml:space="preserve"> </w:t>
      </w:r>
    </w:p>
    <w:p w:rsidR="006C4A36" w:rsidRDefault="006C4A36" w:rsidP="00A83FC4">
      <w:pPr>
        <w:pStyle w:val="Acknowledgements"/>
      </w:pPr>
      <w:r>
        <w:t>Marilyn Westlake</w:t>
      </w:r>
      <w:r>
        <w:tab/>
        <w:t>Public Education Coordinator</w:t>
      </w:r>
    </w:p>
    <w:p w:rsidR="006C4A36" w:rsidRPr="00636E40" w:rsidRDefault="006C4A36" w:rsidP="00636E40">
      <w:pPr>
        <w:pStyle w:val="Heading2"/>
      </w:pPr>
      <w:bookmarkStart w:id="37" w:name="_Toc288564094"/>
      <w:bookmarkStart w:id="38" w:name="_Toc288648426"/>
      <w:bookmarkStart w:id="39" w:name="_Toc288744830"/>
      <w:bookmarkStart w:id="40" w:name="_Toc288750231"/>
      <w:bookmarkStart w:id="41" w:name="_Toc288810002"/>
      <w:bookmarkStart w:id="42" w:name="_Toc288811281"/>
      <w:bookmarkStart w:id="43" w:name="_Toc288811908"/>
      <w:bookmarkStart w:id="44" w:name="_Toc288812050"/>
      <w:bookmarkStart w:id="45" w:name="_Toc288812148"/>
      <w:smartTag w:uri="urn:schemas-microsoft-com:office:smarttags" w:element="City">
        <w:smartTag w:uri="urn:schemas-microsoft-com:office:smarttags" w:element="place">
          <w:smartTag w:uri="urn:schemas-microsoft-com:office:smarttags" w:element="City">
            <w:r w:rsidRPr="00636E40">
              <w:t>City of Wilmington</w:t>
            </w:r>
          </w:smartTag>
          <w:r w:rsidRPr="00636E40">
            <w:t xml:space="preserve">, </w:t>
          </w:r>
          <w:smartTag w:uri="urn:schemas-microsoft-com:office:smarttags" w:element="State">
            <w:r>
              <w:t>NC</w:t>
            </w:r>
          </w:smartTag>
        </w:smartTag>
      </w:smartTag>
      <w:r w:rsidRPr="00636E40">
        <w:t xml:space="preserve"> Fire Department</w:t>
      </w:r>
      <w:bookmarkEnd w:id="37"/>
      <w:bookmarkEnd w:id="38"/>
      <w:bookmarkEnd w:id="39"/>
      <w:bookmarkEnd w:id="40"/>
      <w:bookmarkEnd w:id="41"/>
      <w:bookmarkEnd w:id="42"/>
      <w:bookmarkEnd w:id="43"/>
      <w:bookmarkEnd w:id="44"/>
      <w:bookmarkEnd w:id="45"/>
    </w:p>
    <w:p w:rsidR="006C4A36" w:rsidRDefault="006C4A36" w:rsidP="00A83FC4">
      <w:pPr>
        <w:pStyle w:val="Acknowledgements"/>
      </w:pPr>
      <w:r>
        <w:t>Frank Blackley</w:t>
      </w:r>
      <w:r>
        <w:tab/>
        <w:t xml:space="preserve"> Asst. Chief, Operations; </w:t>
      </w:r>
      <w:r w:rsidRPr="003267BC">
        <w:t>Project</w:t>
      </w:r>
      <w:r>
        <w:t xml:space="preserve"> Coordinator</w:t>
      </w:r>
    </w:p>
    <w:p w:rsidR="006C4A36" w:rsidRDefault="006C4A36" w:rsidP="00A83FC4">
      <w:pPr>
        <w:pStyle w:val="Acknowledgements"/>
      </w:pPr>
      <w:r>
        <w:t>Sarah Chapman</w:t>
      </w:r>
      <w:r>
        <w:tab/>
        <w:t>Initial Project Coordinator (former fire and life safety educator)</w:t>
      </w:r>
    </w:p>
    <w:p w:rsidR="006C4A36" w:rsidRDefault="006C4A36" w:rsidP="00A83FC4">
      <w:pPr>
        <w:pStyle w:val="Acknowledgements"/>
      </w:pPr>
      <w:r>
        <w:t>Katelyn Register</w:t>
      </w:r>
      <w:r>
        <w:tab/>
        <w:t>New Hanover County Health Department (assisted with project coordination)</w:t>
      </w:r>
      <w:r w:rsidRPr="005B6103">
        <w:t xml:space="preserve"> </w:t>
      </w:r>
    </w:p>
    <w:p w:rsidR="006C4A36" w:rsidRPr="00636E40" w:rsidRDefault="006C4A36" w:rsidP="00636E40">
      <w:pPr>
        <w:pStyle w:val="Heading2"/>
      </w:pPr>
      <w:bookmarkStart w:id="46" w:name="_Toc288564095"/>
      <w:bookmarkStart w:id="47" w:name="_Toc288648427"/>
      <w:bookmarkStart w:id="48" w:name="_Toc288744831"/>
      <w:bookmarkStart w:id="49" w:name="_Toc288750232"/>
      <w:bookmarkStart w:id="50" w:name="_Toc288810003"/>
      <w:bookmarkStart w:id="51" w:name="_Toc288811282"/>
      <w:bookmarkStart w:id="52" w:name="_Toc288811909"/>
      <w:bookmarkStart w:id="53" w:name="_Toc288812051"/>
      <w:bookmarkStart w:id="54" w:name="_Toc288812149"/>
      <w:smartTag w:uri="urn:schemas-microsoft-com:office:smarttags" w:element="City">
        <w:smartTag w:uri="urn:schemas-microsoft-com:office:smarttags" w:element="place">
          <w:smartTag w:uri="urn:schemas-microsoft-com:office:smarttags" w:element="City">
            <w:r w:rsidRPr="00636E40">
              <w:t>City of Dallas</w:t>
            </w:r>
          </w:smartTag>
          <w:r w:rsidRPr="00636E40">
            <w:t xml:space="preserve">, </w:t>
          </w:r>
          <w:smartTag w:uri="urn:schemas-microsoft-com:office:smarttags" w:element="State">
            <w:r>
              <w:t>TX</w:t>
            </w:r>
          </w:smartTag>
        </w:smartTag>
      </w:smartTag>
      <w:r w:rsidRPr="00636E40">
        <w:t xml:space="preserve"> Fire </w:t>
      </w:r>
      <w:r>
        <w:t xml:space="preserve">&amp; Rescue </w:t>
      </w:r>
      <w:r w:rsidRPr="00636E40">
        <w:t>Department</w:t>
      </w:r>
      <w:bookmarkEnd w:id="46"/>
      <w:bookmarkEnd w:id="47"/>
      <w:bookmarkEnd w:id="48"/>
      <w:bookmarkEnd w:id="49"/>
      <w:bookmarkEnd w:id="50"/>
      <w:bookmarkEnd w:id="51"/>
      <w:bookmarkEnd w:id="52"/>
      <w:bookmarkEnd w:id="53"/>
      <w:bookmarkEnd w:id="54"/>
    </w:p>
    <w:p w:rsidR="006C4A36" w:rsidRDefault="006C4A36" w:rsidP="00A83FC4">
      <w:pPr>
        <w:pStyle w:val="Acknowledgements"/>
      </w:pPr>
      <w:r w:rsidRPr="00636E40">
        <w:t>Debra Carlin</w:t>
      </w:r>
      <w:r>
        <w:tab/>
        <w:t>Assistant Fire Chief and Fire Marshal, Life Safety and Professional Standards Bureau</w:t>
      </w:r>
    </w:p>
    <w:p w:rsidR="006C4A36" w:rsidRPr="00636E40" w:rsidRDefault="006C4A36" w:rsidP="00A83FC4">
      <w:pPr>
        <w:pStyle w:val="Acknowledgements"/>
      </w:pPr>
      <w:r w:rsidRPr="00636E40">
        <w:t>Brian Cvejanovich</w:t>
      </w:r>
      <w:r>
        <w:tab/>
        <w:t>AFG Grant P</w:t>
      </w:r>
      <w:r w:rsidRPr="00636E40">
        <w:t xml:space="preserve">roject </w:t>
      </w:r>
      <w:r>
        <w:t>C</w:t>
      </w:r>
      <w:r w:rsidRPr="00636E40">
        <w:t>oordinator</w:t>
      </w:r>
    </w:p>
    <w:p w:rsidR="006C4A36" w:rsidRPr="00636E40" w:rsidRDefault="006C4A36" w:rsidP="00A83FC4">
      <w:pPr>
        <w:pStyle w:val="Acknowledgements"/>
      </w:pPr>
      <w:r>
        <w:t>Carey Roper</w:t>
      </w:r>
      <w:r>
        <w:tab/>
        <w:t>Senior Fire Prevention Officer; Assistant Project Coordinator</w:t>
      </w:r>
    </w:p>
    <w:p w:rsidR="006C4A36" w:rsidRPr="00636E40" w:rsidRDefault="006C4A36" w:rsidP="00636E40">
      <w:pPr>
        <w:pStyle w:val="Heading2"/>
      </w:pPr>
      <w:bookmarkStart w:id="55" w:name="_Toc288564096"/>
      <w:bookmarkStart w:id="56" w:name="_Toc288648428"/>
      <w:bookmarkStart w:id="57" w:name="_Toc288744832"/>
      <w:bookmarkStart w:id="58" w:name="_Toc288750233"/>
      <w:bookmarkStart w:id="59" w:name="_Toc288810004"/>
      <w:bookmarkStart w:id="60" w:name="_Toc288811283"/>
      <w:bookmarkStart w:id="61" w:name="_Toc288811910"/>
      <w:bookmarkStart w:id="62" w:name="_Toc288812052"/>
      <w:bookmarkStart w:id="63" w:name="_Toc288812150"/>
      <w:r w:rsidRPr="00636E40">
        <w:t>Evaluation Advisors</w:t>
      </w:r>
      <w:bookmarkEnd w:id="55"/>
      <w:bookmarkEnd w:id="56"/>
      <w:bookmarkEnd w:id="57"/>
      <w:bookmarkEnd w:id="58"/>
      <w:bookmarkEnd w:id="59"/>
      <w:bookmarkEnd w:id="60"/>
      <w:bookmarkEnd w:id="61"/>
      <w:bookmarkEnd w:id="62"/>
      <w:bookmarkEnd w:id="63"/>
    </w:p>
    <w:p w:rsidR="006C4A36" w:rsidRDefault="006C4A36" w:rsidP="00A83FC4">
      <w:pPr>
        <w:pStyle w:val="Acknowledgements"/>
      </w:pPr>
      <w:r>
        <w:t>Allen Cheadle</w:t>
      </w:r>
      <w:r>
        <w:tab/>
        <w:t xml:space="preserve">Professor; Lead Evaluator, </w:t>
      </w:r>
      <w:smartTag w:uri="urn:schemas-microsoft-com:office:smarttags" w:element="PlaceName">
        <w:r>
          <w:t>Health</w:t>
        </w:r>
      </w:smartTag>
      <w:r>
        <w:t xml:space="preserve"> </w:t>
      </w:r>
      <w:smartTag w:uri="urn:schemas-microsoft-com:office:smarttags" w:element="PlaceName">
        <w:r>
          <w:t>Promotion</w:t>
        </w:r>
      </w:smartTag>
      <w:r>
        <w:t xml:space="preserve"> </w:t>
      </w:r>
      <w:smartTag w:uri="urn:schemas-microsoft-com:office:smarttags" w:element="PlaceName">
        <w:r>
          <w:t>Research</w:t>
        </w:r>
      </w:smartTag>
      <w:r>
        <w:t xml:space="preserve"> </w:t>
      </w:r>
      <w:smartTag w:uri="urn:schemas-microsoft-com:office:smarttags" w:element="PlaceType">
        <w:r>
          <w:t>Center</w:t>
        </w:r>
      </w:smartTag>
      <w:r>
        <w:t xml:space="preserve">, </w:t>
      </w:r>
      <w:smartTag w:uri="urn:schemas-microsoft-com:office:smarttags" w:element="PlaceType">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smartTag>
      <w:r w:rsidRPr="00DD4549">
        <w:t xml:space="preserve"> </w:t>
      </w:r>
    </w:p>
    <w:p w:rsidR="006C4A36" w:rsidRDefault="006C4A36" w:rsidP="00A83FC4">
      <w:pPr>
        <w:pStyle w:val="Acknowledgements"/>
      </w:pPr>
      <w:smartTag w:uri="urn:schemas-microsoft-com:office:smarttags" w:element="country-region">
        <w:r>
          <w:t>Lydia</w:t>
        </w:r>
      </w:smartTag>
      <w:r>
        <w:t xml:space="preserve"> Andris</w:t>
      </w:r>
      <w:r>
        <w:tab/>
        <w:t xml:space="preserve">Research Coordinator; </w:t>
      </w:r>
      <w:smartTag w:uri="urn:schemas-microsoft-com:office:smarttags" w:element="PlaceName">
        <w:r>
          <w:t>Health</w:t>
        </w:r>
      </w:smartTag>
      <w:r>
        <w:t xml:space="preserve"> </w:t>
      </w:r>
      <w:smartTag w:uri="urn:schemas-microsoft-com:office:smarttags" w:element="PlaceName">
        <w:r>
          <w:t>Promotion</w:t>
        </w:r>
      </w:smartTag>
      <w:r>
        <w:t xml:space="preserve"> </w:t>
      </w:r>
      <w:smartTag w:uri="urn:schemas-microsoft-com:office:smarttags" w:element="PlaceName">
        <w:r>
          <w:t>Research</w:t>
        </w:r>
      </w:smartTag>
      <w:r>
        <w:t xml:space="preserve"> </w:t>
      </w:r>
      <w:smartTag w:uri="urn:schemas-microsoft-com:office:smarttags" w:element="PlaceType">
        <w:r>
          <w:t>Center</w:t>
        </w:r>
      </w:smartTag>
      <w:r>
        <w:t xml:space="preserve">, </w:t>
      </w:r>
      <w:smartTag w:uri="urn:schemas-microsoft-com:office:smarttags" w:element="PlaceType">
        <w:smartTag w:uri="urn:schemas-microsoft-com:office:smarttags" w:element="place">
          <w:smartTag w:uri="urn:schemas-microsoft-com:office:smarttags" w:element="PlaceType">
            <w:r>
              <w:t>University</w:t>
            </w:r>
          </w:smartTag>
          <w:r>
            <w:t xml:space="preserve"> of </w:t>
          </w:r>
          <w:smartTag w:uri="urn:schemas-microsoft-com:office:smarttags" w:element="PlaceName">
            <w:r>
              <w:t>Washington</w:t>
            </w:r>
          </w:smartTag>
        </w:smartTag>
      </w:smartTag>
    </w:p>
    <w:p w:rsidR="006C4A36" w:rsidRDefault="006C4A36" w:rsidP="00A83FC4">
      <w:pPr>
        <w:pStyle w:val="Acknowledgements"/>
      </w:pPr>
      <w:r>
        <w:t>Shane Diekman</w:t>
      </w:r>
      <w:r>
        <w:tab/>
        <w:t xml:space="preserve">Behavioral Scientist, </w:t>
      </w:r>
      <w:smartTag w:uri="urn:schemas-microsoft-com:office:smarttags" w:element="PlaceName">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smartTag>
      <w:r>
        <w:t xml:space="preserve"> for Injury Prevention and Control, Centers for Disease Control and Prevention (CDC)</w:t>
      </w:r>
    </w:p>
    <w:p w:rsidR="006C4A36" w:rsidRDefault="006C4A36" w:rsidP="00A83FC4">
      <w:pPr>
        <w:pStyle w:val="Acknowledgements"/>
      </w:pPr>
      <w:r>
        <w:t>Margaret Kaniewski</w:t>
      </w:r>
      <w:r>
        <w:tab/>
      </w:r>
      <w:r w:rsidRPr="001565F3">
        <w:t>Centers for Disease Control and Prevention</w:t>
      </w:r>
    </w:p>
    <w:p w:rsidR="006C4A36" w:rsidRDefault="006C4A36" w:rsidP="00A83FC4">
      <w:pPr>
        <w:pStyle w:val="Acknowledgements"/>
      </w:pPr>
      <w:r>
        <w:t>Rita Noonan</w:t>
      </w:r>
      <w:r>
        <w:tab/>
      </w:r>
      <w:r w:rsidRPr="001565F3">
        <w:t>Centers for Disease Control and Prevention</w:t>
      </w:r>
    </w:p>
    <w:p w:rsidR="006C4A36" w:rsidRDefault="006C4A36" w:rsidP="00A83FC4">
      <w:pPr>
        <w:pStyle w:val="Acknowledgements"/>
      </w:pPr>
      <w:r>
        <w:t>Amy Holland</w:t>
      </w:r>
      <w:r>
        <w:tab/>
        <w:t>Public Health Advisor (CDC Contractor)</w:t>
      </w:r>
    </w:p>
    <w:p w:rsidR="006C4A36" w:rsidRDefault="006C4A36" w:rsidP="00A83FC4">
      <w:pPr>
        <w:pStyle w:val="Acknowledgements"/>
      </w:pPr>
    </w:p>
    <w:p w:rsidR="006C4A36" w:rsidRPr="00852E3A" w:rsidRDefault="006C4A36" w:rsidP="00852E3A">
      <w:pPr>
        <w:sectPr w:rsidR="006C4A36" w:rsidRPr="00852E3A" w:rsidSect="00FF5785">
          <w:footerReference w:type="default" r:id="rId9"/>
          <w:pgSz w:w="12240" w:h="15840"/>
          <w:pgMar w:top="1440" w:right="1440" w:bottom="1440" w:left="1440" w:header="720" w:footer="720" w:gutter="0"/>
          <w:pgNumType w:start="1"/>
          <w:cols w:space="720"/>
          <w:docGrid w:linePitch="360"/>
        </w:sectPr>
      </w:pPr>
    </w:p>
    <w:p w:rsidR="006C4A36" w:rsidRDefault="006C4A36" w:rsidP="008261CC">
      <w:pPr>
        <w:pStyle w:val="Heading1"/>
        <w:ind w:firstLine="0"/>
      </w:pPr>
      <w:bookmarkStart w:id="64" w:name="_Toc288812151"/>
      <w:r w:rsidRPr="002132B3">
        <w:t>executive summary</w:t>
      </w:r>
      <w:bookmarkEnd w:id="64"/>
      <w:r>
        <w:t xml:space="preserve"> </w:t>
      </w:r>
    </w:p>
    <w:p w:rsidR="006C4A36" w:rsidRDefault="006C4A36" w:rsidP="00390EB4">
      <w:r>
        <w:t xml:space="preserve">Five cities with wide geographic distribution tested the concept of integrated risk management (IRM), with a focus on making visits to high risk homes. The visits were made by two- person teams usually consisting of two line firefighters, two people from the community, or one firefighter and one volunteer. Some prevention bureau personnel also were used, but most of the implementation was by other personnel, which was one of the aspects to </w:t>
      </w:r>
      <w:r w:rsidRPr="00B560EE">
        <w:t>be tested in this project.</w:t>
      </w:r>
    </w:p>
    <w:p w:rsidR="006C4A36" w:rsidRDefault="006C4A36" w:rsidP="00390EB4">
      <w:r>
        <w:t>The core of each home visit consisted of testing each smoke alarm in the home, and installing new ones as needed to bring the homes up to code. In a few cases batteries were changed. The visiting team also provided one on one safety education to the household, and left safety materials. They also documented the results of the visit, including background information on the nature of the home and demographics on its occupants, which helped indicate its risk level.</w:t>
      </w:r>
    </w:p>
    <w:p w:rsidR="006C4A36" w:rsidRDefault="006C4A36" w:rsidP="00390EB4">
      <w:r>
        <w:t>This effort was funded by a grant to the Washington State Fire Marshals Association, by the FEMA Assistance to Firefighters Grant program (AFG). WASFM coordinated and guided the project, and supplied grant-funded smoke alarms and some additional resources to each participating city.</w:t>
      </w:r>
    </w:p>
    <w:p w:rsidR="006C4A36" w:rsidRDefault="006C4A36" w:rsidP="007979D1">
      <w:r>
        <w:t xml:space="preserve">The participating cities were </w:t>
      </w:r>
      <w:smartTag w:uri="urn:schemas-microsoft-com:office:smarttags" w:element="City">
        <w:r>
          <w:t>Vancouver</w:t>
        </w:r>
      </w:smartTag>
      <w:r>
        <w:t xml:space="preserve">, </w:t>
      </w:r>
      <w:smartTag w:uri="urn:schemas-microsoft-com:office:smarttags" w:element="State">
        <w:r>
          <w:t>Washington</w:t>
        </w:r>
      </w:smartTag>
      <w:r>
        <w:t xml:space="preserve">; </w:t>
      </w:r>
      <w:smartTag w:uri="urn:schemas-microsoft-com:office:smarttags" w:element="City">
        <w:r>
          <w:t>Portland</w:t>
        </w:r>
      </w:smartTag>
      <w:r>
        <w:t xml:space="preserve">, </w:t>
      </w:r>
      <w:smartTag w:uri="urn:schemas-microsoft-com:office:smarttags" w:element="State">
        <w:r>
          <w:t>Oregon</w:t>
        </w:r>
      </w:smartTag>
      <w:r>
        <w:t xml:space="preserve">; </w:t>
      </w:r>
      <w:smartTag w:uri="urn:schemas-microsoft-com:office:smarttags" w:element="City">
        <w:r>
          <w:t>Dallas</w:t>
        </w:r>
      </w:smartTag>
      <w:r>
        <w:t xml:space="preserve">, </w:t>
      </w:r>
      <w:smartTag w:uri="urn:schemas-microsoft-com:office:smarttags" w:element="State">
        <w:r>
          <w:t>Texas</w:t>
        </w:r>
      </w:smartTag>
      <w:r>
        <w:t xml:space="preserve">; </w:t>
      </w:r>
      <w:smartTag w:uri="urn:schemas-microsoft-com:office:smarttags" w:element="City">
        <w:r>
          <w:t>Wilmington</w:t>
        </w:r>
      </w:smartTag>
      <w:r>
        <w:t xml:space="preserve">, </w:t>
      </w:r>
      <w:smartTag w:uri="urn:schemas-microsoft-com:office:smarttags" w:element="State">
        <w:r>
          <w:t>North Carolina</w:t>
        </w:r>
      </w:smartTag>
      <w:r>
        <w:t xml:space="preserve">; and </w:t>
      </w:r>
      <w:smartTag w:uri="urn:schemas-microsoft-com:office:smarttags" w:element="City">
        <w:smartTag w:uri="urn:schemas-microsoft-com:office:smarttags" w:element="place">
          <w:smartTag w:uri="urn:schemas-microsoft-com:office:smarttags" w:element="City">
            <w:r>
              <w:t>Tucson</w:t>
            </w:r>
          </w:smartTag>
          <w:r>
            <w:t xml:space="preserve">, </w:t>
          </w:r>
          <w:smartTag w:uri="urn:schemas-microsoft-com:office:smarttags" w:element="State">
            <w:r>
              <w:t>Arizona</w:t>
            </w:r>
          </w:smartTag>
        </w:smartTag>
      </w:smartTag>
      <w:r>
        <w:t xml:space="preserve">. In each city except </w:t>
      </w:r>
      <w:smartTag w:uri="urn:schemas-microsoft-com:office:smarttags" w:element="City">
        <w:smartTag w:uri="urn:schemas-microsoft-com:office:smarttags" w:element="place">
          <w:r>
            <w:t>Portland</w:t>
          </w:r>
        </w:smartTag>
      </w:smartTag>
      <w:r>
        <w:t xml:space="preserve">, the vast majority of smoke alarms were installed by a project team. In </w:t>
      </w:r>
      <w:smartTag w:uri="urn:schemas-microsoft-com:office:smarttags" w:element="City">
        <w:smartTag w:uri="urn:schemas-microsoft-com:office:smarttags" w:element="place">
          <w:r>
            <w:t>Portland</w:t>
          </w:r>
        </w:smartTag>
      </w:smartTag>
      <w:r>
        <w:t xml:space="preserve">, the same approach was started, but the fire department had to switch modes to giving the smoke alarms to households to install themselves because of labor </w:t>
      </w:r>
      <w:r w:rsidRPr="00B560EE">
        <w:t>and logistical issues.</w:t>
      </w:r>
    </w:p>
    <w:p w:rsidR="006C4A36" w:rsidRDefault="006C4A36" w:rsidP="007979D1">
      <w:r>
        <w:t xml:space="preserve">In round numbers, the number of smoke alarms available to the cities for this project was as follows:  </w:t>
      </w:r>
    </w:p>
    <w:p w:rsidR="006C4A36" w:rsidRPr="002663DA" w:rsidRDefault="006C4A36" w:rsidP="002663DA">
      <w:pPr>
        <w:tabs>
          <w:tab w:val="left" w:leader="dot" w:pos="5760"/>
        </w:tabs>
        <w:ind w:left="2160" w:firstLine="0"/>
      </w:pPr>
      <w:smartTag w:uri="urn:schemas-microsoft-com:office:smarttags" w:element="City">
        <w:smartTag w:uri="urn:schemas-microsoft-com:office:smarttags" w:element="place">
          <w:r w:rsidRPr="002663DA">
            <w:t>Dallas</w:t>
          </w:r>
        </w:smartTag>
      </w:smartTag>
      <w:r w:rsidRPr="002663DA">
        <w:tab/>
        <w:t>2</w:t>
      </w:r>
      <w:r>
        <w:t>,</w:t>
      </w:r>
      <w:r w:rsidRPr="00710CEA">
        <w:t>500</w:t>
      </w:r>
      <w:r w:rsidRPr="002663DA">
        <w:t xml:space="preserve"> </w:t>
      </w:r>
    </w:p>
    <w:p w:rsidR="006C4A36" w:rsidRPr="002663DA" w:rsidRDefault="006C4A36" w:rsidP="002663DA">
      <w:pPr>
        <w:tabs>
          <w:tab w:val="left" w:leader="dot" w:pos="5760"/>
        </w:tabs>
        <w:ind w:left="2160" w:firstLine="0"/>
      </w:pPr>
      <w:smartTag w:uri="urn:schemas-microsoft-com:office:smarttags" w:element="City">
        <w:smartTag w:uri="urn:schemas-microsoft-com:office:smarttags" w:element="place">
          <w:r w:rsidRPr="002663DA">
            <w:t>Portland</w:t>
          </w:r>
        </w:smartTag>
      </w:smartTag>
      <w:r w:rsidRPr="002663DA">
        <w:tab/>
        <w:t>4</w:t>
      </w:r>
      <w:r>
        <w:t>,</w:t>
      </w:r>
      <w:r w:rsidRPr="002663DA">
        <w:t>500</w:t>
      </w:r>
    </w:p>
    <w:p w:rsidR="006C4A36" w:rsidRPr="002663DA" w:rsidRDefault="006C4A36" w:rsidP="002663DA">
      <w:pPr>
        <w:tabs>
          <w:tab w:val="left" w:leader="dot" w:pos="5760"/>
        </w:tabs>
        <w:ind w:left="2160" w:firstLine="0"/>
      </w:pPr>
      <w:smartTag w:uri="urn:schemas-microsoft-com:office:smarttags" w:element="City">
        <w:smartTag w:uri="urn:schemas-microsoft-com:office:smarttags" w:element="place">
          <w:r w:rsidRPr="002663DA">
            <w:t>Tucson</w:t>
          </w:r>
        </w:smartTag>
      </w:smartTag>
      <w:r w:rsidRPr="002663DA">
        <w:tab/>
        <w:t>2</w:t>
      </w:r>
      <w:r>
        <w:t>,</w:t>
      </w:r>
      <w:r w:rsidRPr="00710CEA">
        <w:t>800</w:t>
      </w:r>
    </w:p>
    <w:p w:rsidR="006C4A36" w:rsidRPr="002663DA" w:rsidRDefault="006C4A36" w:rsidP="002663DA">
      <w:pPr>
        <w:tabs>
          <w:tab w:val="left" w:leader="dot" w:pos="5760"/>
        </w:tabs>
        <w:ind w:left="2160" w:firstLine="0"/>
      </w:pPr>
      <w:smartTag w:uri="urn:schemas-microsoft-com:office:smarttags" w:element="City">
        <w:smartTag w:uri="urn:schemas-microsoft-com:office:smarttags" w:element="place">
          <w:r w:rsidRPr="002663DA">
            <w:t>Vancouver</w:t>
          </w:r>
        </w:smartTag>
      </w:smartTag>
      <w:r w:rsidRPr="002663DA">
        <w:tab/>
        <w:t>1</w:t>
      </w:r>
      <w:r>
        <w:t>,</w:t>
      </w:r>
      <w:r w:rsidRPr="002663DA">
        <w:t>000</w:t>
      </w:r>
    </w:p>
    <w:p w:rsidR="006C4A36" w:rsidRPr="002663DA" w:rsidRDefault="006C4A36" w:rsidP="002663DA">
      <w:pPr>
        <w:tabs>
          <w:tab w:val="left" w:leader="dot" w:pos="5760"/>
        </w:tabs>
        <w:ind w:left="2160" w:firstLine="0"/>
      </w:pPr>
      <w:smartTag w:uri="urn:schemas-microsoft-com:office:smarttags" w:element="City">
        <w:smartTag w:uri="urn:schemas-microsoft-com:office:smarttags" w:element="place">
          <w:r w:rsidRPr="002663DA">
            <w:t>Wilmington</w:t>
          </w:r>
        </w:smartTag>
      </w:smartTag>
      <w:r w:rsidRPr="002663DA">
        <w:tab/>
        <w:t>1</w:t>
      </w:r>
      <w:r>
        <w:t>,</w:t>
      </w:r>
      <w:r w:rsidRPr="002663DA">
        <w:t>500 (+100 from other sources)</w:t>
      </w:r>
    </w:p>
    <w:p w:rsidR="006C4A36" w:rsidRPr="002663DA" w:rsidRDefault="006C4A36" w:rsidP="002663DA">
      <w:pPr>
        <w:tabs>
          <w:tab w:val="left" w:leader="dot" w:pos="5760"/>
        </w:tabs>
        <w:ind w:left="2160" w:firstLine="0"/>
        <w:rPr>
          <w:b/>
          <w:bCs/>
        </w:rPr>
      </w:pPr>
      <w:r w:rsidRPr="002663DA">
        <w:rPr>
          <w:b/>
          <w:bCs/>
        </w:rPr>
        <w:t>Total</w:t>
      </w:r>
      <w:r w:rsidRPr="002663DA">
        <w:rPr>
          <w:b/>
          <w:bCs/>
        </w:rPr>
        <w:tab/>
      </w:r>
      <w:r w:rsidRPr="00B560EE">
        <w:rPr>
          <w:b/>
          <w:bCs/>
        </w:rPr>
        <w:t>12,300 (+100)</w:t>
      </w:r>
    </w:p>
    <w:p w:rsidR="006C4A36" w:rsidRPr="00B560EE" w:rsidRDefault="006C4A36" w:rsidP="00BD6303">
      <w:pPr>
        <w:rPr>
          <w:strike/>
        </w:rPr>
      </w:pPr>
      <w:r>
        <w:t>The sections and table below summarize the key results, based on the data collected on each household visited and information provided by the cities. The data generally was excellent, and the results below are a good indication of what was accomplished. There were some smoke alarms kept in reserve by each city for additional calls and follow-ups; some smoke alarms were defective; and a small fraction of the visits were not documented or had blanks in some data fields</w:t>
      </w:r>
      <w:r w:rsidRPr="00916DAB">
        <w:t>. There also were a few hundred smoke alarms installed and documented, but after the grant period closed and the data analysis was completed. Thus the total number of smoke alarms documented as given to households and analyzed here, about 11</w:t>
      </w:r>
      <w:r>
        <w:t>,</w:t>
      </w:r>
      <w:r w:rsidRPr="00916DAB">
        <w:t>560 is slightly less than the number purchased through the grant, and slightly less than the number distributed. But detailed data was provided on the vast majority of the alarms, and we believe the picture painted of the high risk households and the overall study</w:t>
      </w:r>
      <w:r>
        <w:t xml:space="preserve"> is highly accurate.</w:t>
      </w:r>
    </w:p>
    <w:p w:rsidR="006C4A36" w:rsidRPr="00D90744" w:rsidRDefault="006C4A36" w:rsidP="00D90744">
      <w:pPr>
        <w:pStyle w:val="Heading2"/>
      </w:pPr>
      <w:bookmarkStart w:id="65" w:name="_Toc288812152"/>
      <w:r w:rsidRPr="00D90744">
        <w:t>Homes Targeted</w:t>
      </w:r>
      <w:bookmarkEnd w:id="65"/>
    </w:p>
    <w:p w:rsidR="006C4A36" w:rsidRDefault="006C4A36" w:rsidP="007979D1">
      <w:r>
        <w:t xml:space="preserve">Each city was supposed to identify individual homes or areas of homes that were considered of higher than average fire safety risk. They were highly successful in their choices. Three of the cities focused on single family dwellings; one focused on mobile homes; and one focused about half and half on houses and mobile homes.  </w:t>
      </w:r>
      <w:r w:rsidRPr="00B560EE">
        <w:t>“Multi-family dwellings were not generally targeted because the local laws required smoke alarms to be provided by the landlord – however some flexibility was available for smoke alarm installations in these occupancies.”</w:t>
      </w:r>
    </w:p>
    <w:p w:rsidR="006C4A36" w:rsidRDefault="006C4A36" w:rsidP="007979D1">
      <w:r>
        <w:t xml:space="preserve">About two-thirds of the homes approached were entered. People not at home and people who did not want to be bothered were the main reasons for non-entry. Some cities had almost 100% entry success because they responded to requests for visits. Over 7500 people lived in the slightly under 2600 homes visited by the project. Over two-thirds of the homes visited had at least one demographic high risk factor (children under 5, elderly, smokers, people with disabilities), and the majority of the homes were occupied by minorities. </w:t>
      </w:r>
    </w:p>
    <w:p w:rsidR="006C4A36" w:rsidRDefault="006C4A36" w:rsidP="00D90744">
      <w:pPr>
        <w:pStyle w:val="Heading2"/>
        <w:rPr>
          <w:rFonts w:cs="Times New Roman"/>
        </w:rPr>
      </w:pPr>
      <w:bookmarkStart w:id="66" w:name="_Toc288812153"/>
      <w:r w:rsidRPr="00452353">
        <w:t>Situation Found</w:t>
      </w:r>
      <w:bookmarkEnd w:id="66"/>
    </w:p>
    <w:p w:rsidR="006C4A36" w:rsidRDefault="006C4A36" w:rsidP="007979D1">
      <w:r>
        <w:t xml:space="preserve">Perhaps the most important indicator that the right homes were selected, and the most important reason for making home visits, was that an astonishing </w:t>
      </w:r>
      <w:r w:rsidRPr="00452353">
        <w:rPr>
          <w:b/>
          <w:bCs/>
        </w:rPr>
        <w:t xml:space="preserve">51% of the homes </w:t>
      </w:r>
      <w:r>
        <w:rPr>
          <w:b/>
          <w:bCs/>
        </w:rPr>
        <w:t xml:space="preserve">visited </w:t>
      </w:r>
      <w:r w:rsidRPr="00452353">
        <w:rPr>
          <w:b/>
          <w:bCs/>
        </w:rPr>
        <w:t>had no working smoke alarm</w:t>
      </w:r>
      <w:r>
        <w:rPr>
          <w:b/>
          <w:bCs/>
        </w:rPr>
        <w:t>—not a single one.</w:t>
      </w:r>
      <w:r>
        <w:t xml:space="preserve"> And of the alarms present in the homes, over a third (35%) were not working. Almost two-thirds of the homes admitted they had no escape plan.</w:t>
      </w:r>
    </w:p>
    <w:p w:rsidR="006C4A36" w:rsidRDefault="006C4A36" w:rsidP="00D90744">
      <w:pPr>
        <w:pStyle w:val="Heading2"/>
        <w:rPr>
          <w:rFonts w:cs="Times New Roman"/>
        </w:rPr>
      </w:pPr>
      <w:bookmarkStart w:id="67" w:name="_Toc288812154"/>
      <w:r w:rsidRPr="007C7AA1">
        <w:t>Actions Taken</w:t>
      </w:r>
      <w:bookmarkEnd w:id="67"/>
    </w:p>
    <w:p w:rsidR="006C4A36" w:rsidRDefault="006C4A36" w:rsidP="007979D1">
      <w:r>
        <w:t>Over 7,600 smoke alarms were actually installed in the homes, an average of just under 3 per home visited. Portland distributed an additional 2,4</w:t>
      </w:r>
      <w:r w:rsidRPr="00B560EE">
        <w:t>00 for self-installation. The total number of smoke alarms given out and documented was over 11,</w:t>
      </w:r>
      <w:r>
        <w:t>560</w:t>
      </w:r>
      <w:r w:rsidRPr="00B560EE">
        <w:t>.</w:t>
      </w:r>
      <w:r>
        <w:t xml:space="preserve">  Last minute data entry and tracking issues account for the difference between that number and the 12,300 provided to all jurisdictions.</w:t>
      </w:r>
    </w:p>
    <w:p w:rsidR="006C4A36" w:rsidRDefault="006C4A36" w:rsidP="007979D1">
      <w:r>
        <w:t>At least 95% of the homes were instructed on the testing and maintenance of alarms, and escape planning. About 86% received written material on alarm testing and escape planning, and about an equal number received written safety material.</w:t>
      </w:r>
    </w:p>
    <w:p w:rsidR="006C4A36" w:rsidRDefault="006C4A36" w:rsidP="00D90744">
      <w:pPr>
        <w:pStyle w:val="Heading2"/>
        <w:rPr>
          <w:rFonts w:cs="Times New Roman"/>
        </w:rPr>
      </w:pPr>
      <w:bookmarkStart w:id="68" w:name="_Toc288812155"/>
      <w:r w:rsidRPr="00F43B94">
        <w:t>Results</w:t>
      </w:r>
      <w:bookmarkEnd w:id="68"/>
    </w:p>
    <w:p w:rsidR="006C4A36" w:rsidRDefault="006C4A36" w:rsidP="007979D1">
      <w:r>
        <w:t>Ninety-eight (98%) percent of the homes visited had at least one working smoke alarms at the conclusion of the visits. There were an average of almost 4 working smoke alarms per home. At least 94% of the homes met code on completion of the visits, and most of the others were informed as to what additional alarms would be needed to meet code.</w:t>
      </w:r>
    </w:p>
    <w:p w:rsidR="006C4A36" w:rsidRDefault="006C4A36" w:rsidP="00E604D1">
      <w:pPr>
        <w:pStyle w:val="Heading2"/>
        <w:rPr>
          <w:rFonts w:cs="Times New Roman"/>
        </w:rPr>
      </w:pPr>
      <w:bookmarkStart w:id="69" w:name="_Toc288812156"/>
      <w:r w:rsidRPr="0012308E">
        <w:t>Changes in Approaches to Prevention</w:t>
      </w:r>
      <w:bookmarkEnd w:id="69"/>
    </w:p>
    <w:p w:rsidR="006C4A36" w:rsidRDefault="006C4A36" w:rsidP="007979D1">
      <w:r>
        <w:t>This project promoted the strategy of getting more firefighters involved in prevention, especially in making home fire safety visits. This is one of the prevention concepts that are proving most effective in other nations, notably the UK, Canada, Australia, and New Zealand. Getting the line firefighters more involved in prevention allows many more of the needy homes to be reached than is possible with just prevention bureau personnel. In a time with tight municipal budgets, this program demonstrates a way that the fire service can deliver more value for money.</w:t>
      </w:r>
    </w:p>
    <w:p w:rsidR="006C4A36" w:rsidRDefault="006C4A36" w:rsidP="007979D1">
      <w:r>
        <w:t xml:space="preserve">Another feature of this project was getting the cities to use data for targeting the households that were high risk, and thinking in terms of integrated risk management. They used statistics on fire incidence s and risk demographics to identify high risk homes, and further identified some by asking the public to self-identify them, and call the fire department for assistance, or come to a station for free smoke alarms (Portland). </w:t>
      </w:r>
    </w:p>
    <w:p w:rsidR="006C4A36" w:rsidRDefault="006C4A36" w:rsidP="007979D1">
      <w:r>
        <w:t xml:space="preserve">The body of the report describes the approach used by each city, and the variety of approaches by which the basic concepts can be implemented. There are many ways of moving toward the goal of having all homes with working smoke alarms in adequate numbers and locations; this report demonstrated multiple ways it can be done. Several of the cities used more than one approach. </w:t>
      </w:r>
    </w:p>
    <w:p w:rsidR="006C4A36" w:rsidRDefault="006C4A36" w:rsidP="007979D1">
      <w:r>
        <w:t>Other communities hopefully can learn from this experience, and make adaptations to fit their own environments but reach the same end of making homes safer from fire.</w:t>
      </w:r>
    </w:p>
    <w:p w:rsidR="006C4A36" w:rsidRDefault="006C4A36" w:rsidP="00E604D1">
      <w:pPr>
        <w:pStyle w:val="Caption"/>
        <w:rPr>
          <w:rFonts w:cs="Times New Roman"/>
        </w:rPr>
      </w:pPr>
      <w:r>
        <w:t xml:space="preserve">Table </w:t>
      </w:r>
      <w:r>
        <w:fldChar w:fldCharType="begin"/>
      </w:r>
      <w:r>
        <w:instrText xml:space="preserve"> SEQ Table \* ARABIC </w:instrText>
      </w:r>
      <w:r>
        <w:fldChar w:fldCharType="separate"/>
      </w:r>
      <w:r>
        <w:rPr>
          <w:noProof/>
        </w:rPr>
        <w:t>1</w:t>
      </w:r>
      <w:r>
        <w:fldChar w:fldCharType="end"/>
      </w:r>
      <w:r>
        <w:t xml:space="preserve">: </w:t>
      </w:r>
      <w:r w:rsidRPr="00E604D1">
        <w:t>Smoke Alarm Visit Results from Homes Entered</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58"/>
        <w:gridCol w:w="1203"/>
        <w:gridCol w:w="1203"/>
        <w:gridCol w:w="1203"/>
        <w:gridCol w:w="1203"/>
        <w:gridCol w:w="1203"/>
        <w:gridCol w:w="1203"/>
      </w:tblGrid>
      <w:tr w:rsidR="006C4A36" w:rsidRPr="00E3511D">
        <w:trPr>
          <w:tblHeader/>
        </w:trPr>
        <w:tc>
          <w:tcPr>
            <w:tcW w:w="2358" w:type="dxa"/>
            <w:shd w:val="clear" w:color="auto" w:fill="D9D9D9"/>
          </w:tcPr>
          <w:p w:rsidR="006C4A36" w:rsidRPr="00E3511D" w:rsidRDefault="006C4A36" w:rsidP="00E3511D">
            <w:pPr>
              <w:spacing w:before="60" w:after="0" w:line="240" w:lineRule="auto"/>
              <w:ind w:firstLine="0"/>
              <w:jc w:val="center"/>
              <w:rPr>
                <w:rFonts w:ascii="Arial" w:hAnsi="Arial" w:cs="Arial"/>
                <w:b/>
                <w:bCs/>
                <w:sz w:val="20"/>
                <w:szCs w:val="20"/>
              </w:rPr>
            </w:pPr>
          </w:p>
        </w:tc>
        <w:tc>
          <w:tcPr>
            <w:tcW w:w="1203" w:type="dxa"/>
            <w:shd w:val="clear" w:color="auto" w:fill="D9D9D9"/>
            <w:tcMar>
              <w:left w:w="43" w:type="dxa"/>
              <w:right w:w="43" w:type="dxa"/>
            </w:tcMa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Dallas</w:t>
            </w:r>
          </w:p>
        </w:tc>
        <w:tc>
          <w:tcPr>
            <w:tcW w:w="1203" w:type="dxa"/>
            <w:shd w:val="clear" w:color="auto" w:fill="D9D9D9"/>
            <w:tcMar>
              <w:left w:w="43" w:type="dxa"/>
              <w:right w:w="43" w:type="dxa"/>
            </w:tcMa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Portland</w:t>
            </w:r>
          </w:p>
        </w:tc>
        <w:tc>
          <w:tcPr>
            <w:tcW w:w="1203" w:type="dxa"/>
            <w:shd w:val="clear" w:color="auto" w:fill="D9D9D9"/>
            <w:tcMar>
              <w:left w:w="43" w:type="dxa"/>
              <w:right w:w="43" w:type="dxa"/>
            </w:tcMa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Tucson</w:t>
            </w:r>
          </w:p>
        </w:tc>
        <w:tc>
          <w:tcPr>
            <w:tcW w:w="1203" w:type="dxa"/>
            <w:shd w:val="clear" w:color="auto" w:fill="D9D9D9"/>
            <w:tcMar>
              <w:left w:w="43" w:type="dxa"/>
              <w:right w:w="43" w:type="dxa"/>
            </w:tcMa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Vancouver</w:t>
            </w:r>
          </w:p>
        </w:tc>
        <w:tc>
          <w:tcPr>
            <w:tcW w:w="1203" w:type="dxa"/>
            <w:shd w:val="clear" w:color="auto" w:fill="D9D9D9"/>
            <w:tcMar>
              <w:left w:w="43" w:type="dxa"/>
              <w:right w:w="43" w:type="dxa"/>
            </w:tcMa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Wilmington</w:t>
            </w:r>
          </w:p>
        </w:tc>
        <w:tc>
          <w:tcPr>
            <w:tcW w:w="1203" w:type="dxa"/>
            <w:shd w:val="clear" w:color="auto" w:fill="D9D9D9"/>
            <w:tcMar>
              <w:left w:w="43" w:type="dxa"/>
              <w:right w:w="43" w:type="dxa"/>
            </w:tcMa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Total</w:t>
            </w:r>
          </w:p>
        </w:tc>
      </w:tr>
      <w:tr w:rsidR="006C4A36" w:rsidRPr="00E3511D">
        <w:tc>
          <w:tcPr>
            <w:tcW w:w="2358" w:type="dxa"/>
            <w:tcBorders>
              <w:right w:val="nil"/>
            </w:tcBorders>
            <w:shd w:val="clear" w:color="auto" w:fill="FFFFCC"/>
          </w:tcPr>
          <w:p w:rsidR="006C4A36" w:rsidRPr="00E3511D" w:rsidRDefault="006C4A36" w:rsidP="00E3511D">
            <w:pPr>
              <w:spacing w:before="60" w:after="0" w:line="240" w:lineRule="auto"/>
              <w:ind w:firstLine="0"/>
              <w:rPr>
                <w:rFonts w:ascii="Arial" w:hAnsi="Arial" w:cs="Arial"/>
                <w:b/>
                <w:bCs/>
                <w:sz w:val="20"/>
                <w:szCs w:val="20"/>
              </w:rPr>
            </w:pPr>
            <w:r w:rsidRPr="00E3511D">
              <w:rPr>
                <w:rFonts w:ascii="Arial" w:hAnsi="Arial" w:cs="Arial"/>
                <w:b/>
                <w:bCs/>
                <w:sz w:val="20"/>
                <w:szCs w:val="20"/>
              </w:rPr>
              <w:t>HOMES VISITED</w:t>
            </w: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Number visited/entered</w:t>
            </w:r>
          </w:p>
        </w:tc>
        <w:tc>
          <w:tcPr>
            <w:tcW w:w="1203" w:type="dxa"/>
            <w:tcMar>
              <w:left w:w="14" w:type="dxa"/>
              <w:right w:w="14"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1,025 / 1,025</w:t>
            </w:r>
          </w:p>
        </w:tc>
        <w:tc>
          <w:tcPr>
            <w:tcW w:w="1203" w:type="dxa"/>
            <w:tcMar>
              <w:left w:w="14" w:type="dxa"/>
              <w:right w:w="14"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105 / 93</w:t>
            </w:r>
          </w:p>
        </w:tc>
        <w:tc>
          <w:tcPr>
            <w:tcW w:w="1203" w:type="dxa"/>
            <w:tcMar>
              <w:left w:w="14" w:type="dxa"/>
              <w:right w:w="14"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564 / 564</w:t>
            </w:r>
          </w:p>
        </w:tc>
        <w:tc>
          <w:tcPr>
            <w:tcW w:w="1203" w:type="dxa"/>
            <w:tcMar>
              <w:left w:w="14" w:type="dxa"/>
              <w:right w:w="14"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784 / 436</w:t>
            </w:r>
          </w:p>
        </w:tc>
        <w:tc>
          <w:tcPr>
            <w:tcW w:w="1203" w:type="dxa"/>
            <w:tcMar>
              <w:left w:w="14" w:type="dxa"/>
              <w:right w:w="14"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1,389 / 570</w:t>
            </w:r>
          </w:p>
        </w:tc>
        <w:tc>
          <w:tcPr>
            <w:tcW w:w="1203" w:type="dxa"/>
            <w:tcMar>
              <w:left w:w="14" w:type="dxa"/>
              <w:right w:w="14"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3,867 / 2,688</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Leading type of home visited</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House (97%)</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House (80%)</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House (51%); mobile home (44%)</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Mobile Home (99%)</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House (74%)</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Number of people living in the homes visited</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2,965</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262</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2,191</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762</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1,367</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7,547</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Percent of homes with at least one risk factor (elderly, young children, smokers, disabilities)</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71%</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77%</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65%</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79%</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62%</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69%</w:t>
            </w:r>
          </w:p>
        </w:tc>
      </w:tr>
      <w:tr w:rsidR="006C4A36" w:rsidRPr="00E3511D">
        <w:tc>
          <w:tcPr>
            <w:tcW w:w="2358" w:type="dxa"/>
            <w:vAlign w:val="center"/>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Leading ethnic group in homes visited (percent of homes)</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African American (62%)</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 xml:space="preserve">White </w:t>
            </w:r>
            <w:r w:rsidRPr="00E3511D">
              <w:rPr>
                <w:rFonts w:ascii="Arial" w:hAnsi="Arial" w:cs="Arial"/>
                <w:sz w:val="20"/>
                <w:szCs w:val="20"/>
              </w:rPr>
              <w:br/>
              <w:t>(66%)</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Hispanic/ Latino</w:t>
            </w:r>
            <w:r w:rsidRPr="00E3511D">
              <w:rPr>
                <w:rFonts w:ascii="Arial" w:hAnsi="Arial" w:cs="Arial"/>
                <w:sz w:val="20"/>
                <w:szCs w:val="20"/>
              </w:rPr>
              <w:br/>
              <w:t>(99%)</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 xml:space="preserve">White </w:t>
            </w:r>
            <w:r w:rsidRPr="00E3511D">
              <w:rPr>
                <w:rFonts w:ascii="Arial" w:hAnsi="Arial" w:cs="Arial"/>
                <w:sz w:val="20"/>
                <w:szCs w:val="20"/>
              </w:rPr>
              <w:br/>
              <w:t>(76%)</w:t>
            </w:r>
          </w:p>
        </w:tc>
        <w:tc>
          <w:tcPr>
            <w:tcW w:w="1203" w:type="dxa"/>
            <w:tcMar>
              <w:left w:w="43" w:type="dxa"/>
              <w:right w:w="43" w:type="dxa"/>
            </w:tcMa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African American (42%)</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w:t>
            </w:r>
          </w:p>
        </w:tc>
      </w:tr>
      <w:tr w:rsidR="006C4A36" w:rsidRPr="00E3511D">
        <w:tc>
          <w:tcPr>
            <w:tcW w:w="2358" w:type="dxa"/>
            <w:tcBorders>
              <w:right w:val="nil"/>
            </w:tcBorders>
            <w:shd w:val="clear" w:color="auto" w:fill="FFFFCC"/>
          </w:tcPr>
          <w:p w:rsidR="006C4A36" w:rsidRPr="00E3511D" w:rsidRDefault="006C4A36" w:rsidP="00E3511D">
            <w:pPr>
              <w:keepNext/>
              <w:spacing w:before="60" w:after="0" w:line="240" w:lineRule="auto"/>
              <w:ind w:firstLine="0"/>
              <w:rPr>
                <w:rFonts w:ascii="Arial" w:hAnsi="Arial" w:cs="Arial"/>
                <w:b/>
                <w:bCs/>
                <w:sz w:val="20"/>
                <w:szCs w:val="20"/>
              </w:rPr>
            </w:pPr>
            <w:r w:rsidRPr="00E3511D">
              <w:rPr>
                <w:rFonts w:ascii="Arial" w:hAnsi="Arial" w:cs="Arial"/>
                <w:b/>
                <w:bCs/>
                <w:sz w:val="20"/>
                <w:szCs w:val="20"/>
              </w:rPr>
              <w:t>SITUATION FOUND</w:t>
            </w: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p>
        </w:tc>
        <w:tc>
          <w:tcPr>
            <w:tcW w:w="1203" w:type="dxa"/>
            <w:tcBorders>
              <w:left w:val="nil"/>
            </w:tcBorders>
            <w:shd w:val="clear" w:color="auto" w:fill="FFFFCC"/>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b/>
                <w:bCs/>
                <w:sz w:val="20"/>
                <w:szCs w:val="20"/>
              </w:rPr>
            </w:pPr>
          </w:p>
        </w:tc>
      </w:tr>
      <w:tr w:rsidR="006C4A36" w:rsidRPr="00E3511D">
        <w:tc>
          <w:tcPr>
            <w:tcW w:w="2358" w:type="dxa"/>
          </w:tcPr>
          <w:p w:rsidR="006C4A36" w:rsidRPr="00E3511D" w:rsidRDefault="006C4A36" w:rsidP="00E3511D">
            <w:pPr>
              <w:keepNext/>
              <w:spacing w:before="60" w:after="0" w:line="240" w:lineRule="auto"/>
              <w:ind w:firstLine="0"/>
              <w:rPr>
                <w:rFonts w:ascii="Arial" w:hAnsi="Arial" w:cs="Arial"/>
                <w:b/>
                <w:bCs/>
                <w:sz w:val="20"/>
                <w:szCs w:val="20"/>
              </w:rPr>
            </w:pPr>
            <w:r w:rsidRPr="00E3511D">
              <w:rPr>
                <w:rFonts w:ascii="Arial" w:hAnsi="Arial" w:cs="Arial"/>
                <w:sz w:val="20"/>
                <w:szCs w:val="20"/>
              </w:rPr>
              <w:t>Percent of homes with no working smoke alarm</w:t>
            </w:r>
          </w:p>
        </w:tc>
        <w:tc>
          <w:tcPr>
            <w:tcW w:w="1203" w:type="dxa"/>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r w:rsidRPr="00E3511D">
              <w:rPr>
                <w:rFonts w:ascii="Arial" w:hAnsi="Arial" w:cs="Arial"/>
                <w:sz w:val="20"/>
                <w:szCs w:val="20"/>
              </w:rPr>
              <w:t>56%</w:t>
            </w:r>
          </w:p>
        </w:tc>
        <w:tc>
          <w:tcPr>
            <w:tcW w:w="1203" w:type="dxa"/>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r w:rsidRPr="00E3511D">
              <w:rPr>
                <w:rFonts w:ascii="Arial" w:hAnsi="Arial" w:cs="Arial"/>
                <w:sz w:val="20"/>
                <w:szCs w:val="20"/>
              </w:rPr>
              <w:t>30%</w:t>
            </w:r>
          </w:p>
        </w:tc>
        <w:tc>
          <w:tcPr>
            <w:tcW w:w="1203" w:type="dxa"/>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r w:rsidRPr="00E3511D">
              <w:rPr>
                <w:rFonts w:ascii="Arial" w:hAnsi="Arial" w:cs="Arial"/>
                <w:sz w:val="20"/>
                <w:szCs w:val="20"/>
              </w:rPr>
              <w:t>78%</w:t>
            </w:r>
          </w:p>
        </w:tc>
        <w:tc>
          <w:tcPr>
            <w:tcW w:w="1203" w:type="dxa"/>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r w:rsidRPr="00E3511D">
              <w:rPr>
                <w:rFonts w:ascii="Arial" w:hAnsi="Arial" w:cs="Arial"/>
                <w:sz w:val="20"/>
                <w:szCs w:val="20"/>
              </w:rPr>
              <w:t>17%</w:t>
            </w:r>
          </w:p>
        </w:tc>
        <w:tc>
          <w:tcPr>
            <w:tcW w:w="1203" w:type="dxa"/>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sz w:val="20"/>
                <w:szCs w:val="20"/>
              </w:rPr>
            </w:pPr>
            <w:r w:rsidRPr="00E3511D">
              <w:rPr>
                <w:rFonts w:ascii="Arial" w:hAnsi="Arial" w:cs="Arial"/>
                <w:sz w:val="20"/>
                <w:szCs w:val="20"/>
              </w:rPr>
              <w:t>42%</w:t>
            </w:r>
          </w:p>
        </w:tc>
        <w:tc>
          <w:tcPr>
            <w:tcW w:w="1203" w:type="dxa"/>
            <w:tcMar>
              <w:left w:w="43" w:type="dxa"/>
              <w:right w:w="43" w:type="dxa"/>
            </w:tcMar>
            <w:vAlign w:val="center"/>
          </w:tcPr>
          <w:p w:rsidR="006C4A36" w:rsidRPr="00E3511D" w:rsidRDefault="006C4A36" w:rsidP="00E3511D">
            <w:pPr>
              <w:keepNext/>
              <w:spacing w:before="60" w:after="0" w:line="240" w:lineRule="auto"/>
              <w:ind w:firstLine="0"/>
              <w:jc w:val="center"/>
              <w:rPr>
                <w:rFonts w:ascii="Arial" w:hAnsi="Arial" w:cs="Arial"/>
                <w:b/>
                <w:bCs/>
                <w:sz w:val="20"/>
                <w:szCs w:val="20"/>
              </w:rPr>
            </w:pPr>
            <w:r w:rsidRPr="00E3511D">
              <w:rPr>
                <w:rFonts w:ascii="Arial" w:hAnsi="Arial" w:cs="Arial"/>
                <w:b/>
                <w:bCs/>
                <w:sz w:val="20"/>
                <w:szCs w:val="20"/>
              </w:rPr>
              <w:t>51%</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Percent of smoke alarms not working</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44%</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29%</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37%</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17%</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35%</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35%</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Percent of homes with no fire escape plan</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64%</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86%</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97%</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40%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40%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63%</w:t>
            </w:r>
          </w:p>
        </w:tc>
      </w:tr>
      <w:tr w:rsidR="006C4A36" w:rsidRPr="00E3511D">
        <w:tc>
          <w:tcPr>
            <w:tcW w:w="2358" w:type="dxa"/>
            <w:tcBorders>
              <w:right w:val="nil"/>
            </w:tcBorders>
            <w:shd w:val="clear" w:color="auto" w:fill="FFFFCC"/>
          </w:tcPr>
          <w:p w:rsidR="006C4A36" w:rsidRPr="00E3511D" w:rsidRDefault="006C4A36" w:rsidP="00E3511D">
            <w:pPr>
              <w:spacing w:before="60" w:after="0" w:line="240" w:lineRule="auto"/>
              <w:ind w:firstLine="0"/>
              <w:rPr>
                <w:rFonts w:ascii="Arial" w:hAnsi="Arial" w:cs="Arial"/>
                <w:b/>
                <w:bCs/>
                <w:sz w:val="20"/>
                <w:szCs w:val="20"/>
              </w:rPr>
            </w:pPr>
            <w:r w:rsidRPr="00E3511D">
              <w:rPr>
                <w:rFonts w:ascii="Arial" w:hAnsi="Arial" w:cs="Arial"/>
                <w:b/>
                <w:bCs/>
                <w:sz w:val="20"/>
                <w:szCs w:val="20"/>
              </w:rPr>
              <w:t>ACTIONS TAKEN</w:t>
            </w: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Total number of smoke alarms installed</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2,500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280+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2,490+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985+</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1,351+</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7,606+</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Average number of smoke alarms installed per home</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2.4</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3.0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4.4</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2.1</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2.4</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2.8</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Percent of homes given one-on-one instruction on maintaining smoke alarms</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99%</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76%</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95%</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Percent of homes given written safety materials (escape planning / general home safety)</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93% / 93%</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99% / 99%</w:t>
            </w:r>
          </w:p>
        </w:tc>
        <w:tc>
          <w:tcPr>
            <w:tcW w:w="1203" w:type="dxa"/>
            <w:tcMar>
              <w:left w:w="14" w:type="dxa"/>
              <w:right w:w="14" w:type="dxa"/>
            </w:tcMar>
            <w:vAlign w:val="center"/>
          </w:tcPr>
          <w:p w:rsidR="006C4A36" w:rsidRPr="00E3511D" w:rsidRDefault="006C4A36" w:rsidP="00E3511D">
            <w:pPr>
              <w:spacing w:before="60" w:after="0" w:line="240" w:lineRule="auto"/>
              <w:ind w:firstLine="0"/>
              <w:jc w:val="center"/>
              <w:rPr>
                <w:rFonts w:ascii="Arial" w:hAnsi="Arial" w:cs="Arial"/>
                <w:sz w:val="18"/>
                <w:szCs w:val="18"/>
              </w:rPr>
            </w:pPr>
            <w:r w:rsidRPr="00E3511D">
              <w:rPr>
                <w:rFonts w:ascii="Arial" w:hAnsi="Arial" w:cs="Arial"/>
                <w:sz w:val="18"/>
                <w:szCs w:val="18"/>
              </w:rPr>
              <w:t>100% / 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99% / 99%</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49% / 48%</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86% / 86%</w:t>
            </w:r>
          </w:p>
        </w:tc>
      </w:tr>
      <w:tr w:rsidR="006C4A36" w:rsidRPr="00E3511D">
        <w:tc>
          <w:tcPr>
            <w:tcW w:w="3561" w:type="dxa"/>
            <w:gridSpan w:val="2"/>
            <w:tcBorders>
              <w:right w:val="nil"/>
            </w:tcBorders>
            <w:shd w:val="clear" w:color="auto" w:fill="FFFFCC"/>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b/>
                <w:bCs/>
                <w:sz w:val="20"/>
                <w:szCs w:val="20"/>
              </w:rPr>
              <w:t>RESULTS AFTER THE VISITS</w:t>
            </w: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righ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p>
        </w:tc>
        <w:tc>
          <w:tcPr>
            <w:tcW w:w="1203" w:type="dxa"/>
            <w:tcBorders>
              <w:left w:val="nil"/>
            </w:tcBorders>
            <w:shd w:val="clear" w:color="auto" w:fill="FFFFCC"/>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 xml:space="preserve">Percent of homes with at least one working smoke alarm </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91+%</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98%</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 xml:space="preserve">Average number of working smoke alarms per home </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3.7</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4.6</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4.8</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3.8</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3.3</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3.9</w:t>
            </w:r>
          </w:p>
        </w:tc>
      </w:tr>
      <w:tr w:rsidR="006C4A36" w:rsidRPr="00E3511D">
        <w:tc>
          <w:tcPr>
            <w:tcW w:w="23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Percent of homes meeting code for alarms</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99%</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100%</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sz w:val="20"/>
                <w:szCs w:val="20"/>
              </w:rPr>
            </w:pPr>
            <w:r w:rsidRPr="00E3511D">
              <w:rPr>
                <w:rFonts w:ascii="Arial" w:hAnsi="Arial" w:cs="Arial"/>
                <w:sz w:val="20"/>
                <w:szCs w:val="20"/>
              </w:rPr>
              <w:t>75%</w:t>
            </w:r>
          </w:p>
        </w:tc>
        <w:tc>
          <w:tcPr>
            <w:tcW w:w="1203" w:type="dxa"/>
            <w:tcMar>
              <w:left w:w="43" w:type="dxa"/>
              <w:right w:w="43" w:type="dxa"/>
            </w:tcMar>
            <w:vAlign w:val="center"/>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94%</w:t>
            </w:r>
          </w:p>
        </w:tc>
      </w:tr>
      <w:tr w:rsidR="006C4A36" w:rsidRPr="00E3511D">
        <w:tc>
          <w:tcPr>
            <w:tcW w:w="9576" w:type="dxa"/>
            <w:gridSpan w:val="7"/>
            <w:tcBorders>
              <w:left w:val="nil"/>
              <w:bottom w:val="nil"/>
              <w:right w:val="nil"/>
            </w:tcBorders>
            <w:tcMar>
              <w:left w:w="43" w:type="dxa"/>
              <w:right w:w="43" w:type="dxa"/>
            </w:tcMar>
          </w:tcPr>
          <w:p w:rsidR="006C4A36" w:rsidRPr="00E3511D" w:rsidRDefault="006C4A36" w:rsidP="00E3511D">
            <w:pPr>
              <w:spacing w:before="60" w:after="0" w:line="240" w:lineRule="auto"/>
              <w:ind w:firstLine="0"/>
              <w:rPr>
                <w:rFonts w:ascii="Arial" w:hAnsi="Arial" w:cs="Arial"/>
                <w:sz w:val="20"/>
                <w:szCs w:val="20"/>
              </w:rPr>
            </w:pPr>
          </w:p>
        </w:tc>
      </w:tr>
    </w:tbl>
    <w:p w:rsidR="006C4A36" w:rsidRPr="00390EB4" w:rsidRDefault="006C4A36" w:rsidP="00390EB4">
      <w:pPr>
        <w:sectPr w:rsidR="006C4A36" w:rsidRPr="00390EB4" w:rsidSect="009B1A34">
          <w:pgSz w:w="12240" w:h="15840"/>
          <w:pgMar w:top="1440" w:right="1440" w:bottom="1440" w:left="1440" w:header="720" w:footer="720" w:gutter="0"/>
          <w:cols w:space="720"/>
          <w:docGrid w:linePitch="360"/>
        </w:sectPr>
      </w:pPr>
    </w:p>
    <w:p w:rsidR="006C4A36" w:rsidRPr="00087084" w:rsidRDefault="006C4A36" w:rsidP="008261CC">
      <w:pPr>
        <w:pStyle w:val="Heading1"/>
        <w:ind w:firstLine="0"/>
      </w:pPr>
      <w:bookmarkStart w:id="70" w:name="_Toc288812157"/>
      <w:r>
        <w:t xml:space="preserve">I. </w:t>
      </w:r>
      <w:r w:rsidRPr="00087084">
        <w:t>INTRODUCTION</w:t>
      </w:r>
      <w:bookmarkEnd w:id="70"/>
    </w:p>
    <w:p w:rsidR="006C4A36" w:rsidRDefault="006C4A36" w:rsidP="006D3D88">
      <w:r>
        <w:t xml:space="preserve">This report describes how a group of five cities implemented an integrated risk management (IRM) program which featured home visits for smoke alarm testing and installation. The program was supported by a grant from the FEMA Assistance to Firefighters Grant (AFG) program. </w:t>
      </w:r>
    </w:p>
    <w:p w:rsidR="006C4A36" w:rsidRDefault="006C4A36" w:rsidP="006D3D88">
      <w:r>
        <w:t>The purpose of the program was to demonstrate how an innovative approach that had been used in several other nations to reduce residential fire deaths and injuries could be adapted to U.S. fire departments. This was a pioneering effort in several ways, though not the first program of its kind in the U.S. It was coordinated by the Washington State Association of Fire Marshals (WSAFM).</w:t>
      </w:r>
    </w:p>
    <w:p w:rsidR="006C4A36" w:rsidRDefault="006C4A36" w:rsidP="008261CC">
      <w:pPr>
        <w:pStyle w:val="Heading2"/>
        <w:rPr>
          <w:rFonts w:cs="Times New Roman"/>
        </w:rPr>
      </w:pPr>
      <w:bookmarkStart w:id="71" w:name="_Toc288812158"/>
      <w:r w:rsidRPr="004F1DF7">
        <w:t>Background</w:t>
      </w:r>
      <w:bookmarkEnd w:id="71"/>
    </w:p>
    <w:p w:rsidR="006C4A36" w:rsidRDefault="006C4A36" w:rsidP="003F2DF7">
      <w:r>
        <w:t>A series of research reports on international best practices in residential fire prevention was funded by the FEMA AFG program in 2006–2009.</w:t>
      </w:r>
      <w:r>
        <w:rPr>
          <w:rStyle w:val="FootnoteReference"/>
        </w:rPr>
        <w:footnoteReference w:id="2"/>
      </w:r>
      <w:r>
        <w:t xml:space="preserve"> The research was undertaken by the Centers for Disease Prevention and Control (CDC) Division of Injury Prevention, and the TriData Division of System Planning Corporation. </w:t>
      </w:r>
    </w:p>
    <w:p w:rsidR="006C4A36" w:rsidRDefault="006C4A36" w:rsidP="003F2DF7">
      <w:r>
        <w:t>The very best practice found to significantly reduce fire deaths and injuries was an IRM approach which started with identification of areas and individual households at highest risk from fire, and continued with home visits to test smoke alarms and install new ones where needed, and in the process do some one-on-one safety education in the household. When implemented on a citywide scale, these programs often reduced fire deaths by as much as 40–60 percent, such as in Liverpool, England; Ottawa, Ontario; and Longueil, Quebec. These cities started with fire death rates lower than their counterparts in the U.S. Making further dramatic reductions was difficult, and so their approaches are therefore even more noteworthy to consider.</w:t>
      </w:r>
    </w:p>
    <w:p w:rsidR="006C4A36" w:rsidRDefault="006C4A36" w:rsidP="006D3D88">
      <w:r>
        <w:t>A key concept in IRM is for fire stations to help plan and implement the prevention program in their area. Households in the highest risk areas are the first visited, usually by line firefighters and/or volunteers from the community to test and, where needed, install new smoke alarms. While visiting households, firefighters provided safety education verbally and with written materials left behind. In some cases, smoke alarms are given to the households to install themselves.</w:t>
      </w:r>
    </w:p>
    <w:p w:rsidR="006C4A36" w:rsidRDefault="006C4A36" w:rsidP="00CD580A">
      <w:pPr>
        <w:keepLines/>
      </w:pPr>
      <w:r>
        <w:t>About the same time this international research was being undertaken, Vision 20/20 came to life. It is a grassroots effort to develop a national fire prevention strategy. The current project fit well with the Vision 20/20 goals to help demonstrate and disseminate effective strategies for prevention.</w:t>
      </w:r>
    </w:p>
    <w:p w:rsidR="006C4A36" w:rsidRPr="008261CC" w:rsidRDefault="006C4A36" w:rsidP="008261CC">
      <w:pPr>
        <w:pStyle w:val="Heading2"/>
      </w:pPr>
      <w:bookmarkStart w:id="72" w:name="_Toc288812159"/>
      <w:r w:rsidRPr="008261CC">
        <w:t>Project Concept</w:t>
      </w:r>
      <w:bookmarkEnd w:id="72"/>
    </w:p>
    <w:p w:rsidR="006C4A36" w:rsidRDefault="006C4A36" w:rsidP="00082B5B">
      <w:r>
        <w:t xml:space="preserve">The WSAFM project was intended to implement and demonstrate a similar IRM approach to that proven successful in other nations, with adaptations to U.S. fire departments and their varied environments. The WSAFM applied to AFG for a </w:t>
      </w:r>
      <w:r w:rsidRPr="00B560EE">
        <w:t>2008 grant</w:t>
      </w:r>
      <w:r>
        <w:t xml:space="preserve"> to test the concept in three cities: Vancouver, WA; Portland, OR (which is across the river from Vancouver); and Dallas, TX. Dallas had been undertaking a similar project on a partial scale, in concert with CDC, and was selected in part to build on a successful program and in part to act as an advisor and exemplar for the other communities new to the process. We also wanted to use the home visit questionnaire developed in Dallas. </w:t>
      </w:r>
    </w:p>
    <w:p w:rsidR="006C4A36" w:rsidRDefault="006C4A36" w:rsidP="006D3D88">
      <w:r>
        <w:t>WSAFM was awarded the grant on September 9, 2009. It was originally to end August 27, 2010, but was extended six months, to February 27, 2011.</w:t>
      </w:r>
      <w:r w:rsidRPr="00082B5B">
        <w:rPr>
          <w:b/>
          <w:bCs/>
        </w:rPr>
        <w:t xml:space="preserve"> </w:t>
      </w:r>
      <w:r w:rsidRPr="00082B5B">
        <w:t xml:space="preserve">The project budget was </w:t>
      </w:r>
      <w:r w:rsidRPr="008E3F75">
        <w:t>$516,965</w:t>
      </w:r>
      <w:r>
        <w:t xml:space="preserve">, </w:t>
      </w:r>
      <w:r w:rsidRPr="00082B5B">
        <w:t>with the majority of the money going to buy smoke alarms.</w:t>
      </w:r>
      <w:r w:rsidRPr="00234866">
        <w:t xml:space="preserve"> </w:t>
      </w:r>
      <w:r>
        <w:t>After winning the grant, funds were reallocated with AFG approval to widen the project to include two more communities: Tucson, AZ and Wilmington, NC.</w:t>
      </w:r>
    </w:p>
    <w:p w:rsidR="006C4A36" w:rsidRPr="00254AB7" w:rsidRDefault="006C4A36" w:rsidP="006D3D88">
      <w:r w:rsidRPr="00254AB7">
        <w:rPr>
          <w:rStyle w:val="Heading3Char"/>
          <w:rFonts w:cs="Times New Roman Bold"/>
          <w:bCs/>
          <w:iCs/>
        </w:rPr>
        <w:t>Basic Idea</w:t>
      </w:r>
      <w:r>
        <w:rPr>
          <w:rStyle w:val="Heading3Char"/>
          <w:rFonts w:cs="Times New Roman Bold"/>
          <w:bCs/>
          <w:iCs/>
        </w:rPr>
        <w:t xml:space="preserve"> </w:t>
      </w:r>
      <w:r w:rsidRPr="00254AB7">
        <w:rPr>
          <w:b/>
          <w:bCs/>
          <w:i/>
          <w:iCs/>
        </w:rPr>
        <w:t xml:space="preserve">— </w:t>
      </w:r>
      <w:r w:rsidRPr="00254AB7">
        <w:t xml:space="preserve">The core of this project was the identification of </w:t>
      </w:r>
      <w:r>
        <w:t xml:space="preserve">individual </w:t>
      </w:r>
      <w:r w:rsidRPr="00254AB7">
        <w:t xml:space="preserve">high risk households </w:t>
      </w:r>
      <w:r>
        <w:t xml:space="preserve">or groups of such households </w:t>
      </w:r>
      <w:r w:rsidRPr="00254AB7">
        <w:t xml:space="preserve">by each participating city, </w:t>
      </w:r>
      <w:r>
        <w:t>followed by</w:t>
      </w:r>
      <w:r w:rsidRPr="00254AB7">
        <w:t xml:space="preserve"> visits to </w:t>
      </w:r>
      <w:r>
        <w:t xml:space="preserve">these </w:t>
      </w:r>
      <w:r w:rsidRPr="00254AB7">
        <w:t>households</w:t>
      </w:r>
      <w:r>
        <w:t xml:space="preserve">. </w:t>
      </w:r>
      <w:r w:rsidRPr="00254AB7">
        <w:t xml:space="preserve">On the visit, which </w:t>
      </w:r>
      <w:r>
        <w:t xml:space="preserve">usually </w:t>
      </w:r>
      <w:r w:rsidRPr="00254AB7">
        <w:t xml:space="preserve">was made by a </w:t>
      </w:r>
      <w:r>
        <w:t>two-person team</w:t>
      </w:r>
      <w:r w:rsidRPr="00254AB7">
        <w:t xml:space="preserve"> of fire department representatives</w:t>
      </w:r>
      <w:r>
        <w:t>,</w:t>
      </w:r>
      <w:r w:rsidRPr="00254AB7">
        <w:t xml:space="preserve"> the smoke alarms were tested and new ones installed as needed to meet code. </w:t>
      </w:r>
      <w:r>
        <w:t>In some cases the smoke alarms were given to the household to install by itself. The two-person team discussed f</w:t>
      </w:r>
      <w:r w:rsidRPr="00254AB7">
        <w:t>ire and injury prevention advice</w:t>
      </w:r>
      <w:r>
        <w:t xml:space="preserve"> with the household,</w:t>
      </w:r>
      <w:r w:rsidRPr="00254AB7">
        <w:t xml:space="preserve"> and</w:t>
      </w:r>
      <w:r>
        <w:t xml:space="preserve"> provided safety brochures or other written material.</w:t>
      </w:r>
      <w:r w:rsidRPr="00254AB7">
        <w:t xml:space="preserve"> The </w:t>
      </w:r>
      <w:r>
        <w:t>team</w:t>
      </w:r>
      <w:r w:rsidRPr="00254AB7">
        <w:t xml:space="preserve"> </w:t>
      </w:r>
      <w:r>
        <w:t xml:space="preserve">making the visits </w:t>
      </w:r>
      <w:r w:rsidRPr="00254AB7">
        <w:t xml:space="preserve">was </w:t>
      </w:r>
      <w:r>
        <w:t xml:space="preserve">drawn from </w:t>
      </w:r>
      <w:r w:rsidRPr="00254AB7">
        <w:t xml:space="preserve">line firefighters, prevention personnel, and community volunteers. </w:t>
      </w:r>
      <w:r>
        <w:t>We discuss later h</w:t>
      </w:r>
      <w:r w:rsidRPr="00254AB7">
        <w:t>ow each participating city chose to implement the project</w:t>
      </w:r>
      <w:r>
        <w:t>.</w:t>
      </w:r>
    </w:p>
    <w:p w:rsidR="006C4A36" w:rsidRDefault="006C4A36" w:rsidP="006D3D88">
      <w:r w:rsidRPr="008E3F75">
        <w:rPr>
          <w:rStyle w:val="Heading3Char"/>
          <w:rFonts w:cs="Times New Roman Bold"/>
          <w:bCs/>
          <w:iCs/>
        </w:rPr>
        <w:t>Project Management</w:t>
      </w:r>
      <w:r>
        <w:t xml:space="preserve"> –The fire marshal of Vancouver, Jim Crawford, who also had previously served as fire marshal of Portland, was designated project manager by WSAFM.</w:t>
      </w:r>
      <w:r>
        <w:rPr>
          <w:rStyle w:val="FootnoteReference"/>
        </w:rPr>
        <w:footnoteReference w:id="3"/>
      </w:r>
      <w:r>
        <w:t xml:space="preserve"> Mr. Crawford </w:t>
      </w:r>
      <w:r w:rsidRPr="00B560EE">
        <w:t>was a founder and project manager</w:t>
      </w:r>
      <w:r>
        <w:t xml:space="preserve"> of Vision 20/20. Philip Schaenman, lead researcher of the global best practices research on which the project was based, was asked to assist in advising the WSAFM project and evaluating its results. Mr. Schaenman also is a member of the Vision 20/20 steering committee. Mr. Crawford and Mr. Schaenman were able to serve as bridge between those projects. CDC, which had participated in the international research and also had conducted its own home smoke alarm program for several years, agreed to advise the project. So this project management and advisory team fit together nicely.</w:t>
      </w:r>
    </w:p>
    <w:p w:rsidR="006C4A36" w:rsidRDefault="006C4A36" w:rsidP="006D3D88">
      <w:r w:rsidRPr="002E74C7">
        <w:rPr>
          <w:rStyle w:val="Heading3Char"/>
          <w:rFonts w:cs="Times New Roman Bold"/>
          <w:bCs/>
          <w:iCs/>
        </w:rPr>
        <w:t>Goals</w:t>
      </w:r>
      <w:r w:rsidRPr="002E74C7">
        <w:t xml:space="preserve"> –</w:t>
      </w:r>
      <w:r>
        <w:t xml:space="preserve"> A critical goal of the project was to demonstrate how the IRM concept could be adapted in a variety of U.S. fire department environments. There are many ways to implement the basic IRM concepts of finding high risk households, bringing their smoke alarm system up to code, reviewing with them what to do when the alarms goes off, and imparting other safety information, one-to-one. This report describes how the concept was implemented in five cities, using a variety of approaches.</w:t>
      </w:r>
    </w:p>
    <w:p w:rsidR="006C4A36" w:rsidRDefault="006C4A36" w:rsidP="006D3D88">
      <w:r>
        <w:t>A second goal was to explore station-based risk management, and use of line firefighters in implementing a major prevention program directed at home fire safety. The project was more successful in meeting this goal in some the test cities than others. In some cities, unions balked at full participation without extra compensation or a quid pro quo.</w:t>
      </w:r>
    </w:p>
    <w:p w:rsidR="006C4A36" w:rsidRDefault="006C4A36" w:rsidP="006D3D88">
      <w:r>
        <w:t xml:space="preserve">The participating cities had the opportunity to comment on every aspect of the project as it proceeded. Each had leeway in how they implemented the concept so long as the core of the project was maintained: installation of the grant-purchased smoke alarms in high risk households, and the collection of data on the visits. </w:t>
      </w:r>
    </w:p>
    <w:p w:rsidR="006C4A36" w:rsidRDefault="006C4A36" w:rsidP="008E3F75">
      <w:pPr>
        <w:pStyle w:val="Heading2"/>
        <w:rPr>
          <w:rFonts w:cs="Times New Roman"/>
        </w:rPr>
      </w:pPr>
      <w:bookmarkStart w:id="73" w:name="_Toc288812160"/>
      <w:r w:rsidRPr="00263678">
        <w:t>Evaluation Concept</w:t>
      </w:r>
      <w:bookmarkEnd w:id="73"/>
      <w:r w:rsidRPr="00987DF3">
        <w:t xml:space="preserve"> </w:t>
      </w:r>
    </w:p>
    <w:p w:rsidR="006C4A36" w:rsidRDefault="006C4A36" w:rsidP="001B12C9">
      <w:r w:rsidRPr="00263678">
        <w:t xml:space="preserve">The </w:t>
      </w:r>
      <w:r>
        <w:t xml:space="preserve">AFG program requires that all of its grantees have a plan to evaluate the outcomes of the funded project. In fact, such a plan must be part of the grant application. In addition, AFG funded CDC to provide guidance on evaluating the collective results of the AFG program. </w:t>
      </w:r>
    </w:p>
    <w:p w:rsidR="006C4A36" w:rsidRDefault="006C4A36" w:rsidP="006D3D88">
      <w:pPr>
        <w:rPr>
          <w:b/>
          <w:bCs/>
        </w:rPr>
      </w:pPr>
      <w:r>
        <w:t>The evaluation concept for this project was initially formulated by TriData in the grant application. It was further developed with feedback from the participating cities and a subcommittee formed by WSAFM that included CDC and University of Washington evaluation specialists.</w:t>
      </w:r>
    </w:p>
    <w:p w:rsidR="006C4A36" w:rsidRDefault="006C4A36" w:rsidP="006D3D88">
      <w:r>
        <w:t>The basic evaluation concept was to measure changes wrought by the project in the household safety environment, safety education outreach, and ultimately the bottom line of fires, deaths and injuries. The results were to be evaluated in light of the relative risks of the households visited. Also to be evaluated was whether the project helped stimulate any changes in the fire department’s approach to</w:t>
      </w:r>
      <w:r w:rsidRPr="000A365E">
        <w:rPr>
          <w:b/>
          <w:bCs/>
        </w:rPr>
        <w:t xml:space="preserve"> </w:t>
      </w:r>
      <w:r>
        <w:t xml:space="preserve">prevention, especially the role of the line firefighters. </w:t>
      </w:r>
    </w:p>
    <w:p w:rsidR="006C4A36" w:rsidRDefault="006C4A36" w:rsidP="006D3D88">
      <w:r w:rsidRPr="008E3F75">
        <w:rPr>
          <w:rStyle w:val="Heading3Char"/>
          <w:rFonts w:cs="Times New Roman Bold"/>
          <w:bCs/>
          <w:iCs/>
        </w:rPr>
        <w:t>Changes to Physical Household Safety Environment</w:t>
      </w:r>
      <w:r>
        <w:t xml:space="preserve"> – </w:t>
      </w:r>
      <w:r w:rsidRPr="000A365E">
        <w:t>The principal aspect measured</w:t>
      </w:r>
      <w:r>
        <w:t xml:space="preserve"> was the pre- and post-visit </w:t>
      </w:r>
      <w:r w:rsidRPr="000C4E9E">
        <w:t>status of the system of smoke alarms in the residence</w:t>
      </w:r>
      <w:r>
        <w:t>s visited. Smoke alarms repeatedly have been proven to significantly improve fire safety</w:t>
      </w:r>
      <w:r w:rsidRPr="000C4E9E">
        <w:t xml:space="preserve"> </w:t>
      </w:r>
      <w:r>
        <w:t xml:space="preserve">over the past 30 years, in particular the death rate from residential fires. If the household has an adequate set of working smoke alarms, and knowledge of what to do if the alarm sounds, it is fair to assume it will be safer than it is without a set of smoke alarms that meet modern codes. </w:t>
      </w:r>
    </w:p>
    <w:p w:rsidR="006C4A36" w:rsidRDefault="006C4A36" w:rsidP="006D3D88">
      <w:r w:rsidRPr="008E3F75">
        <w:rPr>
          <w:rStyle w:val="Heading3Char"/>
          <w:rFonts w:cs="Times New Roman Bold"/>
          <w:bCs/>
          <w:iCs/>
        </w:rPr>
        <w:t xml:space="preserve">Changes in </w:t>
      </w:r>
      <w:r>
        <w:rPr>
          <w:rStyle w:val="Heading3Char"/>
          <w:rFonts w:cs="Times New Roman Bold"/>
          <w:bCs/>
          <w:iCs/>
        </w:rPr>
        <w:t>S</w:t>
      </w:r>
      <w:r w:rsidRPr="008E3F75">
        <w:rPr>
          <w:rStyle w:val="Heading3Char"/>
          <w:rFonts w:cs="Times New Roman Bold"/>
          <w:bCs/>
          <w:iCs/>
        </w:rPr>
        <w:t xml:space="preserve">afety </w:t>
      </w:r>
      <w:r>
        <w:rPr>
          <w:rStyle w:val="Heading3Char"/>
          <w:rFonts w:cs="Times New Roman Bold"/>
          <w:bCs/>
          <w:iCs/>
        </w:rPr>
        <w:t>I</w:t>
      </w:r>
      <w:r w:rsidRPr="008E3F75">
        <w:rPr>
          <w:rStyle w:val="Heading3Char"/>
          <w:rFonts w:cs="Times New Roman Bold"/>
          <w:bCs/>
          <w:iCs/>
        </w:rPr>
        <w:t>nformation (</w:t>
      </w:r>
      <w:r>
        <w:rPr>
          <w:rStyle w:val="Heading3Char"/>
          <w:rFonts w:cs="Times New Roman Bold"/>
          <w:bCs/>
          <w:iCs/>
        </w:rPr>
        <w:t>K</w:t>
      </w:r>
      <w:r w:rsidRPr="008E3F75">
        <w:rPr>
          <w:rStyle w:val="Heading3Char"/>
          <w:rFonts w:cs="Times New Roman Bold"/>
          <w:bCs/>
          <w:iCs/>
        </w:rPr>
        <w:t>nowledge)</w:t>
      </w:r>
      <w:r>
        <w:t xml:space="preserve"> – The f</w:t>
      </w:r>
      <w:r w:rsidRPr="00486792">
        <w:t>ire safety information delivered</w:t>
      </w:r>
      <w:r>
        <w:t xml:space="preserve"> verbally and with written materials was reported for each household visit. Also reported were some risk factors of the household, including the number of smokers, children, elderly, and people with disabilities. Also recorded was whether the household previously had practiced an escape plan. We did not measure retention or comprehension of the safety information, but the one-on-one nature of the presentation, including the ability of the household members to ask questions on the spot, was presumed to improve comprehension. At the minimum, we could measure delivery of the information. </w:t>
      </w:r>
    </w:p>
    <w:p w:rsidR="006C4A36" w:rsidRDefault="006C4A36" w:rsidP="006D3D88">
      <w:r>
        <w:rPr>
          <w:rStyle w:val="Heading3Char"/>
          <w:rFonts w:cs="Times New Roman Bold"/>
          <w:bCs/>
          <w:iCs/>
        </w:rPr>
        <w:t xml:space="preserve">Home Visit </w:t>
      </w:r>
      <w:r w:rsidRPr="008E3F75">
        <w:rPr>
          <w:rStyle w:val="Heading3Char"/>
          <w:rFonts w:cs="Times New Roman Bold"/>
          <w:bCs/>
          <w:iCs/>
        </w:rPr>
        <w:t>Questionnaire</w:t>
      </w:r>
      <w:r>
        <w:rPr>
          <w:b/>
          <w:bCs/>
        </w:rPr>
        <w:t xml:space="preserve"> – </w:t>
      </w:r>
      <w:r>
        <w:t>To collect data on the status of smoke alarms and the other data desired about each household visited, the project developed a questionnaire which was to be filled out by the team visiting the household. The data was then put into either an Access data base or Excel spreadsheet by the city, and forwarded to TriData for analysis. The questionnaire and instructions for completing it may be found in the a</w:t>
      </w:r>
      <w:r w:rsidRPr="00936C3A">
        <w:t>ppendix.</w:t>
      </w:r>
      <w:r>
        <w:t xml:space="preserve"> The starting point for developing the questionnaire was the form used by the City of Dallas in its previous CDC smoke alarm installation program. The Dallas form was slightly revised for this project. Some communities made their own further slight revisions. Each community added a liability release for the household to sign.</w:t>
      </w:r>
    </w:p>
    <w:p w:rsidR="006C4A36" w:rsidRDefault="006C4A36" w:rsidP="00C90978">
      <w:r w:rsidRPr="008E3F75">
        <w:rPr>
          <w:rStyle w:val="Heading3Char"/>
          <w:rFonts w:cs="Times New Roman Bold"/>
          <w:bCs/>
          <w:iCs/>
        </w:rPr>
        <w:t>Outcomes</w:t>
      </w:r>
      <w:r>
        <w:rPr>
          <w:b/>
          <w:bCs/>
        </w:rPr>
        <w:t xml:space="preserve"> – </w:t>
      </w:r>
      <w:r>
        <w:t xml:space="preserve">The ideal outcome measures for a project such as this are the changes in fires, deaths, injuries and dollar loss that resulted from the physical changes made in the household environment (more working smoke alarms) and the provision of safety education to the household. Ideally these effectiveness measures would be computed over time for the households or areas visited—that is, what were the fire rates, deaths injuries and dollar loss before and after the visits. Another desirable measure is to compare results for similar households not visited in the same city or other cities. </w:t>
      </w:r>
    </w:p>
    <w:p w:rsidR="006C4A36" w:rsidRDefault="006C4A36" w:rsidP="00464620">
      <w:r>
        <w:t xml:space="preserve">It would also be desirable to see if there were </w:t>
      </w:r>
      <w:r w:rsidRPr="00C90978">
        <w:t xml:space="preserve">changes to the fire experience of the </w:t>
      </w:r>
      <w:r>
        <w:t xml:space="preserve">area of the city not </w:t>
      </w:r>
      <w:r w:rsidRPr="00C90978">
        <w:t>targeted</w:t>
      </w:r>
      <w:r>
        <w:t xml:space="preserve">. Sometimes a program has a global effect beyond the households visited. For example, publicity about the program may raise safety awareness and cause some households not visited to test their smoke alarms, maintain their smoke alarms, get new ones or otherwise improve their safety. </w:t>
      </w:r>
    </w:p>
    <w:p w:rsidR="006C4A36" w:rsidRDefault="006C4A36" w:rsidP="00572BEE">
      <w:r>
        <w:t xml:space="preserve">It was understood from the outset that because the number of smoke alarms that could be funded by the project was about </w:t>
      </w:r>
      <w:r w:rsidRPr="00D53FFF">
        <w:t>11,000</w:t>
      </w:r>
      <w:r>
        <w:t xml:space="preserve">, installed in 2500-5000 households, and the short time between completion of installations and the end of the project, it was unlikely to be able to show much impact on deaths, injuries and dollar loss during the grant period. (The national residential fire rate is a little over one fire per thousand resident, so one might expect only two or so reported fires in 5000 households in the one or two months at the end of the grant period after all smoke alarms are installed. This is obviously not long enough to see a change in outcomes. However, all of the participating cities agreed to continue to monitor the effects of this project beyond the grant period, and they collected some of the baseline data to do so. </w:t>
      </w:r>
    </w:p>
    <w:p w:rsidR="006C4A36" w:rsidRDefault="006C4A36" w:rsidP="0058737E">
      <w:r>
        <w:t>The international programs that gave impetus to this effort typically had the goal of visiting half to all of the households in the community over a five-year period, starting with the highest risk areas. So this 18 month grant could not fully test the long range approach. But the grant was essential to stimulate the process in the participating cities, and use them as an example to stimulate other to implement an integrated risk management approach.</w:t>
      </w:r>
      <w:r w:rsidRPr="00572BEE">
        <w:t xml:space="preserve"> </w:t>
      </w:r>
    </w:p>
    <w:p w:rsidR="006C4A36" w:rsidRDefault="006C4A36" w:rsidP="006D3D88">
      <w:r w:rsidRPr="006B4F24">
        <w:rPr>
          <w:rStyle w:val="Heading3Char"/>
          <w:rFonts w:cs="Times New Roman Bold"/>
          <w:bCs/>
          <w:iCs/>
        </w:rPr>
        <w:t>Unreported Fires</w:t>
      </w:r>
      <w:r>
        <w:t xml:space="preserve"> – Having working smoke alarms affects the likelihood of reporting a fire. Many small fires detected by alarms are dealt with by the homeowner or occupant and not reported to the fire department. The project funding and time scale did not allow for a survey of the residences before and after smoke alarm installation as to whether they had unreported fires, which ideally should be tracked along with reported fires to get the total impact of the smoke alarms. Smoke alarms do not prevent ignitions, but they often prevent fires from getting large enough to be reported. </w:t>
      </w:r>
    </w:p>
    <w:p w:rsidR="006C4A36" w:rsidRDefault="006C4A36" w:rsidP="006D3D88">
      <w:r w:rsidRPr="008E3F75">
        <w:rPr>
          <w:rStyle w:val="Heading3Char"/>
          <w:rFonts w:cs="Times New Roman Bold"/>
          <w:bCs/>
          <w:iCs/>
        </w:rPr>
        <w:t xml:space="preserve">Changes in </w:t>
      </w:r>
      <w:r>
        <w:rPr>
          <w:rStyle w:val="Heading3Char"/>
          <w:rFonts w:cs="Times New Roman Bold"/>
          <w:bCs/>
          <w:iCs/>
        </w:rPr>
        <w:t>F</w:t>
      </w:r>
      <w:r w:rsidRPr="008E3F75">
        <w:rPr>
          <w:rStyle w:val="Heading3Char"/>
          <w:rFonts w:cs="Times New Roman Bold"/>
          <w:bCs/>
          <w:iCs/>
        </w:rPr>
        <w:t xml:space="preserve">ire </w:t>
      </w:r>
      <w:r>
        <w:rPr>
          <w:rStyle w:val="Heading3Char"/>
          <w:rFonts w:cs="Times New Roman Bold"/>
          <w:bCs/>
          <w:iCs/>
        </w:rPr>
        <w:t>D</w:t>
      </w:r>
      <w:r w:rsidRPr="008E3F75">
        <w:rPr>
          <w:rStyle w:val="Heading3Char"/>
          <w:rFonts w:cs="Times New Roman Bold"/>
          <w:bCs/>
          <w:iCs/>
        </w:rPr>
        <w:t xml:space="preserve">epartment </w:t>
      </w:r>
      <w:r>
        <w:rPr>
          <w:rStyle w:val="Heading3Char"/>
          <w:rFonts w:cs="Times New Roman Bold"/>
          <w:bCs/>
          <w:iCs/>
        </w:rPr>
        <w:t>A</w:t>
      </w:r>
      <w:r w:rsidRPr="008E3F75">
        <w:rPr>
          <w:rStyle w:val="Heading3Char"/>
          <w:rFonts w:cs="Times New Roman Bold"/>
          <w:bCs/>
          <w:iCs/>
        </w:rPr>
        <w:t xml:space="preserve">pproach to </w:t>
      </w:r>
      <w:r>
        <w:rPr>
          <w:rStyle w:val="Heading3Char"/>
          <w:rFonts w:cs="Times New Roman Bold"/>
          <w:bCs/>
          <w:iCs/>
        </w:rPr>
        <w:t>P</w:t>
      </w:r>
      <w:r w:rsidRPr="008E3F75">
        <w:rPr>
          <w:rStyle w:val="Heading3Char"/>
          <w:rFonts w:cs="Times New Roman Bold"/>
          <w:bCs/>
          <w:iCs/>
        </w:rPr>
        <w:t>revention</w:t>
      </w:r>
      <w:r>
        <w:rPr>
          <w:rStyle w:val="Heading3Char"/>
          <w:rFonts w:cs="Times New Roman Bold"/>
          <w:bCs/>
          <w:iCs/>
        </w:rPr>
        <w:t xml:space="preserve"> </w:t>
      </w:r>
      <w:r>
        <w:rPr>
          <w:b/>
          <w:bCs/>
        </w:rPr>
        <w:t xml:space="preserve">– </w:t>
      </w:r>
      <w:r w:rsidRPr="00595F95">
        <w:t>Of special interest was whether there was any change in the</w:t>
      </w:r>
      <w:r>
        <w:t xml:space="preserve"> </w:t>
      </w:r>
      <w:r w:rsidRPr="00595F95">
        <w:t>way in which prevention was organized and delivered by the participating fire department</w:t>
      </w:r>
      <w:r>
        <w:t>s</w:t>
      </w:r>
      <w:r w:rsidRPr="00595F95">
        <w:t>,</w:t>
      </w:r>
      <w:r>
        <w:t xml:space="preserve"> </w:t>
      </w:r>
      <w:r w:rsidRPr="00595F95">
        <w:t>and the attitude of the line firefighters about prevention. These issues were to be described qualitatively</w:t>
      </w:r>
      <w:r>
        <w:t>.</w:t>
      </w:r>
      <w:r>
        <w:rPr>
          <w:b/>
          <w:bCs/>
        </w:rPr>
        <w:t xml:space="preserve"> </w:t>
      </w:r>
      <w:r>
        <w:t xml:space="preserve">It is not possible to implement a household visit program on a large scale using just the prevention bureau of a fire department—prevention bureaus are too small to do this on their own. In every city visited on four continents in which the integrated risk management/household visit programs were used, line firefighters and/or volunteers were critical in order to visit large numbers of households. So another key aspect of this project was to see if the fire department changed its culture or approaches to providing fire prevention, and to involve the line firefighters more. Some cities did and some did not. </w:t>
      </w:r>
    </w:p>
    <w:p w:rsidR="006C4A36" w:rsidRDefault="006C4A36" w:rsidP="006D3D88">
      <w:r>
        <w:t>Dallas already had been doing similar projects with home visits for several years, and was easily able to continue.</w:t>
      </w:r>
    </w:p>
    <w:p w:rsidR="006C4A36" w:rsidRDefault="006C4A36" w:rsidP="006D3D88">
      <w:r>
        <w:t xml:space="preserve">Portland, on the other hand, had problems getting the project implemented when the firefighter’s </w:t>
      </w:r>
      <w:r w:rsidRPr="00B560EE">
        <w:t xml:space="preserve">union negotiated over the added work, replacing engine company commercial inspections with home safety inspections at some fire stations.  Despite this, the productivity levels for installation of alarms was not adequate, and so late in their implementation process Portland had to find another path for distributing smoke alarms within the grant period. Portland installed several hundred and gave away thousands more to those who visited fire stations, and some through canvassing neighborhoods.  Portland later followed up with phone calls to randomly selected households to </w:t>
      </w:r>
      <w:r>
        <w:t xml:space="preserve">check </w:t>
      </w:r>
      <w:r w:rsidRPr="00B560EE">
        <w:t>whether homes that had been given smoke alarms actually installed them.</w:t>
      </w:r>
    </w:p>
    <w:p w:rsidR="006C4A36" w:rsidRDefault="006C4A36" w:rsidP="006D3D88">
      <w:r>
        <w:t>Tucson used a local service organization, called the Sonoran Environmental Research Institute (SERI), to make the home visits and conduct the dialogue with the households in Spanish. The fire department supervised.</w:t>
      </w:r>
    </w:p>
    <w:p w:rsidR="006C4A36" w:rsidRDefault="006C4A36" w:rsidP="006D3D88">
      <w:r>
        <w:t>Vancouver made good progress in getting firefighters involved, in what for them was a totally new concept.</w:t>
      </w:r>
    </w:p>
    <w:p w:rsidR="006C4A36" w:rsidRDefault="006C4A36" w:rsidP="00AC5145">
      <w:r>
        <w:t xml:space="preserve">Wilmington was able to get line firefighters to make the home visits, and serves as an interesting case study. Its line firefighters were surprised early on by the number of homes visited in which they found no working smoke alarms present. They realized the need to reach more homes. Some firefighters commented that this type of in-person outreach would create a more trusting relationship with the fire department, because some neighborhoods believed there are other motives for installation of smoke alarms, and the home visits allayed their fears. The firefighters also commented that canvassing a neighborhood was probably the best way to check for working smoke alarms because many of the neediest residents would not have asked for alarms. </w:t>
      </w:r>
    </w:p>
    <w:p w:rsidR="006C4A36" w:rsidRDefault="006C4A36" w:rsidP="00AC5145">
      <w:r>
        <w:t>Several Wilmington fire department members were asked if they thought there had been a change in culture and this response was received from a fire captain.</w:t>
      </w:r>
    </w:p>
    <w:p w:rsidR="006C4A36" w:rsidRDefault="006C4A36" w:rsidP="00E825CE">
      <w:pPr>
        <w:ind w:left="720" w:firstLine="0"/>
        <w:rPr>
          <w:color w:val="000000"/>
        </w:rPr>
      </w:pPr>
      <w:r>
        <w:t>“</w:t>
      </w:r>
      <w:r>
        <w:rPr>
          <w:color w:val="000000"/>
        </w:rPr>
        <w:t xml:space="preserve">There was a benefit and a change in the culture among those we work with. The “risk management concept” had a tangible impact in that we provided a service and a good that helped people, but it also sparked conversation and ideas to improve current and future services. Most firefighters choose this occupation so we can help. The concept and implementation allows us to be proactive, help, train, work with people we normally would not, and serve as a visible public relations tool. Yes there were grumblings among a few, but morale improved because of the potential and real benefits of helping people. </w:t>
      </w:r>
    </w:p>
    <w:p w:rsidR="006C4A36" w:rsidRDefault="006C4A36" w:rsidP="00E825CE">
      <w:pPr>
        <w:ind w:left="720" w:firstLine="0"/>
        <w:rPr>
          <w:color w:val="000000"/>
        </w:rPr>
      </w:pPr>
      <w:r>
        <w:rPr>
          <w:color w:val="000000"/>
        </w:rPr>
        <w:t xml:space="preserve">Smoke alarm installations, mending stations, flu shot destinations; fall/ risk assessments, outreach programs, and expansion of medical services are being talked about and appear to be our future in addition to emergency response. We are educators and helpers and all these concepts fall in line with what the Fire Department should do; however current situations might make it difficult for firefighters to want to do effectively. The Department’s response to staffing, pay, benefits, promotions, hiring, and training are huge obstacles that staff needs to address in order for successful implementation. </w:t>
      </w:r>
    </w:p>
    <w:p w:rsidR="006C4A36" w:rsidRDefault="006C4A36" w:rsidP="00E825CE">
      <w:pPr>
        <w:ind w:left="720" w:firstLine="0"/>
      </w:pPr>
      <w:r>
        <w:rPr>
          <w:color w:val="000000"/>
        </w:rPr>
        <w:t>I think the department is heading in the right direction in regards to education/ public relations and will benefit all involved.”</w:t>
      </w:r>
    </w:p>
    <w:p w:rsidR="006C4A36" w:rsidRDefault="006C4A36" w:rsidP="008E3F75">
      <w:pPr>
        <w:pStyle w:val="Heading2"/>
        <w:rPr>
          <w:rFonts w:cs="Times New Roman"/>
        </w:rPr>
      </w:pPr>
      <w:bookmarkStart w:id="74" w:name="_Toc288812161"/>
      <w:r w:rsidRPr="000906CF">
        <w:t>Remainder of this Report</w:t>
      </w:r>
      <w:bookmarkEnd w:id="74"/>
    </w:p>
    <w:p w:rsidR="006C4A36" w:rsidRDefault="006C4A36" w:rsidP="006D3D88">
      <w:r w:rsidRPr="003A3192">
        <w:t>The next chapter describes</w:t>
      </w:r>
      <w:r>
        <w:t xml:space="preserve"> the baseline approach suggested to each participating fire department and how they </w:t>
      </w:r>
      <w:r w:rsidRPr="003A3192">
        <w:t>adapted</w:t>
      </w:r>
      <w:r>
        <w:t xml:space="preserve"> it for their own environment. </w:t>
      </w:r>
      <w:r w:rsidRPr="003A3192">
        <w:t>The final chapter</w:t>
      </w:r>
      <w:r>
        <w:t>s</w:t>
      </w:r>
      <w:r w:rsidRPr="003A3192">
        <w:t xml:space="preserve"> discuss the results of the data collected, and </w:t>
      </w:r>
      <w:r>
        <w:t xml:space="preserve">provide </w:t>
      </w:r>
      <w:r w:rsidRPr="003A3192">
        <w:t>recommendations for the future.</w:t>
      </w:r>
    </w:p>
    <w:p w:rsidR="006C4A36" w:rsidRDefault="006C4A36" w:rsidP="005D5DEE">
      <w:pPr>
        <w:rPr>
          <w:b/>
          <w:bCs/>
        </w:rPr>
        <w:sectPr w:rsidR="006C4A36" w:rsidSect="009B1A34">
          <w:pgSz w:w="12240" w:h="15840"/>
          <w:pgMar w:top="1440" w:right="1440" w:bottom="1440" w:left="1440" w:header="720" w:footer="720" w:gutter="0"/>
          <w:cols w:space="720"/>
          <w:docGrid w:linePitch="360"/>
        </w:sectPr>
      </w:pPr>
    </w:p>
    <w:p w:rsidR="006C4A36" w:rsidRDefault="006C4A36" w:rsidP="008E3F75">
      <w:pPr>
        <w:pStyle w:val="Heading1"/>
        <w:ind w:firstLine="0"/>
        <w:rPr>
          <w:rFonts w:cs="Times New Roman"/>
        </w:rPr>
      </w:pPr>
      <w:bookmarkStart w:id="75" w:name="_Toc288812162"/>
      <w:r w:rsidRPr="005D5DEE">
        <w:t xml:space="preserve">II. </w:t>
      </w:r>
      <w:r>
        <w:t xml:space="preserve">Implementation </w:t>
      </w:r>
      <w:r w:rsidRPr="005D5DEE">
        <w:t>Approaches Taken</w:t>
      </w:r>
      <w:bookmarkEnd w:id="75"/>
      <w:r w:rsidRPr="005D5DEE">
        <w:t xml:space="preserve"> </w:t>
      </w:r>
    </w:p>
    <w:p w:rsidR="006C4A36" w:rsidRPr="00087084" w:rsidRDefault="006C4A36" w:rsidP="00087084">
      <w:r w:rsidRPr="00087084">
        <w:t xml:space="preserve">In this chapter we discuss </w:t>
      </w:r>
      <w:r>
        <w:t>how the project was implemented in each city, including the data collected. We also discuss some dead ends and lessons learned along the way.</w:t>
      </w:r>
      <w:r w:rsidRPr="00087084">
        <w:tab/>
      </w:r>
    </w:p>
    <w:p w:rsidR="006C4A36" w:rsidRDefault="006C4A36" w:rsidP="00CD580A">
      <w:pPr>
        <w:pStyle w:val="Heading2"/>
        <w:rPr>
          <w:rFonts w:cs="Times New Roman"/>
        </w:rPr>
      </w:pPr>
      <w:bookmarkStart w:id="76" w:name="_Toc288812163"/>
      <w:r w:rsidRPr="006B4F24">
        <w:t>Kickoff Meeting</w:t>
      </w:r>
      <w:bookmarkEnd w:id="76"/>
    </w:p>
    <w:p w:rsidR="006C4A36" w:rsidRDefault="006C4A36" w:rsidP="008E3F75">
      <w:r>
        <w:t>Early in the project, the WSAFM project manager and evaluation staff held a face-</w:t>
      </w:r>
      <w:r w:rsidRPr="00F0664B">
        <w:t>to</w:t>
      </w:r>
      <w:r>
        <w:t>-</w:t>
      </w:r>
      <w:r w:rsidRPr="00F0664B">
        <w:t>face kick</w:t>
      </w:r>
      <w:r>
        <w:t>-</w:t>
      </w:r>
      <w:r w:rsidRPr="00F0664B">
        <w:t xml:space="preserve">off meeting </w:t>
      </w:r>
      <w:r>
        <w:t>with the project coordinators from each city to review the approach to be taken, and the degrees of freedom in implementing the project. The meeting also served as a place for the participating project managers to meet each other, and network later in the project. The WSAFM project manager</w:t>
      </w:r>
      <w:r w:rsidRPr="00F0664B">
        <w:t xml:space="preserve"> explain</w:t>
      </w:r>
      <w:r>
        <w:t>ed</w:t>
      </w:r>
      <w:r w:rsidRPr="00F0664B">
        <w:t xml:space="preserve"> the overall concept of the project, how the </w:t>
      </w:r>
      <w:r>
        <w:t xml:space="preserve">grant would be operated, and the records that needed to be kept. The meeting explained in detail how the </w:t>
      </w:r>
      <w:r w:rsidRPr="00F0664B">
        <w:t>project would be evaluated</w:t>
      </w:r>
      <w:r>
        <w:t>. The draft questionnaire to be used in the home visits was distributed.</w:t>
      </w:r>
    </w:p>
    <w:p w:rsidR="006C4A36" w:rsidRDefault="006C4A36" w:rsidP="008E3F75">
      <w:r>
        <w:t>Each city was given a revised budget that included the number of smoke alarms they could obtain, after getting feedback on what could realistically be delivered in the project time frame. Fire departments work in a dynamic political, financial, and labor environment. In some cities fire department or prevention leadership changed in the several months between the grant application submission and the grant award. The reduction in the number of smoke alarms requested by the initial three cities proposed in the grant allowed two more cities to be added—Tucson, AZ and Wilmington, NC. The total number of alarms to be installed remained as originally promised but the range of implementation was expanded, which enriched the final test results. As the project continued into its planned year, additional administrative changes in one of the fire departments (Portland, OR) required a second reallocation of smoke alarms and some changes in the approach taken in that department, as will be described below.</w:t>
      </w:r>
    </w:p>
    <w:p w:rsidR="006C4A36" w:rsidRDefault="006C4A36" w:rsidP="008E3F75">
      <w:pPr>
        <w:pStyle w:val="Heading2"/>
      </w:pPr>
      <w:bookmarkStart w:id="77" w:name="_Toc288812164"/>
      <w:r>
        <w:t>High Risk Households Targeted</w:t>
      </w:r>
      <w:bookmarkEnd w:id="77"/>
      <w:r>
        <w:t xml:space="preserve"> </w:t>
      </w:r>
    </w:p>
    <w:p w:rsidR="006C4A36" w:rsidRDefault="006C4A36" w:rsidP="008E3F75">
      <w:r w:rsidRPr="00EF0156">
        <w:rPr>
          <w:b/>
          <w:bCs/>
        </w:rPr>
        <w:t xml:space="preserve"> </w:t>
      </w:r>
      <w:r>
        <w:t>All participating cities were asked to target high risk residences for installation of the alarms provided by the grant. The identification of high risk household proceeded differently in the various cities. Some canvassed households door to door in selected high risk areas. Some installed alarms in individual households or groups of households that had been flagged as high risk by a social, health, or fire service agency, either from previous visits to the home or knowledge of the household’s risk or from other sources. Some relied on requests from households—self-identification of need.</w:t>
      </w:r>
    </w:p>
    <w:p w:rsidR="006C4A36" w:rsidRDefault="006C4A36" w:rsidP="008E3F75">
      <w:r>
        <w:t>Besides considering high fire incidence areas, a variety of approaches were tried to identify high risk households in the various cities. Although some did not produce as many requests for visits as others, they are presented here as potentially good ideas that might be useful to consider.</w:t>
      </w:r>
    </w:p>
    <w:p w:rsidR="006C4A36" w:rsidRPr="002B2258" w:rsidRDefault="006C4A36" w:rsidP="000F74F1">
      <w:pPr>
        <w:pStyle w:val="Heading3"/>
      </w:pPr>
      <w:r w:rsidRPr="002B2258">
        <w:t>Dallas</w:t>
      </w:r>
    </w:p>
    <w:p w:rsidR="006C4A36" w:rsidRDefault="006C4A36" w:rsidP="002B2258">
      <w:pPr>
        <w:pStyle w:val="ListBullet"/>
        <w:keepNext/>
        <w:keepLines/>
        <w:numPr>
          <w:ilvl w:val="0"/>
          <w:numId w:val="15"/>
        </w:numPr>
        <w:tabs>
          <w:tab w:val="num" w:pos="1440"/>
        </w:tabs>
        <w:ind w:left="1440"/>
      </w:pPr>
      <w:r>
        <w:t>High Incidence Areas – Selected were five census tracts with high fire incidence or high fire mortality/morbidity. The census tracts were prioritized by fire data analysts, and mapped out for a blitz. Tracts not previously visited in earlier smoke alarms installation programs were given priority.</w:t>
      </w:r>
    </w:p>
    <w:p w:rsidR="006C4A36" w:rsidRDefault="006C4A36" w:rsidP="0001040F">
      <w:pPr>
        <w:pStyle w:val="ListBullet"/>
        <w:numPr>
          <w:ilvl w:val="0"/>
          <w:numId w:val="15"/>
        </w:numPr>
        <w:tabs>
          <w:tab w:val="num" w:pos="1440"/>
        </w:tabs>
        <w:ind w:left="1440"/>
      </w:pPr>
      <w:r>
        <w:t xml:space="preserve">Code Problem Areas – The Dallas City Council specified two areas that had trash and animal control violations as well as high risk for fire, to get a synergistic effect from addressing multiple types of code violations. </w:t>
      </w:r>
    </w:p>
    <w:p w:rsidR="006C4A36" w:rsidRDefault="006C4A36" w:rsidP="0001040F">
      <w:pPr>
        <w:pStyle w:val="ListBullet"/>
        <w:numPr>
          <w:ilvl w:val="0"/>
          <w:numId w:val="15"/>
        </w:numPr>
        <w:tabs>
          <w:tab w:val="num" w:pos="1440"/>
        </w:tabs>
        <w:ind w:left="1440"/>
      </w:pPr>
      <w:r>
        <w:t>311 Line – Households who self-identified as needy and requested help via the 311 telephone line were scheduled for visits. Ultimately they accounted for about half of the visits.</w:t>
      </w:r>
    </w:p>
    <w:p w:rsidR="006C4A36" w:rsidRPr="002B2258" w:rsidRDefault="006C4A36" w:rsidP="000F74F1">
      <w:pPr>
        <w:pStyle w:val="Heading3"/>
      </w:pPr>
      <w:r w:rsidRPr="002B2258">
        <w:t>Portland</w:t>
      </w:r>
    </w:p>
    <w:p w:rsidR="006C4A36" w:rsidRDefault="006C4A36" w:rsidP="0001040F">
      <w:pPr>
        <w:pStyle w:val="ListBullet"/>
        <w:numPr>
          <w:ilvl w:val="0"/>
          <w:numId w:val="15"/>
        </w:numPr>
        <w:tabs>
          <w:tab w:val="num" w:pos="1440"/>
        </w:tabs>
        <w:ind w:left="1440"/>
      </w:pPr>
      <w:r>
        <w:t>Households with Emergency Calls – Four fire stations in different parts of the city did a brief safety assessment of each household to which they responded for any type of emergency call, including EMS. The firefighters looked for hazards and offered free smoke alarm installation during the visit if additional smoke alarms were needed. Only a few of these households received installations, but these household tended to skew toward higher risk.</w:t>
      </w:r>
    </w:p>
    <w:p w:rsidR="006C4A36" w:rsidRDefault="006C4A36" w:rsidP="0001040F">
      <w:pPr>
        <w:pStyle w:val="ListBullet"/>
        <w:numPr>
          <w:ilvl w:val="0"/>
          <w:numId w:val="15"/>
        </w:numPr>
        <w:tabs>
          <w:tab w:val="num" w:pos="1440"/>
        </w:tabs>
        <w:ind w:left="1440"/>
      </w:pPr>
      <w:r>
        <w:t>Homes Turning Over In Sales – Sixty realtors in one realty company (Windermere) signed up for fire department training</w:t>
      </w:r>
      <w:r w:rsidRPr="00CD27F9">
        <w:t xml:space="preserve"> </w:t>
      </w:r>
      <w:r>
        <w:t>to identify smoke alarm needs in properties that were turning over. They handed out brochures on the program and encouraged the residents to call the fire department for a visit. Few residents called from this approach. While well intentioned, and involving many realtors, it was not effective in this instance; but it still seems like it is a good concept to have realtors checking on fire safety of homes when being turned over, a good time to institute changes.</w:t>
      </w:r>
    </w:p>
    <w:p w:rsidR="006C4A36" w:rsidRDefault="006C4A36" w:rsidP="0001040F">
      <w:pPr>
        <w:pStyle w:val="ListBullet"/>
        <w:numPr>
          <w:ilvl w:val="0"/>
          <w:numId w:val="15"/>
        </w:numPr>
        <w:tabs>
          <w:tab w:val="num" w:pos="1440"/>
        </w:tabs>
        <w:ind w:left="1440"/>
      </w:pPr>
      <w:r>
        <w:t xml:space="preserve">Visiting Nurses- a few homes were referred to the fire department by nurses who visited them and saw a need for fire safety follow-up . Getting Meals on Wheels, visiting nurses, and other social and health services to consider fire safety as they visit homes of people often at high risk has been a good practice in many cities. </w:t>
      </w:r>
    </w:p>
    <w:p w:rsidR="006C4A36" w:rsidRDefault="006C4A36" w:rsidP="00B52749">
      <w:pPr>
        <w:pStyle w:val="ListBullet"/>
        <w:numPr>
          <w:ilvl w:val="0"/>
          <w:numId w:val="45"/>
        </w:numPr>
        <w:tabs>
          <w:tab w:val="clear" w:pos="360"/>
          <w:tab w:val="num" w:pos="1440"/>
        </w:tabs>
        <w:spacing w:line="288" w:lineRule="auto"/>
        <w:ind w:left="1440"/>
      </w:pPr>
      <w:r>
        <w:t>Giveaways – The majority of smoke alarms given out in Portland followed a media campaign asking home-owning citizens to visit any fire station to obtain free smoke alarms. They could get as many as they felt they needed to meet code. The code requirements were explained to them. Firefighters gave out the smoke alarms along with a one page sheet on smoke alarm education, and gathered basic information via the questionnaire. A 10% sample of these households was called by the prevention bureau to see if they had installed the alarms and they were working.</w:t>
      </w:r>
      <w:r>
        <w:rPr>
          <w:rStyle w:val="FootnoteReference"/>
        </w:rPr>
        <w:footnoteReference w:id="4"/>
      </w:r>
      <w:r w:rsidRPr="00B52749">
        <w:t xml:space="preserve"> </w:t>
      </w:r>
      <w:r>
        <w:t>No emphasis was placed on any particular risk group for this follow-up.</w:t>
      </w:r>
    </w:p>
    <w:p w:rsidR="006C4A36" w:rsidRDefault="006C4A36" w:rsidP="00B52749">
      <w:pPr>
        <w:pStyle w:val="ListBullet"/>
        <w:numPr>
          <w:ilvl w:val="0"/>
          <w:numId w:val="45"/>
        </w:numPr>
        <w:tabs>
          <w:tab w:val="clear" w:pos="360"/>
          <w:tab w:val="num" w:pos="1440"/>
        </w:tabs>
        <w:spacing w:line="288" w:lineRule="auto"/>
        <w:ind w:left="1440"/>
      </w:pPr>
      <w:r>
        <w:t>Senior/Low Income Advocacy – Portland provided training and fliers for an organization called Unlimited Choices, an advocacy and assistance organization for low income and elderly, to offer smoke alarms and installation to those in need. About 20 calls were received, some after the program ended. (Portland FD gave smoke alarms to the latecomers through its usual, small scale smoke alarm program—it always has a few alarms for those in need and who ask for them.)</w:t>
      </w:r>
    </w:p>
    <w:p w:rsidR="006C4A36" w:rsidRPr="002B2258" w:rsidRDefault="006C4A36" w:rsidP="00E825CE">
      <w:pPr>
        <w:pStyle w:val="Heading3"/>
        <w:keepNext w:val="0"/>
        <w:keepLines w:val="0"/>
      </w:pPr>
      <w:r w:rsidRPr="002B2258">
        <w:t>Tucson</w:t>
      </w:r>
    </w:p>
    <w:p w:rsidR="006C4A36" w:rsidRDefault="006C4A36" w:rsidP="00E825CE">
      <w:pPr>
        <w:pStyle w:val="ListBullet"/>
        <w:numPr>
          <w:ilvl w:val="0"/>
          <w:numId w:val="15"/>
        </w:numPr>
        <w:tabs>
          <w:tab w:val="num" w:pos="1440"/>
        </w:tabs>
        <w:ind w:left="1440"/>
      </w:pPr>
      <w:r>
        <w:t>High Incidence Areas – Zip codes with higher incidence of fire and EMS calls, most of which were thought to be comprised of Latino households.</w:t>
      </w:r>
    </w:p>
    <w:p w:rsidR="006C4A36" w:rsidRPr="008D7E27" w:rsidRDefault="006C4A36" w:rsidP="00E825CE">
      <w:pPr>
        <w:pStyle w:val="Heading3"/>
        <w:keepNext w:val="0"/>
        <w:keepLines w:val="0"/>
      </w:pPr>
      <w:r w:rsidRPr="008D7E27">
        <w:t>Vancouver</w:t>
      </w:r>
    </w:p>
    <w:p w:rsidR="006C4A36" w:rsidRDefault="006C4A36" w:rsidP="00E825CE">
      <w:pPr>
        <w:pStyle w:val="ListBullet"/>
        <w:numPr>
          <w:ilvl w:val="0"/>
          <w:numId w:val="15"/>
        </w:numPr>
        <w:tabs>
          <w:tab w:val="num" w:pos="1440"/>
        </w:tabs>
        <w:ind w:left="1440"/>
      </w:pPr>
      <w:r>
        <w:t>Trailer Parks – Several trailer parks had high fire incidence, or high risk of fatality when fire occurs. The higher risk trailer parks were the primary focus of the project in Vancouver.</w:t>
      </w:r>
    </w:p>
    <w:p w:rsidR="006C4A36" w:rsidRDefault="006C4A36" w:rsidP="00E825CE">
      <w:pPr>
        <w:pStyle w:val="ListBullet"/>
        <w:numPr>
          <w:ilvl w:val="0"/>
          <w:numId w:val="15"/>
        </w:numPr>
        <w:tabs>
          <w:tab w:val="num" w:pos="1440"/>
        </w:tabs>
        <w:ind w:left="1440"/>
      </w:pPr>
      <w:r w:rsidRPr="00F10034">
        <w:t>High</w:t>
      </w:r>
      <w:r>
        <w:t>-</w:t>
      </w:r>
      <w:r w:rsidRPr="00F10034">
        <w:t>risk households</w:t>
      </w:r>
      <w:r>
        <w:t>—some were</w:t>
      </w:r>
      <w:r w:rsidRPr="00F10034">
        <w:t xml:space="preserve"> identified by stations</w:t>
      </w:r>
      <w:r>
        <w:t xml:space="preserve"> based on their experience </w:t>
      </w:r>
      <w:r w:rsidRPr="00F10034">
        <w:t>and other sources.</w:t>
      </w:r>
      <w:r>
        <w:t xml:space="preserve"> </w:t>
      </w:r>
    </w:p>
    <w:p w:rsidR="006C4A36" w:rsidRPr="00CD580A" w:rsidRDefault="006C4A36" w:rsidP="00E825CE">
      <w:pPr>
        <w:pStyle w:val="Heading3"/>
        <w:keepNext w:val="0"/>
        <w:keepLines w:val="0"/>
      </w:pPr>
      <w:r w:rsidRPr="00CD580A">
        <w:t>Wilmington</w:t>
      </w:r>
    </w:p>
    <w:p w:rsidR="006C4A36" w:rsidRPr="008E3F75" w:rsidRDefault="006C4A36" w:rsidP="00E825CE">
      <w:pPr>
        <w:pStyle w:val="ListBullet"/>
        <w:numPr>
          <w:ilvl w:val="0"/>
          <w:numId w:val="15"/>
        </w:numPr>
        <w:tabs>
          <w:tab w:val="num" w:pos="1440"/>
        </w:tabs>
        <w:ind w:left="1440"/>
      </w:pPr>
      <w:r>
        <w:t>High Incidence Areas – D</w:t>
      </w:r>
      <w:r w:rsidRPr="008E3F75">
        <w:t>owntown neighborhoods with the hig</w:t>
      </w:r>
      <w:r>
        <w:t>hest fire incidence, 2006- 2009, were the primary target. They tended to have high e</w:t>
      </w:r>
      <w:r w:rsidRPr="008E3F75">
        <w:t>lderly</w:t>
      </w:r>
      <w:r>
        <w:t xml:space="preserve"> or</w:t>
      </w:r>
      <w:r w:rsidRPr="008E3F75">
        <w:t xml:space="preserve"> low income African American and Hispanic households. </w:t>
      </w:r>
    </w:p>
    <w:p w:rsidR="006C4A36" w:rsidRDefault="006C4A36" w:rsidP="00E825CE">
      <w:pPr>
        <w:pStyle w:val="ListBullet"/>
        <w:numPr>
          <w:ilvl w:val="0"/>
          <w:numId w:val="15"/>
        </w:numPr>
        <w:tabs>
          <w:tab w:val="num" w:pos="1440"/>
        </w:tabs>
        <w:ind w:left="1440"/>
      </w:pPr>
      <w:r w:rsidRPr="008E3F75">
        <w:t xml:space="preserve">Trailer </w:t>
      </w:r>
      <w:r>
        <w:t>P</w:t>
      </w:r>
      <w:r w:rsidRPr="008E3F75">
        <w:t>arks</w:t>
      </w:r>
      <w:r>
        <w:t xml:space="preserve"> – O</w:t>
      </w:r>
      <w:r w:rsidRPr="008E3F75">
        <w:t xml:space="preserve">wners of two parks were approached </w:t>
      </w:r>
      <w:r>
        <w:t xml:space="preserve">but </w:t>
      </w:r>
      <w:r w:rsidRPr="008E3F75">
        <w:t>did not allow fire department visits</w:t>
      </w:r>
      <w:r>
        <w:t>; others did.</w:t>
      </w:r>
    </w:p>
    <w:p w:rsidR="006C4A36" w:rsidRDefault="006C4A36" w:rsidP="00E825CE">
      <w:pPr>
        <w:pStyle w:val="ListBullet"/>
        <w:numPr>
          <w:ilvl w:val="0"/>
          <w:numId w:val="15"/>
        </w:numPr>
      </w:pPr>
      <w:r>
        <w:t xml:space="preserve"> Fire </w:t>
      </w:r>
      <w:r w:rsidRPr="008E3F75">
        <w:t xml:space="preserve">Fatality </w:t>
      </w:r>
      <w:r>
        <w:t>Neighborhoods – Homes in three</w:t>
      </w:r>
      <w:r w:rsidRPr="008E3F75">
        <w:t xml:space="preserve"> areas that </w:t>
      </w:r>
      <w:r>
        <w:t xml:space="preserve">had </w:t>
      </w:r>
      <w:r w:rsidRPr="008E3F75">
        <w:t>rec</w:t>
      </w:r>
      <w:r>
        <w:t>ent residential fire fatalities.</w:t>
      </w:r>
    </w:p>
    <w:p w:rsidR="006C4A36" w:rsidRDefault="006C4A36" w:rsidP="00E825CE">
      <w:pPr>
        <w:pStyle w:val="ListBullet"/>
        <w:numPr>
          <w:ilvl w:val="0"/>
          <w:numId w:val="0"/>
        </w:numPr>
        <w:ind w:left="1080"/>
      </w:pPr>
      <w:r>
        <w:t>Wilmington prepared two maps using GIS to show where the smoke alarms were installed, and then he relation between the households visited and fire incidence. They also considered overlaying maps of smoke alarm installations with the areas with high risk factors such as low income or high immigrant populations. These maps were an exploratory exercise and did not include all of the households given alarms, but we thought it a good idea to show the concept below, to consider for the future.</w:t>
      </w:r>
    </w:p>
    <w:p w:rsidR="006C4A36" w:rsidRDefault="006C4A36" w:rsidP="008D7E27">
      <w:pPr>
        <w:spacing w:before="0" w:line="240" w:lineRule="auto"/>
        <w:ind w:firstLine="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41pt;height:570pt;visibility:visible">
            <v:imagedata r:id="rId10" o:title=""/>
          </v:shape>
        </w:pict>
      </w:r>
    </w:p>
    <w:p w:rsidR="006C4A36" w:rsidRDefault="006C4A36" w:rsidP="008D7E27">
      <w:pPr>
        <w:spacing w:before="0" w:line="240" w:lineRule="auto"/>
        <w:ind w:firstLine="0"/>
      </w:pPr>
      <w:r>
        <w:rPr>
          <w:noProof/>
        </w:rPr>
        <w:pict>
          <v:shape id="Picture 0" o:spid="_x0000_i1026" type="#_x0000_t75" alt="Smoke alarms installed - Wilmington NC2.jpg" style="width:465pt;height:602.25pt;visibility:visible">
            <v:imagedata r:id="rId11" o:title=""/>
          </v:shape>
        </w:pict>
      </w:r>
    </w:p>
    <w:p w:rsidR="006C4A36" w:rsidRDefault="006C4A36" w:rsidP="00133D39">
      <w:pPr>
        <w:pStyle w:val="Heading2"/>
        <w:rPr>
          <w:rFonts w:cs="Times New Roman"/>
        </w:rPr>
      </w:pPr>
      <w:bookmarkStart w:id="78" w:name="_Toc288812165"/>
      <w:r w:rsidRPr="00C946A1">
        <w:t>Pre-Visit Publicity</w:t>
      </w:r>
      <w:bookmarkEnd w:id="78"/>
    </w:p>
    <w:p w:rsidR="006C4A36" w:rsidRDefault="006C4A36" w:rsidP="008E3F75">
      <w:r>
        <w:t>Some cities distributed flyers to inform the citizens of the availability of the program, and then installed smoke alarms in households that made appointments. Some cities used both appointments (requests by households) and canvassing (cold calls) after publicizing the program.</w:t>
      </w:r>
    </w:p>
    <w:p w:rsidR="006C4A36" w:rsidRPr="0030650C" w:rsidRDefault="006C4A36" w:rsidP="00AE6290">
      <w:r>
        <w:t xml:space="preserve">Dallas </w:t>
      </w:r>
      <w:r w:rsidRPr="0030650C">
        <w:t xml:space="preserve">advertised program on </w:t>
      </w:r>
      <w:r>
        <w:t>the fire department and city websites. It p</w:t>
      </w:r>
      <w:r w:rsidRPr="0030650C">
        <w:t>romoted the program when</w:t>
      </w:r>
      <w:r>
        <w:t>ever</w:t>
      </w:r>
      <w:r w:rsidRPr="0030650C">
        <w:t xml:space="preserve"> educational safety presentations were conducte</w:t>
      </w:r>
      <w:r>
        <w:t xml:space="preserve">d by Fire Prevention personnel. Several fire prevention cars were </w:t>
      </w:r>
      <w:r w:rsidRPr="0030650C">
        <w:t>“</w:t>
      </w:r>
      <w:r>
        <w:t>w</w:t>
      </w:r>
      <w:r w:rsidRPr="0030650C">
        <w:t>rapped” with advertisement</w:t>
      </w:r>
      <w:r>
        <w:t>s</w:t>
      </w:r>
      <w:r w:rsidRPr="0030650C">
        <w:t xml:space="preserve"> for smoke alarms and dr</w:t>
      </w:r>
      <w:r>
        <w:t>iven t</w:t>
      </w:r>
      <w:r w:rsidRPr="0030650C">
        <w:t xml:space="preserve">o educational presentations, fire inspections, etc. to promote </w:t>
      </w:r>
      <w:r>
        <w:t>the</w:t>
      </w:r>
      <w:r w:rsidRPr="0030650C">
        <w:t xml:space="preserve"> program.</w:t>
      </w:r>
      <w:r>
        <w:t xml:space="preserve"> Dallas FR d</w:t>
      </w:r>
      <w:r w:rsidRPr="0030650C">
        <w:t>istributed pamphlets and posters</w:t>
      </w:r>
      <w:r>
        <w:t xml:space="preserve"> or </w:t>
      </w:r>
      <w:r w:rsidRPr="0030650C">
        <w:t>signs promoting the program to City of Dallas libraries, recreation centers, fire stations, and schools located in high risk areas.</w:t>
      </w:r>
      <w:r>
        <w:t xml:space="preserve"> A</w:t>
      </w:r>
      <w:r w:rsidRPr="0030650C">
        <w:t xml:space="preserve"> volunteer group distributed door hangers announcing </w:t>
      </w:r>
      <w:r>
        <w:t xml:space="preserve">the upcoming neighborhood </w:t>
      </w:r>
      <w:r w:rsidRPr="0030650C">
        <w:t xml:space="preserve">blitz to homes targeted </w:t>
      </w:r>
      <w:r>
        <w:t xml:space="preserve">for </w:t>
      </w:r>
      <w:r w:rsidRPr="0030650C">
        <w:t>the blitz.</w:t>
      </w:r>
      <w:r>
        <w:t xml:space="preserve"> </w:t>
      </w:r>
    </w:p>
    <w:p w:rsidR="006C4A36" w:rsidRDefault="006C4A36" w:rsidP="00F97DD3">
      <w:r>
        <w:t>In Portland, v</w:t>
      </w:r>
      <w:r w:rsidRPr="00B11EA3">
        <w:t xml:space="preserve">olunteers and </w:t>
      </w:r>
      <w:r>
        <w:t xml:space="preserve">line </w:t>
      </w:r>
      <w:r w:rsidRPr="00B11EA3">
        <w:t>firefighters distribute</w:t>
      </w:r>
      <w:r>
        <w:t>d</w:t>
      </w:r>
      <w:r w:rsidRPr="00B11EA3">
        <w:t xml:space="preserve"> flyers to encourage </w:t>
      </w:r>
      <w:r>
        <w:t xml:space="preserve">citizens to set up </w:t>
      </w:r>
      <w:r w:rsidRPr="00B11EA3">
        <w:t>appointments</w:t>
      </w:r>
      <w:r>
        <w:t xml:space="preserve"> for smoke alarms testing and evaluation. The fire department advertised the program on its social media outlets, including its website, Facebook, Twitter, and blogs. There was an article in the Oregonian newspaper, and an ad in the Portland Observer.</w:t>
      </w:r>
    </w:p>
    <w:p w:rsidR="006C4A36" w:rsidRPr="00287CA9" w:rsidRDefault="006C4A36" w:rsidP="00287CA9">
      <w:pPr>
        <w:pStyle w:val="Heading2"/>
      </w:pPr>
      <w:bookmarkStart w:id="79" w:name="_Toc288812166"/>
      <w:r w:rsidRPr="00287CA9">
        <w:t>Composition of Home Visit Teams</w:t>
      </w:r>
      <w:bookmarkEnd w:id="79"/>
    </w:p>
    <w:p w:rsidR="006C4A36" w:rsidRDefault="006C4A36" w:rsidP="00AE6290">
      <w:r>
        <w:t xml:space="preserve">In virtually every case a household was visited by a </w:t>
      </w:r>
      <w:r w:rsidRPr="00C946A1">
        <w:t>two-person</w:t>
      </w:r>
      <w:r w:rsidRPr="005A7E66">
        <w:rPr>
          <w:i/>
          <w:iCs/>
        </w:rPr>
        <w:t xml:space="preserve"> </w:t>
      </w:r>
      <w:r>
        <w:t xml:space="preserve">team, to add to the official appearance of the team at the doorstep, to have a witness should any impropriety be claimed, and to assist in the installation and data recording. Some visits were made by a team of two line firefighters, some by one firefighter and a volunteer, and others by two volunteers. </w:t>
      </w:r>
    </w:p>
    <w:p w:rsidR="006C4A36" w:rsidRDefault="006C4A36" w:rsidP="00AE6290">
      <w:r>
        <w:t xml:space="preserve">The team compositions were as follows: </w:t>
      </w:r>
    </w:p>
    <w:p w:rsidR="006C4A36" w:rsidRDefault="006C4A36" w:rsidP="00287CA9">
      <w:r w:rsidRPr="00287CA9">
        <w:rPr>
          <w:rStyle w:val="Heading3Char"/>
          <w:rFonts w:cs="Times New Roman Bold"/>
          <w:bCs/>
          <w:iCs/>
        </w:rPr>
        <w:t xml:space="preserve">Dallas </w:t>
      </w:r>
      <w:r>
        <w:rPr>
          <w:b/>
          <w:bCs/>
        </w:rPr>
        <w:t xml:space="preserve">– </w:t>
      </w:r>
      <w:r w:rsidRPr="003E5788">
        <w:rPr>
          <w:u w:val="single"/>
        </w:rPr>
        <w:t>Two firefighters or firefighter plus volunteer.</w:t>
      </w:r>
      <w:r>
        <w:t xml:space="preserve"> About three quarters of the visits were conducted by teams of two firefighters. The majority of the rest were by one firefighter and one community volunteer. About 8% involved one or more from the prevention bureau. </w:t>
      </w:r>
    </w:p>
    <w:p w:rsidR="006C4A36" w:rsidRDefault="006C4A36" w:rsidP="00287CA9">
      <w:r>
        <w:t xml:space="preserve">Dallas wanted to use volunteers from organizations other than those it had relied on in previous similar programs, to reduce the burden on any one volunteer organization. However, in the end most of the volunteers came from their CERTS again. There was limited participation of </w:t>
      </w:r>
      <w:r w:rsidRPr="00B11EA3">
        <w:t>Eagle Scouts</w:t>
      </w:r>
      <w:r>
        <w:t xml:space="preserve"> and the</w:t>
      </w:r>
      <w:r w:rsidRPr="00B11EA3">
        <w:t xml:space="preserve"> Citizens Fire Academy</w:t>
      </w:r>
      <w:r>
        <w:t>.</w:t>
      </w:r>
    </w:p>
    <w:p w:rsidR="006C4A36" w:rsidRDefault="006C4A36" w:rsidP="00DC4402">
      <w:r w:rsidRPr="00287CA9">
        <w:rPr>
          <w:rStyle w:val="Heading3Char"/>
          <w:rFonts w:cs="Times New Roman Bold"/>
          <w:bCs/>
          <w:iCs/>
        </w:rPr>
        <w:t xml:space="preserve">Portland </w:t>
      </w:r>
      <w:r>
        <w:t xml:space="preserve">– </w:t>
      </w:r>
      <w:r w:rsidRPr="003E5788">
        <w:rPr>
          <w:u w:val="single"/>
        </w:rPr>
        <w:t>Firefighters and</w:t>
      </w:r>
      <w:r w:rsidRPr="003E5788">
        <w:rPr>
          <w:b/>
          <w:bCs/>
          <w:u w:val="single"/>
        </w:rPr>
        <w:t xml:space="preserve"> </w:t>
      </w:r>
      <w:r w:rsidRPr="003E5788">
        <w:rPr>
          <w:u w:val="single"/>
        </w:rPr>
        <w:t>public education staff (for home visits).</w:t>
      </w:r>
      <w:r>
        <w:t xml:space="preserve"> Home visit teams were comprised of about two-thirds firefighters, one-third prevention educators. Later, smoke alarms were given to households by firefighters at fire stations. A sample of those give-a-way households were called by the public education staff to check on whether the smoke alarms had been installed. </w:t>
      </w:r>
    </w:p>
    <w:p w:rsidR="006C4A36" w:rsidRDefault="006C4A36" w:rsidP="00287CA9">
      <w:r w:rsidRPr="00287CA9">
        <w:rPr>
          <w:rStyle w:val="Heading3Char"/>
          <w:rFonts w:cs="Times New Roman Bold"/>
          <w:bCs/>
          <w:iCs/>
        </w:rPr>
        <w:t>Tucson</w:t>
      </w:r>
      <w:r>
        <w:rPr>
          <w:rStyle w:val="Heading3Char"/>
          <w:rFonts w:cs="Times New Roman Bold"/>
          <w:bCs/>
          <w:iCs/>
        </w:rPr>
        <w:t xml:space="preserve"> </w:t>
      </w:r>
      <w:r>
        <w:t xml:space="preserve">– </w:t>
      </w:r>
      <w:r w:rsidRPr="003E5788">
        <w:rPr>
          <w:u w:val="single"/>
        </w:rPr>
        <w:t>Hispanic community organization employees.</w:t>
      </w:r>
      <w:r>
        <w:t xml:space="preserve"> The home visits were made by employees of SERI</w:t>
      </w:r>
      <w:r w:rsidRPr="00B560EE">
        <w:t>, Sonoran</w:t>
      </w:r>
      <w:r>
        <w:t xml:space="preserve"> Environmental Research Institute and “</w:t>
      </w:r>
      <w:r w:rsidRPr="00B11EA3">
        <w:t>Community Assist in Souther</w:t>
      </w:r>
      <w:r>
        <w:t>n</w:t>
      </w:r>
      <w:r w:rsidRPr="00B11EA3">
        <w:t xml:space="preserve"> Arizona</w:t>
      </w:r>
      <w:r>
        <w:t>”</w:t>
      </w:r>
      <w:r w:rsidRPr="00B11EA3">
        <w:t xml:space="preserve"> (CASA)</w:t>
      </w:r>
      <w:r>
        <w:t>. They were able to present the information in Spanish as needed in the largely Hispanic neighborhoods targeted in this program. Fire department staff supervised the home visits in the field, but did not enter the homes.</w:t>
      </w:r>
    </w:p>
    <w:p w:rsidR="006C4A36" w:rsidRDefault="006C4A36" w:rsidP="00AE6290">
      <w:r w:rsidRPr="00287CA9">
        <w:rPr>
          <w:rStyle w:val="Heading3Char"/>
          <w:rFonts w:cs="Times New Roman Bold"/>
          <w:bCs/>
          <w:iCs/>
        </w:rPr>
        <w:t>Vancouver</w:t>
      </w:r>
      <w:r>
        <w:rPr>
          <w:rStyle w:val="Heading3Char"/>
          <w:rFonts w:cs="Times New Roman Bold"/>
          <w:bCs/>
          <w:iCs/>
        </w:rPr>
        <w:t xml:space="preserve"> </w:t>
      </w:r>
      <w:r>
        <w:t xml:space="preserve">– </w:t>
      </w:r>
      <w:r w:rsidRPr="003E5788">
        <w:rPr>
          <w:u w:val="single"/>
        </w:rPr>
        <w:t>Volunteer firefighters, and a few community volunteers.</w:t>
      </w:r>
      <w:r>
        <w:t xml:space="preserve"> </w:t>
      </w:r>
      <w:r w:rsidRPr="00043129">
        <w:t>Volunteer firefighters</w:t>
      </w:r>
      <w:r>
        <w:t xml:space="preserve"> were used for most visits. Community Emergency Response Team (CERT) volunteers supplement them in some visits and did the paperwork, as in Wilmington. Station captains coordinated meetings with mobile home parks, and coordinated the project in their area. This was viewed as a station-based program, an important concept for changing the fire department culture.</w:t>
      </w:r>
    </w:p>
    <w:p w:rsidR="006C4A36" w:rsidRDefault="006C4A36" w:rsidP="008A00EB">
      <w:r w:rsidRPr="00287CA9">
        <w:rPr>
          <w:rStyle w:val="Heading3Char"/>
          <w:rFonts w:cs="Times New Roman Bold"/>
          <w:bCs/>
          <w:iCs/>
        </w:rPr>
        <w:t>Wilmington</w:t>
      </w:r>
      <w:r>
        <w:rPr>
          <w:rStyle w:val="Heading3Char"/>
          <w:rFonts w:cs="Times New Roman Bold"/>
          <w:bCs/>
          <w:iCs/>
        </w:rPr>
        <w:t xml:space="preserve"> </w:t>
      </w:r>
      <w:r>
        <w:rPr>
          <w:b/>
          <w:bCs/>
        </w:rPr>
        <w:t xml:space="preserve">– </w:t>
      </w:r>
      <w:r w:rsidRPr="003E5788">
        <w:rPr>
          <w:u w:val="single"/>
        </w:rPr>
        <w:t>Pair of firefighters, or firefighter plus CERT volunteer.</w:t>
      </w:r>
      <w:r>
        <w:t xml:space="preserve"> About three-quarters of the personnel making the home visits were line firefighters, and another 20% were volunteers. Prevention bureau personnel made only one visit, so this was truly a line company effort.</w:t>
      </w:r>
    </w:p>
    <w:p w:rsidR="006C4A36" w:rsidRPr="00B11EA3" w:rsidRDefault="006C4A36" w:rsidP="008A00EB">
      <w:r w:rsidRPr="00B11EA3">
        <w:t>Truck compan</w:t>
      </w:r>
      <w:r>
        <w:t xml:space="preserve">y firefighters went with </w:t>
      </w:r>
      <w:r w:rsidRPr="00B11EA3">
        <w:t xml:space="preserve">neighborhood </w:t>
      </w:r>
      <w:r>
        <w:t>volunteers</w:t>
      </w:r>
      <w:r w:rsidRPr="00B11EA3">
        <w:t xml:space="preserve"> (1 f</w:t>
      </w:r>
      <w:r>
        <w:t>irefighter</w:t>
      </w:r>
      <w:r w:rsidRPr="00B11EA3">
        <w:t xml:space="preserve"> and 1 citizen vol</w:t>
      </w:r>
      <w:r>
        <w:t xml:space="preserve">unteer) for 20% of the visits. The firefighter did </w:t>
      </w:r>
      <w:r w:rsidRPr="00B11EA3">
        <w:t>the installation</w:t>
      </w:r>
      <w:r>
        <w:t xml:space="preserve">, the volunteer did </w:t>
      </w:r>
      <w:r w:rsidRPr="00B11EA3">
        <w:t>the paperwork</w:t>
      </w:r>
      <w:r>
        <w:t>.</w:t>
      </w:r>
      <w:r w:rsidRPr="00B11EA3">
        <w:t xml:space="preserve"> </w:t>
      </w:r>
      <w:r>
        <w:t>The</w:t>
      </w:r>
      <w:r w:rsidRPr="00B11EA3">
        <w:t xml:space="preserve"> volunteers came from </w:t>
      </w:r>
      <w:r>
        <w:t>the local Community Emergency Response Teams (CERTs). That gave the CERT volunteers a public safety task to keep up their interest and participation in the teams, which are primarily formed to aid in rarely occurring disasters</w:t>
      </w:r>
      <w:r w:rsidRPr="00B11EA3">
        <w:t xml:space="preserve">. Other community organizations </w:t>
      </w:r>
      <w:r>
        <w:t xml:space="preserve">were invited to join in, including a </w:t>
      </w:r>
      <w:r w:rsidRPr="00B11EA3">
        <w:t xml:space="preserve">volunteer </w:t>
      </w:r>
      <w:r>
        <w:t xml:space="preserve">language </w:t>
      </w:r>
      <w:r w:rsidRPr="00B11EA3">
        <w:t>interpreter organization to find volunteers who spoke Spanish to canvass in Hispanic areas.</w:t>
      </w:r>
      <w:r w:rsidRPr="008A00EB">
        <w:t xml:space="preserve"> </w:t>
      </w:r>
      <w:r>
        <w:t xml:space="preserve">But they did not participate in the field. In many cases firefighters canvassed neighborhoods without the volunteers. </w:t>
      </w:r>
    </w:p>
    <w:p w:rsidR="006C4A36" w:rsidRDefault="006C4A36" w:rsidP="00287CA9">
      <w:pPr>
        <w:pStyle w:val="Heading2"/>
      </w:pPr>
      <w:bookmarkStart w:id="80" w:name="_Toc288812167"/>
      <w:r>
        <w:t>What Was Done During the Visit</w:t>
      </w:r>
      <w:bookmarkEnd w:id="80"/>
      <w:r>
        <w:t xml:space="preserve"> </w:t>
      </w:r>
    </w:p>
    <w:p w:rsidR="006C4A36" w:rsidRDefault="006C4A36" w:rsidP="00DD2674">
      <w:r>
        <w:t>Most of the household visits were made to one or two family dwellings, because multifamily dwellings fell under codes that required smoke alarms to be installed and maintained by the owner, with significant penalties if not done, as well as liability to the owners.</w:t>
      </w:r>
    </w:p>
    <w:p w:rsidR="006C4A36" w:rsidRDefault="006C4A36" w:rsidP="00287CA9">
      <w:r>
        <w:t>In nearly all homes visited, the team tested all smoke alarms in the household. They then installed smoke alarms as needed and discussed fire and home safety information. They also left one or more handouts that addressed home safety. The safety information was delivered to the person acting as head of household, or to whatever members of the household gathered to hear what was going on.</w:t>
      </w:r>
    </w:p>
    <w:p w:rsidR="006C4A36" w:rsidRDefault="006C4A36" w:rsidP="00287CA9">
      <w:r>
        <w:t xml:space="preserve">For the few private alarms systems encountered, the alarms were not tested (to avoid triggering false alarms) but additional smoke alarms were installed if there were not enough in the private system. </w:t>
      </w:r>
    </w:p>
    <w:p w:rsidR="006C4A36" w:rsidRDefault="006C4A36" w:rsidP="00AD21E8">
      <w:r>
        <w:t xml:space="preserve">Most participating communities took the stance that they wanted the households they visited to be up to code when they left. This usually meant installing multiple smoke alarms in each household visited. </w:t>
      </w:r>
      <w:r w:rsidRPr="00B867EB">
        <w:t xml:space="preserve">They were installed </w:t>
      </w:r>
      <w:r>
        <w:t xml:space="preserve">in bedrooms, hallways outside of bedrooms, and on each floor. An alternative approach some used was to install one or two alarms, and tell the home occupant of the additional number needed to meet code. A third approach was to give the household the number of smoke alarms it said it needed, for them to install themselves. Some departments want to reach more homes, and leave each with at least one working alarm, rather than doing fewer homes more completely. On the other hand some were concerned about liability if they did not leave a home with the code met, or simply wanted to do a thorough job on fewer homes than a partial job on more. </w:t>
      </w:r>
    </w:p>
    <w:p w:rsidR="006C4A36" w:rsidRDefault="006C4A36" w:rsidP="00AD21E8">
      <w:r w:rsidRPr="002A15C9">
        <w:t>A form was filled out on each home visited</w:t>
      </w:r>
      <w:r w:rsidRPr="004E467C">
        <w:t>.</w:t>
      </w:r>
      <w:r>
        <w:t xml:space="preserve"> Each department completed a standard core of information and stored it in either an Access data base or Excel spreadsheet. Each department was responsible for populating its own data base, and TriData was responsible for analyzing the data. Cities were allowed to add data elements beyond the required core.</w:t>
      </w:r>
    </w:p>
    <w:p w:rsidR="006C4A36" w:rsidRDefault="006C4A36" w:rsidP="00AD21E8">
      <w:r w:rsidRPr="007D2BFC">
        <w:t xml:space="preserve">The forms included a </w:t>
      </w:r>
      <w:r>
        <w:t>“</w:t>
      </w:r>
      <w:r w:rsidRPr="007D2BFC">
        <w:t xml:space="preserve">release </w:t>
      </w:r>
      <w:r>
        <w:t xml:space="preserve">of liability” section </w:t>
      </w:r>
      <w:r w:rsidRPr="007D2BFC">
        <w:t>to be signed by the household, understanding that they were accepting the alarm and there was no warranty on its effectiveness.</w:t>
      </w:r>
      <w:r>
        <w:t xml:space="preserve"> </w:t>
      </w:r>
      <w:r w:rsidRPr="00A56165">
        <w:t>Vancouver found</w:t>
      </w:r>
      <w:r>
        <w:rPr>
          <w:b/>
          <w:bCs/>
        </w:rPr>
        <w:t xml:space="preserve"> </w:t>
      </w:r>
      <w:r>
        <w:t>that residents often were relieved to sign a form empowering the visit and having a copy of the information collected—it seemed to serve as a playing field leveler with the uniformed authority figures who had come into their household.</w:t>
      </w:r>
    </w:p>
    <w:p w:rsidR="006C4A36" w:rsidRDefault="006C4A36" w:rsidP="00AD21E8">
      <w:r>
        <w:t>Tucson translated its form into Spanish, for use in heavily predominant Spanish neighborhoods.</w:t>
      </w:r>
    </w:p>
    <w:p w:rsidR="006C4A36" w:rsidRDefault="006C4A36" w:rsidP="00AD21E8">
      <w:r>
        <w:t xml:space="preserve">The household visit form included a question on the race/ethnicity of the household. We believe this question should be revised (and indeed it was on the next year’s AFG home visit project). The question was worded for households that are homogenous, but many households have people of more than one race or ethnic group. A better approach is to allow more than one box to be checked if there is, for example, an African American, a Hispanic, and a white person in the same household. </w:t>
      </w:r>
    </w:p>
    <w:p w:rsidR="006C4A36" w:rsidRDefault="006C4A36" w:rsidP="00AD21E8">
      <w:r w:rsidRPr="005523C1">
        <w:t xml:space="preserve">Some visits could not be </w:t>
      </w:r>
      <w:r>
        <w:t>completed</w:t>
      </w:r>
      <w:r w:rsidRPr="005523C1">
        <w:t xml:space="preserve"> because no one was home, or the address was bad, or the occupants refused the visit.</w:t>
      </w:r>
      <w:r>
        <w:t xml:space="preserve"> Some </w:t>
      </w:r>
      <w:r w:rsidRPr="005523C1">
        <w:t>visits were not completed</w:t>
      </w:r>
      <w:r>
        <w:t xml:space="preserve"> because there </w:t>
      </w:r>
      <w:r w:rsidRPr="005523C1">
        <w:t>was no one over 18 present</w:t>
      </w:r>
      <w:r>
        <w:t>. For all of these cases we asked that a form be completed on the attempted visit, and if the reason given for non-completion. There probably were some cases where no form was completed on a failed attempt to visit; the total number of attempted visited was probably somewhat higher than recorded.</w:t>
      </w:r>
    </w:p>
    <w:p w:rsidR="006C4A36" w:rsidRDefault="006C4A36" w:rsidP="00AD21E8">
      <w:pPr>
        <w:pStyle w:val="Heading2"/>
      </w:pPr>
      <w:bookmarkStart w:id="81" w:name="_Toc288812168"/>
      <w:r>
        <w:t xml:space="preserve">Number and Type </w:t>
      </w:r>
      <w:r w:rsidRPr="00F0664B">
        <w:t xml:space="preserve">of </w:t>
      </w:r>
      <w:r>
        <w:t>S</w:t>
      </w:r>
      <w:r w:rsidRPr="00F0664B">
        <w:t xml:space="preserve">moke </w:t>
      </w:r>
      <w:r>
        <w:t>A</w:t>
      </w:r>
      <w:r w:rsidRPr="00F0664B">
        <w:t>larms</w:t>
      </w:r>
      <w:r>
        <w:t xml:space="preserve"> Installed</w:t>
      </w:r>
      <w:bookmarkEnd w:id="81"/>
      <w:r>
        <w:t xml:space="preserve"> </w:t>
      </w:r>
    </w:p>
    <w:p w:rsidR="006C4A36" w:rsidRDefault="006C4A36" w:rsidP="00AD21E8">
      <w:r>
        <w:t xml:space="preserve">Smoke alarms were purchased centrally on behalf of the project to get the best price by economy of scale. Bids were requested from several providers. </w:t>
      </w:r>
    </w:p>
    <w:p w:rsidR="006C4A36" w:rsidRDefault="006C4A36" w:rsidP="00A35853">
      <w:r w:rsidRPr="00595F95">
        <w:t>The</w:t>
      </w:r>
      <w:r>
        <w:t xml:space="preserve"> cities had somewhat different code requirements and preferences regarding smoke alarms. Three used ionization smoke alarms with 10-year, tamper proof batteries. The other two used dual-chamber (photoelectric and ionization) smoke alarms with long lasting batteries that need replacement. The number of alarms and choice in each city as to what type of smoke alarms it used and what policy was followed for adding or replacing alarms are shown in Table 1 below. All cities followed the latest smoke alarm code requirement, which calls for alarms in each bedroom, in hallway outside of bedrooms, and at least one on each living level.</w:t>
      </w:r>
    </w:p>
    <w:p w:rsidR="006C4A36" w:rsidRDefault="006C4A36" w:rsidP="00A35853">
      <w:r>
        <w:t>Note that were a “+” appears in the column on the number of alarms installed or provided to households, it means that there were some more said to be installed or given away beyond the number documented in the home visit forms.</w:t>
      </w:r>
    </w:p>
    <w:p w:rsidR="006C4A36" w:rsidRDefault="006C4A36">
      <w:pPr>
        <w:pStyle w:val="Caption"/>
      </w:pPr>
      <w:r w:rsidRPr="00334FAE">
        <w:t xml:space="preserve">Table </w:t>
      </w:r>
      <w:r>
        <w:fldChar w:fldCharType="begin"/>
      </w:r>
      <w:r>
        <w:instrText xml:space="preserve"> SEQ Table \* ARABIC </w:instrText>
      </w:r>
      <w:r>
        <w:fldChar w:fldCharType="separate"/>
      </w:r>
      <w:r>
        <w:rPr>
          <w:noProof/>
        </w:rPr>
        <w:t>2</w:t>
      </w:r>
      <w:r>
        <w:fldChar w:fldCharType="end"/>
      </w:r>
      <w:r w:rsidRPr="00334FAE">
        <w:t xml:space="preserve">: </w:t>
      </w:r>
      <w:r>
        <w:t xml:space="preserve">Recorded </w:t>
      </w:r>
      <w:r w:rsidRPr="00334FAE">
        <w:t>Alarm Installations</w:t>
      </w:r>
      <w:r>
        <w:t xml:space="preserve"> or Distributions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8"/>
        <w:gridCol w:w="1623"/>
        <w:gridCol w:w="1624"/>
        <w:gridCol w:w="1623"/>
        <w:gridCol w:w="1340"/>
        <w:gridCol w:w="1908"/>
      </w:tblGrid>
      <w:tr w:rsidR="006C4A36" w:rsidRPr="00E3511D">
        <w:trPr>
          <w:tblHeader/>
          <w:jc w:val="center"/>
        </w:trPr>
        <w:tc>
          <w:tcPr>
            <w:tcW w:w="1458" w:type="dxa"/>
            <w:shd w:val="clear" w:color="auto" w:fill="D9D9D9"/>
            <w:vAlign w:val="bottom"/>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Participating City</w:t>
            </w:r>
          </w:p>
        </w:tc>
        <w:tc>
          <w:tcPr>
            <w:tcW w:w="1623" w:type="dxa"/>
            <w:shd w:val="clear" w:color="auto" w:fill="D9D9D9"/>
            <w:vAlign w:val="bottom"/>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 xml:space="preserve">Number of Alarms Installed or Provided </w:t>
            </w:r>
          </w:p>
        </w:tc>
        <w:tc>
          <w:tcPr>
            <w:tcW w:w="1624" w:type="dxa"/>
            <w:shd w:val="clear" w:color="auto" w:fill="D9D9D9"/>
            <w:vAlign w:val="bottom"/>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Type of Alarm</w:t>
            </w:r>
          </w:p>
        </w:tc>
        <w:tc>
          <w:tcPr>
            <w:tcW w:w="1623" w:type="dxa"/>
            <w:shd w:val="clear" w:color="auto" w:fill="D9D9D9"/>
            <w:vAlign w:val="bottom"/>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Replaced Old Alarm?</w:t>
            </w:r>
          </w:p>
        </w:tc>
        <w:tc>
          <w:tcPr>
            <w:tcW w:w="1340" w:type="dxa"/>
            <w:shd w:val="clear" w:color="auto" w:fill="D9D9D9"/>
            <w:vAlign w:val="bottom"/>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Replaced Non-Working Alarm?</w:t>
            </w:r>
          </w:p>
        </w:tc>
        <w:tc>
          <w:tcPr>
            <w:tcW w:w="1908" w:type="dxa"/>
            <w:shd w:val="clear" w:color="auto" w:fill="D9D9D9"/>
            <w:vAlign w:val="bottom"/>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Installed Enough Total Alarms to Meet Current Code?</w:t>
            </w:r>
          </w:p>
        </w:tc>
      </w:tr>
      <w:tr w:rsidR="006C4A36" w:rsidRPr="00E3511D">
        <w:trPr>
          <w:jc w:val="center"/>
        </w:trPr>
        <w:tc>
          <w:tcPr>
            <w:tcW w:w="14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Dallas, TX</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 xml:space="preserve">2,500 </w:t>
            </w:r>
          </w:p>
        </w:tc>
        <w:tc>
          <w:tcPr>
            <w:tcW w:w="1624"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Ionization, 10 year, tamper-proof lithium battery</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 if over 10 years old</w:t>
            </w:r>
          </w:p>
        </w:tc>
        <w:tc>
          <w:tcPr>
            <w:tcW w:w="1340"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c>
          <w:tcPr>
            <w:tcW w:w="190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r>
      <w:tr w:rsidR="006C4A36" w:rsidRPr="00E3511D">
        <w:trPr>
          <w:jc w:val="center"/>
        </w:trPr>
        <w:tc>
          <w:tcPr>
            <w:tcW w:w="14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Portland, OR</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 xml:space="preserve">4,234 (280+) installed; 3,954 given to households </w:t>
            </w:r>
          </w:p>
        </w:tc>
        <w:tc>
          <w:tcPr>
            <w:tcW w:w="1624"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Dual-chamber, alkaline, long-lasting lithium battery</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 if over 10 years old</w:t>
            </w:r>
          </w:p>
        </w:tc>
        <w:tc>
          <w:tcPr>
            <w:tcW w:w="1340"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c>
          <w:tcPr>
            <w:tcW w:w="190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 for household visited; uncertain for households handed smoke alarms, but most were advised of the requirement in the code</w:t>
            </w:r>
          </w:p>
        </w:tc>
      </w:tr>
      <w:tr w:rsidR="006C4A36" w:rsidRPr="00E3511D">
        <w:trPr>
          <w:jc w:val="center"/>
        </w:trPr>
        <w:tc>
          <w:tcPr>
            <w:tcW w:w="14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Tucson, AZ</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2,490+</w:t>
            </w:r>
          </w:p>
        </w:tc>
        <w:tc>
          <w:tcPr>
            <w:tcW w:w="1624"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Ionization, 10 year, tamper-proof lithium battery</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No, if working</w:t>
            </w:r>
          </w:p>
        </w:tc>
        <w:tc>
          <w:tcPr>
            <w:tcW w:w="1340"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c>
          <w:tcPr>
            <w:tcW w:w="190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r>
      <w:tr w:rsidR="006C4A36" w:rsidRPr="00E3511D">
        <w:trPr>
          <w:jc w:val="center"/>
        </w:trPr>
        <w:tc>
          <w:tcPr>
            <w:tcW w:w="14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Vancouver, WA</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985</w:t>
            </w:r>
          </w:p>
        </w:tc>
        <w:tc>
          <w:tcPr>
            <w:tcW w:w="1624"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Dual-chamber, alkaline, long-lasting lithium battery</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 if over 5 years old</w:t>
            </w:r>
          </w:p>
        </w:tc>
        <w:tc>
          <w:tcPr>
            <w:tcW w:w="1340"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c>
          <w:tcPr>
            <w:tcW w:w="190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r>
      <w:tr w:rsidR="006C4A36" w:rsidRPr="00E3511D">
        <w:trPr>
          <w:jc w:val="center"/>
        </w:trPr>
        <w:tc>
          <w:tcPr>
            <w:tcW w:w="145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Wilmington, NC</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1,351+ (Had 1,500, plus 100 from non-grant sources)</w:t>
            </w:r>
          </w:p>
        </w:tc>
        <w:tc>
          <w:tcPr>
            <w:tcW w:w="1624"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Ionization, 10 year, tamper-proof lithium battery</w:t>
            </w:r>
          </w:p>
        </w:tc>
        <w:tc>
          <w:tcPr>
            <w:tcW w:w="1623"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 if requested</w:t>
            </w:r>
          </w:p>
        </w:tc>
        <w:tc>
          <w:tcPr>
            <w:tcW w:w="1340"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c>
          <w:tcPr>
            <w:tcW w:w="1908" w:type="dxa"/>
          </w:tcPr>
          <w:p w:rsidR="006C4A36" w:rsidRPr="00E3511D" w:rsidRDefault="006C4A36" w:rsidP="00E3511D">
            <w:pPr>
              <w:spacing w:before="60" w:after="0" w:line="240" w:lineRule="auto"/>
              <w:ind w:firstLine="0"/>
              <w:rPr>
                <w:rFonts w:ascii="Arial" w:hAnsi="Arial" w:cs="Arial"/>
                <w:sz w:val="20"/>
                <w:szCs w:val="20"/>
              </w:rPr>
            </w:pPr>
            <w:r w:rsidRPr="00E3511D">
              <w:rPr>
                <w:rFonts w:ascii="Arial" w:hAnsi="Arial" w:cs="Arial"/>
                <w:sz w:val="20"/>
                <w:szCs w:val="20"/>
              </w:rPr>
              <w:t>Yes</w:t>
            </w:r>
          </w:p>
        </w:tc>
      </w:tr>
      <w:tr w:rsidR="006C4A36" w:rsidRPr="00E3511D">
        <w:trPr>
          <w:jc w:val="center"/>
        </w:trPr>
        <w:tc>
          <w:tcPr>
            <w:tcW w:w="1458" w:type="dxa"/>
          </w:tcPr>
          <w:p w:rsidR="006C4A36" w:rsidRPr="00E3511D" w:rsidRDefault="006C4A36" w:rsidP="00E3511D">
            <w:pPr>
              <w:spacing w:before="60" w:after="0" w:line="240" w:lineRule="auto"/>
              <w:ind w:firstLine="0"/>
              <w:rPr>
                <w:rFonts w:ascii="Arial" w:hAnsi="Arial" w:cs="Arial"/>
                <w:b/>
                <w:bCs/>
                <w:sz w:val="20"/>
                <w:szCs w:val="20"/>
              </w:rPr>
            </w:pPr>
            <w:r w:rsidRPr="00E3511D">
              <w:rPr>
                <w:rFonts w:ascii="Arial" w:hAnsi="Arial" w:cs="Arial"/>
                <w:b/>
                <w:bCs/>
                <w:sz w:val="20"/>
                <w:szCs w:val="20"/>
              </w:rPr>
              <w:t>TOTAL</w:t>
            </w:r>
          </w:p>
        </w:tc>
        <w:tc>
          <w:tcPr>
            <w:tcW w:w="1623" w:type="dxa"/>
          </w:tcPr>
          <w:p w:rsidR="006C4A36" w:rsidRPr="00E3511D" w:rsidRDefault="006C4A36" w:rsidP="00E3511D">
            <w:pPr>
              <w:spacing w:before="60" w:after="0" w:line="240" w:lineRule="auto"/>
              <w:ind w:firstLine="0"/>
              <w:jc w:val="center"/>
              <w:rPr>
                <w:rFonts w:ascii="Arial" w:hAnsi="Arial" w:cs="Arial"/>
                <w:b/>
                <w:bCs/>
                <w:sz w:val="20"/>
                <w:szCs w:val="20"/>
              </w:rPr>
            </w:pPr>
            <w:r w:rsidRPr="00E3511D">
              <w:rPr>
                <w:rFonts w:ascii="Arial" w:hAnsi="Arial" w:cs="Arial"/>
                <w:b/>
                <w:bCs/>
                <w:sz w:val="20"/>
                <w:szCs w:val="20"/>
              </w:rPr>
              <w:t>11,560</w:t>
            </w:r>
          </w:p>
        </w:tc>
        <w:tc>
          <w:tcPr>
            <w:tcW w:w="1624" w:type="dxa"/>
            <w:tcBorders>
              <w:bottom w:val="nil"/>
              <w:right w:val="nil"/>
            </w:tcBorders>
          </w:tcPr>
          <w:p w:rsidR="006C4A36" w:rsidRPr="00E3511D" w:rsidRDefault="006C4A36" w:rsidP="00E3511D">
            <w:pPr>
              <w:spacing w:before="60" w:after="0" w:line="240" w:lineRule="auto"/>
              <w:ind w:firstLine="0"/>
              <w:rPr>
                <w:rFonts w:ascii="Arial" w:hAnsi="Arial" w:cs="Arial"/>
                <w:sz w:val="20"/>
                <w:szCs w:val="20"/>
              </w:rPr>
            </w:pPr>
          </w:p>
        </w:tc>
        <w:tc>
          <w:tcPr>
            <w:tcW w:w="1623" w:type="dxa"/>
            <w:tcBorders>
              <w:left w:val="nil"/>
              <w:bottom w:val="nil"/>
              <w:right w:val="nil"/>
            </w:tcBorders>
          </w:tcPr>
          <w:p w:rsidR="006C4A36" w:rsidRPr="00E3511D" w:rsidRDefault="006C4A36" w:rsidP="00E3511D">
            <w:pPr>
              <w:spacing w:before="60" w:after="0" w:line="240" w:lineRule="auto"/>
              <w:ind w:firstLine="0"/>
              <w:rPr>
                <w:rFonts w:ascii="Arial" w:hAnsi="Arial" w:cs="Arial"/>
                <w:sz w:val="20"/>
                <w:szCs w:val="20"/>
              </w:rPr>
            </w:pPr>
          </w:p>
        </w:tc>
        <w:tc>
          <w:tcPr>
            <w:tcW w:w="1340" w:type="dxa"/>
            <w:tcBorders>
              <w:left w:val="nil"/>
              <w:bottom w:val="nil"/>
              <w:right w:val="nil"/>
            </w:tcBorders>
          </w:tcPr>
          <w:p w:rsidR="006C4A36" w:rsidRPr="00E3511D" w:rsidRDefault="006C4A36" w:rsidP="00E3511D">
            <w:pPr>
              <w:spacing w:before="60" w:after="0" w:line="240" w:lineRule="auto"/>
              <w:ind w:firstLine="0"/>
              <w:rPr>
                <w:rFonts w:ascii="Arial" w:hAnsi="Arial" w:cs="Arial"/>
                <w:sz w:val="20"/>
                <w:szCs w:val="20"/>
              </w:rPr>
            </w:pPr>
          </w:p>
        </w:tc>
        <w:tc>
          <w:tcPr>
            <w:tcW w:w="1908" w:type="dxa"/>
            <w:tcBorders>
              <w:left w:val="nil"/>
              <w:bottom w:val="nil"/>
              <w:right w:val="nil"/>
            </w:tcBorders>
          </w:tcPr>
          <w:p w:rsidR="006C4A36" w:rsidRPr="00E3511D" w:rsidRDefault="006C4A36" w:rsidP="00E3511D">
            <w:pPr>
              <w:spacing w:before="60" w:after="0" w:line="240" w:lineRule="auto"/>
              <w:ind w:firstLine="0"/>
              <w:rPr>
                <w:rFonts w:ascii="Arial" w:hAnsi="Arial" w:cs="Arial"/>
                <w:sz w:val="20"/>
                <w:szCs w:val="20"/>
              </w:rPr>
            </w:pPr>
          </w:p>
        </w:tc>
      </w:tr>
    </w:tbl>
    <w:p w:rsidR="006C4A36" w:rsidRDefault="006C4A36" w:rsidP="00AC037A">
      <w:pPr>
        <w:pStyle w:val="Heading2"/>
        <w:rPr>
          <w:rFonts w:cs="Times New Roman"/>
        </w:rPr>
      </w:pPr>
      <w:bookmarkStart w:id="82" w:name="_Toc288812169"/>
      <w:r w:rsidRPr="00DD4549">
        <w:t>Public Education Materials and Advice</w:t>
      </w:r>
      <w:bookmarkEnd w:id="82"/>
    </w:p>
    <w:p w:rsidR="006C4A36" w:rsidRDefault="006C4A36" w:rsidP="00AC037A">
      <w:r>
        <w:t>As noted earlier, on virtually all home</w:t>
      </w:r>
      <w:r w:rsidRPr="00EB26C4">
        <w:t xml:space="preserve"> visits the occupants were </w:t>
      </w:r>
      <w:r>
        <w:t xml:space="preserve">given safety information verbally and in writing. The team </w:t>
      </w:r>
      <w:r w:rsidRPr="00EB26C4">
        <w:t xml:space="preserve">queried </w:t>
      </w:r>
      <w:r>
        <w:t xml:space="preserve">the household </w:t>
      </w:r>
      <w:r w:rsidRPr="00EB26C4">
        <w:t>about whether they had escape plans and practiced them</w:t>
      </w:r>
      <w:r>
        <w:t>, because having a working smoke alarm does little good if people do not take advantage of the early warning to escape quickly, or extinguish the fire if small enough to do so safely. The safety information provided often addressed household safety issues in addition to fire safety. The information given was as follows:</w:t>
      </w:r>
    </w:p>
    <w:p w:rsidR="006C4A36" w:rsidRDefault="006C4A36" w:rsidP="00AC037A">
      <w:r w:rsidRPr="00AC037A">
        <w:rPr>
          <w:rStyle w:val="Heading3Char"/>
          <w:rFonts w:cs="Times New Roman Bold"/>
          <w:bCs/>
          <w:iCs/>
        </w:rPr>
        <w:t xml:space="preserve">All </w:t>
      </w:r>
      <w:r>
        <w:rPr>
          <w:rStyle w:val="Heading3Char"/>
          <w:rFonts w:cs="Times New Roman Bold"/>
          <w:bCs/>
          <w:iCs/>
        </w:rPr>
        <w:t>C</w:t>
      </w:r>
      <w:r w:rsidRPr="00AC037A">
        <w:rPr>
          <w:rStyle w:val="Heading3Char"/>
          <w:rFonts w:cs="Times New Roman Bold"/>
          <w:bCs/>
          <w:iCs/>
        </w:rPr>
        <w:t xml:space="preserve">ities </w:t>
      </w:r>
      <w:r>
        <w:t>– Advice on maintenance and testing of smoke alarms, and the importance of having and practicing an escape plan</w:t>
      </w:r>
    </w:p>
    <w:p w:rsidR="006C4A36" w:rsidRDefault="006C4A36" w:rsidP="005C098A">
      <w:r w:rsidRPr="00AC037A">
        <w:rPr>
          <w:rStyle w:val="Heading3Char"/>
          <w:rFonts w:cs="Times New Roman Bold"/>
          <w:bCs/>
          <w:iCs/>
        </w:rPr>
        <w:t>Dallas</w:t>
      </w:r>
      <w:r>
        <w:rPr>
          <w:rStyle w:val="Heading3Char"/>
          <w:rFonts w:cs="Times New Roman Bold"/>
          <w:bCs/>
          <w:iCs/>
        </w:rPr>
        <w:t xml:space="preserve"> </w:t>
      </w:r>
      <w:r>
        <w:t>– Handout materials included kitchen safety, heating safety, and escape planning. These were the same</w:t>
      </w:r>
      <w:r w:rsidRPr="005B438D">
        <w:t xml:space="preserve"> materials</w:t>
      </w:r>
      <w:r>
        <w:t xml:space="preserve"> used in the CDC SAIFE (Smoke Alarm Installation and Fire Escape) program funded by CDC. </w:t>
      </w:r>
    </w:p>
    <w:p w:rsidR="006C4A36" w:rsidRDefault="006C4A36" w:rsidP="00AC037A">
      <w:r w:rsidRPr="00AC037A">
        <w:rPr>
          <w:rStyle w:val="Heading3Char"/>
          <w:rFonts w:cs="Times New Roman Bold"/>
          <w:bCs/>
          <w:iCs/>
        </w:rPr>
        <w:t xml:space="preserve">Portland </w:t>
      </w:r>
      <w:r>
        <w:t>–A handout specific to smoke alarms (including the language on the liability waiver) was given to households where installations were made. They also were given other material on home safety, including fire safety and injury prevention from falls. If children or elderly lived in the household, safety issues specific to these risk groups were pointed out on the safety information left with the resident</w:t>
      </w:r>
    </w:p>
    <w:p w:rsidR="006C4A36" w:rsidRDefault="006C4A36" w:rsidP="00AC037A">
      <w:r w:rsidRPr="0076653F">
        <w:rPr>
          <w:rStyle w:val="Heading3Char"/>
          <w:rFonts w:cs="Times New Roman Bold"/>
          <w:bCs/>
          <w:iCs/>
        </w:rPr>
        <w:t>Tucson</w:t>
      </w:r>
      <w:r>
        <w:rPr>
          <w:rStyle w:val="Heading3Char"/>
          <w:rFonts w:cs="Times New Roman Bold"/>
          <w:bCs/>
          <w:iCs/>
        </w:rPr>
        <w:t xml:space="preserve"> </w:t>
      </w:r>
      <w:r>
        <w:t>– Materials were left on fire safety and healthy home (including air quality, molds, lead paint). Some of the written information was already available from its volunteer partner CASA, and was in Spanish. No new materials were developed just for this program.</w:t>
      </w:r>
    </w:p>
    <w:p w:rsidR="006C4A36" w:rsidRDefault="006C4A36" w:rsidP="00AC037A">
      <w:r w:rsidRPr="00AC037A">
        <w:rPr>
          <w:rStyle w:val="Heading3Char"/>
          <w:rFonts w:cs="Times New Roman Bold"/>
          <w:bCs/>
          <w:iCs/>
        </w:rPr>
        <w:t>Vancouver</w:t>
      </w:r>
      <w:r>
        <w:rPr>
          <w:rStyle w:val="Heading3Char"/>
          <w:rFonts w:cs="Times New Roman Bold"/>
          <w:bCs/>
          <w:iCs/>
        </w:rPr>
        <w:t xml:space="preserve"> </w:t>
      </w:r>
      <w:r>
        <w:t>– Hand-out materials included an escape checklist and grid for making a plan; and a home safety and disaster checklist. About half of the checklist was covered during the visit, with the household asked to complete the rest on their own. Advice on kitchen safety was also provided verbally.</w:t>
      </w:r>
    </w:p>
    <w:p w:rsidR="006C4A36" w:rsidRDefault="006C4A36" w:rsidP="005C098A">
      <w:r w:rsidRPr="00AC037A">
        <w:rPr>
          <w:rStyle w:val="Heading3Char"/>
          <w:rFonts w:cs="Times New Roman Bold"/>
          <w:bCs/>
          <w:iCs/>
        </w:rPr>
        <w:t>Wilmington</w:t>
      </w:r>
      <w:r>
        <w:rPr>
          <w:rStyle w:val="Heading3Char"/>
          <w:rFonts w:cs="Times New Roman Bold"/>
          <w:bCs/>
          <w:iCs/>
        </w:rPr>
        <w:t xml:space="preserve"> </w:t>
      </w:r>
      <w:r>
        <w:t>– Information on e</w:t>
      </w:r>
      <w:r w:rsidRPr="0076653F">
        <w:t xml:space="preserve">mergency escape planning; maintenance of alarms. </w:t>
      </w:r>
      <w:r>
        <w:t>kitchen safety, electrical, and smoking dangers was included in a new brochure developed for this project, and translated into Spanish. Only one piece of literature had to be handed out per household. The new brochure used photos, graphics, and simple text to make it more accessible to the targeted high –risk populations.</w:t>
      </w:r>
    </w:p>
    <w:p w:rsidR="006C4A36" w:rsidRDefault="006C4A36" w:rsidP="00907387">
      <w:pPr>
        <w:pStyle w:val="Heading2"/>
        <w:rPr>
          <w:rFonts w:cs="Times New Roman"/>
        </w:rPr>
      </w:pPr>
      <w:bookmarkStart w:id="83" w:name="_Toc288812170"/>
      <w:r>
        <w:t xml:space="preserve">Project </w:t>
      </w:r>
      <w:r w:rsidRPr="00EB26C4">
        <w:t>Coordination and Evaluation</w:t>
      </w:r>
      <w:bookmarkEnd w:id="83"/>
    </w:p>
    <w:p w:rsidR="006C4A36" w:rsidRDefault="006C4A36" w:rsidP="00907387">
      <w:r>
        <w:t>The WSAFM project manager held m</w:t>
      </w:r>
      <w:r w:rsidRPr="00EB26C4">
        <w:t xml:space="preserve">onthly conference calls </w:t>
      </w:r>
      <w:r>
        <w:t>involving all of the participating cities an</w:t>
      </w:r>
      <w:r w:rsidRPr="00EB26C4">
        <w:t>d the evaluation team</w:t>
      </w:r>
      <w:r>
        <w:t xml:space="preserve">. This kept the project </w:t>
      </w:r>
      <w:r w:rsidRPr="00EB26C4">
        <w:t>coordinated, answer</w:t>
      </w:r>
      <w:r>
        <w:t>ed</w:t>
      </w:r>
      <w:r w:rsidRPr="00EB26C4">
        <w:t xml:space="preserve"> procedural </w:t>
      </w:r>
      <w:r>
        <w:t xml:space="preserve">and budget </w:t>
      </w:r>
      <w:r w:rsidRPr="00EB26C4">
        <w:t xml:space="preserve">questions, </w:t>
      </w:r>
      <w:r>
        <w:t xml:space="preserve">shared experiences and solutions to problems encountered, </w:t>
      </w:r>
      <w:r w:rsidRPr="00EB26C4">
        <w:t>and ensure</w:t>
      </w:r>
      <w:r>
        <w:t>d</w:t>
      </w:r>
      <w:r w:rsidRPr="00EB26C4">
        <w:t xml:space="preserve"> that the project was proceeding satisfactorily in each city</w:t>
      </w:r>
      <w:r>
        <w:t>.</w:t>
      </w:r>
      <w:r w:rsidRPr="00EB26C4">
        <w:t xml:space="preserve"> </w:t>
      </w:r>
      <w:r>
        <w:t>Unique problems were addressed in one-on-one calls to each city.</w:t>
      </w:r>
    </w:p>
    <w:p w:rsidR="006C4A36" w:rsidRDefault="006C4A36" w:rsidP="00907387">
      <w:r w:rsidRPr="00EB26C4">
        <w:t xml:space="preserve">A separate round of discussions was held </w:t>
      </w:r>
      <w:r>
        <w:t xml:space="preserve">early in the grant period </w:t>
      </w:r>
      <w:r w:rsidRPr="00EB26C4">
        <w:t xml:space="preserve">with the project evaluation subcommittee, which consisted of CDC, TriData, University of Washington, and </w:t>
      </w:r>
      <w:r>
        <w:t>WSAFM</w:t>
      </w:r>
      <w:r w:rsidRPr="00EB26C4">
        <w:t xml:space="preserve"> project management.</w:t>
      </w:r>
      <w:r>
        <w:t xml:space="preserve"> This led to a revised data collection form, and agreement on the evaluation concept.</w:t>
      </w:r>
    </w:p>
    <w:p w:rsidR="006C4A36" w:rsidRDefault="006C4A36" w:rsidP="00907387">
      <w:pPr>
        <w:pStyle w:val="Heading2"/>
        <w:rPr>
          <w:rFonts w:cs="Times New Roman"/>
        </w:rPr>
      </w:pPr>
      <w:bookmarkStart w:id="84" w:name="_Toc288812171"/>
      <w:r>
        <w:t xml:space="preserve">Additional Comments on </w:t>
      </w:r>
      <w:r w:rsidRPr="005B438D">
        <w:t>Approaches and Findings</w:t>
      </w:r>
      <w:r>
        <w:t xml:space="preserve"> </w:t>
      </w:r>
      <w:r w:rsidRPr="005B438D">
        <w:t>by City</w:t>
      </w:r>
      <w:bookmarkEnd w:id="84"/>
    </w:p>
    <w:p w:rsidR="006C4A36" w:rsidRDefault="006C4A36" w:rsidP="00907387">
      <w:r w:rsidRPr="005B438D">
        <w:t xml:space="preserve">Below are comments on the experience of each city that were not covered </w:t>
      </w:r>
      <w:r>
        <w:t>or expand on the summary above. These are intended as useful hints for other cities considering home visit programs.</w:t>
      </w:r>
    </w:p>
    <w:p w:rsidR="006C4A36" w:rsidRPr="00AE6290" w:rsidRDefault="006C4A36" w:rsidP="00907387">
      <w:r w:rsidRPr="00907387">
        <w:rPr>
          <w:rStyle w:val="Heading3Char"/>
          <w:rFonts w:cs="Times New Roman Bold"/>
          <w:bCs/>
          <w:iCs/>
        </w:rPr>
        <w:t xml:space="preserve">Dallas </w:t>
      </w:r>
      <w:r>
        <w:rPr>
          <w:b/>
          <w:bCs/>
          <w:sz w:val="28"/>
          <w:szCs w:val="28"/>
        </w:rPr>
        <w:t xml:space="preserve">– </w:t>
      </w:r>
      <w:r w:rsidRPr="00EB26C4">
        <w:t xml:space="preserve">Dallas had been making home visits by line firefighters </w:t>
      </w:r>
      <w:r>
        <w:t xml:space="preserve">and volunteers </w:t>
      </w:r>
      <w:r w:rsidRPr="00EB26C4">
        <w:t>for several years before this pr</w:t>
      </w:r>
      <w:r>
        <w:t xml:space="preserve">oject started; it was one of several cities participating in a multi-year </w:t>
      </w:r>
      <w:r w:rsidRPr="00AE6290">
        <w:t>program funded by CDC to increase the number of households with working smoke alarms. About 5500 smoke alarms had been installed in Dallas per year under the CDC SAIFE program prior to this AFG grant, a total of about 14,200.</w:t>
      </w:r>
    </w:p>
    <w:p w:rsidR="006C4A36" w:rsidRDefault="006C4A36" w:rsidP="00AE6290">
      <w:pPr>
        <w:keepLines/>
      </w:pPr>
      <w:r>
        <w:t xml:space="preserve">Dallas </w:t>
      </w:r>
      <w:r w:rsidRPr="00EB26C4">
        <w:t xml:space="preserve">helped demonstrate to the </w:t>
      </w:r>
      <w:r>
        <w:t xml:space="preserve">four </w:t>
      </w:r>
      <w:r w:rsidRPr="00EB26C4">
        <w:t>other</w:t>
      </w:r>
      <w:r>
        <w:t xml:space="preserve"> participating </w:t>
      </w:r>
      <w:r w:rsidRPr="00EB26C4">
        <w:t xml:space="preserve">cities that the </w:t>
      </w:r>
      <w:r>
        <w:t xml:space="preserve">project’s </w:t>
      </w:r>
      <w:r w:rsidRPr="00EB26C4">
        <w:t xml:space="preserve">concept was feasible, and </w:t>
      </w:r>
      <w:r>
        <w:t xml:space="preserve">that there was </w:t>
      </w:r>
      <w:r w:rsidRPr="00EB26C4">
        <w:t>at least one viable approach for making the home visits</w:t>
      </w:r>
      <w:r>
        <w:t xml:space="preserve"> and collecting the data</w:t>
      </w:r>
      <w:r w:rsidRPr="00EB26C4">
        <w:t xml:space="preserve">. Dallas used the </w:t>
      </w:r>
      <w:r>
        <w:t xml:space="preserve">AFG </w:t>
      </w:r>
      <w:r w:rsidRPr="00EB26C4">
        <w:t>project resources to expand the scale of its home visit program.</w:t>
      </w:r>
    </w:p>
    <w:p w:rsidR="006C4A36" w:rsidRPr="00AE6290" w:rsidRDefault="006C4A36" w:rsidP="00AE6290">
      <w:r w:rsidRPr="00AE6290">
        <w:t>Dallas had previously used various organizations, such as churches, service association/organizations, employees from corporations and CERTS, as the source for volunteers to assist with the home visit program.</w:t>
      </w:r>
      <w:r>
        <w:t xml:space="preserve"> </w:t>
      </w:r>
      <w:r w:rsidRPr="00AE6290">
        <w:t>These same groups were recruited each year, which made coordination and training easier. However Dallas did not want to use the same organizations again for this program, to avoid straining the resources of any one organization by asking them to commit to both</w:t>
      </w:r>
      <w:r>
        <w:t xml:space="preserve"> </w:t>
      </w:r>
      <w:r w:rsidRPr="00AE6290">
        <w:t>this grant and the SAIFE grant. So this year they worked with Eagle scouts and Citizens Fire Academy volunteers as well as CERTS, though the bulk of the volunteer effort came again from CERTS.</w:t>
      </w:r>
    </w:p>
    <w:p w:rsidR="006C4A36" w:rsidRDefault="006C4A36" w:rsidP="00AE6290">
      <w:r>
        <w:t xml:space="preserve">Dallas felt that it was better to use one volunteer organization per home blitz area, which led to using some smaller blitz areas to accommodate varying numbers of volunteers per organization. </w:t>
      </w:r>
    </w:p>
    <w:p w:rsidR="006C4A36" w:rsidRDefault="006C4A36" w:rsidP="000F74F1">
      <w:pPr>
        <w:keepLines/>
      </w:pPr>
      <w:r>
        <w:t>Firefighters across the city had been trained two years ago to do the smoke alarm installations for their past CDC project. Dallas chose not to train new firefighters who joined the department since the CDC project, feeling they had enough to conduct the AFG project, and that the others could learn by example after receiving a brief orientation for firefighters before each blitz.</w:t>
      </w:r>
    </w:p>
    <w:p w:rsidR="006C4A36" w:rsidRDefault="006C4A36" w:rsidP="00907387">
      <w:r w:rsidRPr="00DF1CF7">
        <w:t xml:space="preserve">The </w:t>
      </w:r>
      <w:r>
        <w:t>fire department entered the data from their home visits into a data base.</w:t>
      </w:r>
    </w:p>
    <w:p w:rsidR="006C4A36" w:rsidRDefault="006C4A36" w:rsidP="000F74F1">
      <w:r w:rsidRPr="00907387">
        <w:rPr>
          <w:rStyle w:val="Heading3Char"/>
          <w:rFonts w:cs="Times New Roman Bold"/>
          <w:bCs/>
          <w:iCs/>
        </w:rPr>
        <w:t xml:space="preserve">Portland </w:t>
      </w:r>
      <w:r>
        <w:rPr>
          <w:b/>
          <w:bCs/>
        </w:rPr>
        <w:t xml:space="preserve">– </w:t>
      </w:r>
      <w:r w:rsidRPr="00DC4A6E">
        <w:t>A</w:t>
      </w:r>
      <w:r>
        <w:t xml:space="preserve">t times </w:t>
      </w:r>
      <w:r w:rsidRPr="00AA77E8">
        <w:t xml:space="preserve">over the last </w:t>
      </w:r>
      <w:r>
        <w:t>three</w:t>
      </w:r>
      <w:r w:rsidRPr="00AA77E8">
        <w:t xml:space="preserve"> decades</w:t>
      </w:r>
      <w:r>
        <w:t xml:space="preserve"> </w:t>
      </w:r>
      <w:r w:rsidRPr="00AA77E8">
        <w:t>Portland</w:t>
      </w:r>
      <w:r>
        <w:t xml:space="preserve"> </w:t>
      </w:r>
      <w:r w:rsidRPr="00AA77E8">
        <w:t>ha</w:t>
      </w:r>
      <w:r>
        <w:t xml:space="preserve">s been a </w:t>
      </w:r>
      <w:r w:rsidRPr="00AA77E8">
        <w:t xml:space="preserve">leading innovator </w:t>
      </w:r>
      <w:r>
        <w:t>in</w:t>
      </w:r>
      <w:r w:rsidRPr="00AA77E8">
        <w:t xml:space="preserve"> public fire education approaches</w:t>
      </w:r>
      <w:r>
        <w:t xml:space="preserve">, including use of home visits to install smoke alarms. In fact, Portland </w:t>
      </w:r>
      <w:r w:rsidRPr="00AA77E8">
        <w:t>won the first IAFC award for best prevention program</w:t>
      </w:r>
      <w:r>
        <w:t xml:space="preserve">, in the late </w:t>
      </w:r>
      <w:r w:rsidRPr="00710CEA">
        <w:t>80’s.</w:t>
      </w:r>
      <w:r>
        <w:t xml:space="preserve"> </w:t>
      </w:r>
    </w:p>
    <w:p w:rsidR="006C4A36" w:rsidRDefault="006C4A36" w:rsidP="000F74F1">
      <w:r>
        <w:t>Over time, d</w:t>
      </w:r>
      <w:r w:rsidRPr="00AA77E8">
        <w:t xml:space="preserve">ifferent </w:t>
      </w:r>
      <w:r>
        <w:t xml:space="preserve">fire department and union leadership varied the priority given to prevention, as was the case in many cities. Union leadership also varied over time on the extent it supported prevention as a main line duty vs. additional duty. Prevention is not yet a universal priority, and home visits by line firefighters is still a novelty for most cities. To complicate matters during this project, </w:t>
      </w:r>
      <w:r w:rsidRPr="00AA77E8">
        <w:t xml:space="preserve">there were </w:t>
      </w:r>
      <w:r>
        <w:t xml:space="preserve">unexpected </w:t>
      </w:r>
      <w:r w:rsidRPr="00AA77E8">
        <w:t>changes in the staffing of the fire marshal</w:t>
      </w:r>
      <w:r>
        <w:t>’</w:t>
      </w:r>
      <w:r w:rsidRPr="00AA77E8">
        <w:t>s office</w:t>
      </w:r>
      <w:r>
        <w:t xml:space="preserve"> just as this project got underway</w:t>
      </w:r>
      <w:r w:rsidRPr="00AA77E8">
        <w:t xml:space="preserve">. </w:t>
      </w:r>
      <w:r>
        <w:t>While an innovator in home visits in the past, t</w:t>
      </w:r>
      <w:r w:rsidRPr="00AA77E8">
        <w:t xml:space="preserve">here </w:t>
      </w:r>
      <w:r>
        <w:t>was</w:t>
      </w:r>
      <w:r w:rsidRPr="00AA77E8">
        <w:t xml:space="preserve"> no </w:t>
      </w:r>
      <w:r>
        <w:t xml:space="preserve">recent </w:t>
      </w:r>
      <w:r w:rsidRPr="00AA77E8">
        <w:t xml:space="preserve">tradition </w:t>
      </w:r>
      <w:r>
        <w:t xml:space="preserve">in Portland for </w:t>
      </w:r>
      <w:r w:rsidRPr="00AA77E8">
        <w:t>running prevention from the stations, nor using firefighters for a large scale home fire safety program.</w:t>
      </w:r>
      <w:r>
        <w:t xml:space="preserve"> So despite its previous history Portland was essentially starting from scratch in getting a station-based integrated risk management approach started. </w:t>
      </w:r>
    </w:p>
    <w:p w:rsidR="006C4A36" w:rsidRDefault="006C4A36" w:rsidP="000F74F1">
      <w:r>
        <w:t>Firefighters in Portland are required contractually to do some of the simpler commercial inspections. This program had not been very successful or well liked by the firefighters. The home visits were offered as a job swap in exchange for reducing inspections. But even that approach waned, and the project changed from home visits with installations to giveaways of smoke alarms, handed to residents to install by themselves.</w:t>
      </w:r>
    </w:p>
    <w:p w:rsidR="006C4A36" w:rsidRDefault="006C4A36" w:rsidP="000F74F1">
      <w:pPr>
        <w:spacing w:before="60" w:line="276" w:lineRule="auto"/>
      </w:pPr>
      <w:r>
        <w:t xml:space="preserve">Portland largely abandoned its initially planned approach of installing alarms in favor of offering households free alarms if they agreed to install them. A media campaign was launched to advertise the availability of the alarms, and they were quickly used up. This approach was understood to be not as reliable as actually installing smoke alarms, because some people accept them but do not install them, and may not even keep them. To check on the use of the alarms, telephone calls were made to a 10% sample of the households who were given smoke alarms to see if they did indeed install them. </w:t>
      </w:r>
    </w:p>
    <w:p w:rsidR="006C4A36" w:rsidRDefault="006C4A36" w:rsidP="00E83454">
      <w:r>
        <w:t>Portland printed an educational flier on the use and testing of smoke alarms for residents who were requested free alarms. Information on general home fire safety was also provided, on a separate sheet.</w:t>
      </w:r>
    </w:p>
    <w:p w:rsidR="006C4A36" w:rsidRDefault="006C4A36" w:rsidP="000F74F1">
      <w:r>
        <w:t xml:space="preserve">Portland printed the home visit form with information on escape planning on the back of the copy left with the household. This required that the data had to be manually entered.  </w:t>
      </w:r>
    </w:p>
    <w:p w:rsidR="006C4A36" w:rsidRDefault="006C4A36" w:rsidP="000F74F1">
      <w:pPr>
        <w:spacing w:before="60" w:line="276" w:lineRule="auto"/>
        <w:ind w:left="450" w:firstLine="0"/>
      </w:pPr>
      <w:r>
        <w:t>Portland kept a small number of alarms to respond to follow- on requests for installations.</w:t>
      </w:r>
    </w:p>
    <w:p w:rsidR="006C4A36" w:rsidRDefault="006C4A36" w:rsidP="000F74F1">
      <w:pPr>
        <w:spacing w:before="60" w:line="276" w:lineRule="auto"/>
        <w:ind w:left="450" w:firstLine="0"/>
      </w:pPr>
      <w:r>
        <w:t xml:space="preserve">Ultimately Portland had three databases: </w:t>
      </w:r>
    </w:p>
    <w:p w:rsidR="006C4A36" w:rsidRDefault="006C4A36" w:rsidP="000C2BA5">
      <w:pPr>
        <w:pStyle w:val="ListParagraph"/>
        <w:numPr>
          <w:ilvl w:val="0"/>
          <w:numId w:val="13"/>
        </w:numPr>
        <w:spacing w:before="40" w:after="40" w:line="276" w:lineRule="auto"/>
        <w:contextualSpacing w:val="0"/>
      </w:pPr>
      <w:r>
        <w:t>Home visit installations (from the pilot with emergency response crews and Pub Ed staff making the visits)</w:t>
      </w:r>
    </w:p>
    <w:p w:rsidR="006C4A36" w:rsidRDefault="006C4A36" w:rsidP="000C2BA5">
      <w:pPr>
        <w:pStyle w:val="ListParagraph"/>
        <w:numPr>
          <w:ilvl w:val="0"/>
          <w:numId w:val="13"/>
        </w:numPr>
        <w:spacing w:before="40" w:after="40" w:line="276" w:lineRule="auto"/>
        <w:contextualSpacing w:val="0"/>
      </w:pPr>
      <w:r>
        <w:t>Media giveaway data (varied results and success, depending on the station and shift)</w:t>
      </w:r>
    </w:p>
    <w:p w:rsidR="006C4A36" w:rsidRDefault="006C4A36" w:rsidP="000C2BA5">
      <w:pPr>
        <w:pStyle w:val="ListParagraph"/>
        <w:numPr>
          <w:ilvl w:val="0"/>
          <w:numId w:val="13"/>
        </w:numPr>
        <w:spacing w:before="40" w:after="40" w:line="276" w:lineRule="auto"/>
        <w:contextualSpacing w:val="0"/>
      </w:pPr>
      <w:r>
        <w:t>Follow-up to the giveaway for a sample of home recipients (were alarms installed and functioning?)</w:t>
      </w:r>
    </w:p>
    <w:p w:rsidR="006C4A36" w:rsidRDefault="006C4A36" w:rsidP="003E5788">
      <w:pPr>
        <w:keepLines/>
        <w:rPr>
          <w:b/>
          <w:bCs/>
        </w:rPr>
      </w:pPr>
      <w:r w:rsidRPr="00907387">
        <w:rPr>
          <w:rStyle w:val="Heading3Char"/>
          <w:rFonts w:cs="Times New Roman Bold"/>
          <w:bCs/>
          <w:iCs/>
        </w:rPr>
        <w:t xml:space="preserve">Tucson </w:t>
      </w:r>
      <w:r>
        <w:rPr>
          <w:b/>
          <w:bCs/>
        </w:rPr>
        <w:t xml:space="preserve">– </w:t>
      </w:r>
      <w:r w:rsidRPr="00DF1CF7">
        <w:t xml:space="preserve">Firefighters </w:t>
      </w:r>
      <w:r>
        <w:t xml:space="preserve">in Tucson </w:t>
      </w:r>
      <w:r w:rsidRPr="00DF1CF7">
        <w:t xml:space="preserve">did not want to take on visits to households; however they </w:t>
      </w:r>
      <w:r>
        <w:t xml:space="preserve">did </w:t>
      </w:r>
      <w:r w:rsidRPr="00DF1CF7">
        <w:t xml:space="preserve">provide training </w:t>
      </w:r>
      <w:r>
        <w:t xml:space="preserve">to their </w:t>
      </w:r>
      <w:r w:rsidRPr="00DF1CF7">
        <w:t xml:space="preserve">community </w:t>
      </w:r>
      <w:r>
        <w:t xml:space="preserve">organization </w:t>
      </w:r>
      <w:r w:rsidRPr="00DF1CF7">
        <w:t>partners, and provided</w:t>
      </w:r>
      <w:r>
        <w:t xml:space="preserve"> fire safety </w:t>
      </w:r>
      <w:r w:rsidRPr="00DF1CF7">
        <w:t>materials</w:t>
      </w:r>
      <w:r w:rsidRPr="00D20604">
        <w:t>.</w:t>
      </w:r>
      <w:r>
        <w:rPr>
          <w:b/>
          <w:bCs/>
        </w:rPr>
        <w:t xml:space="preserve"> </w:t>
      </w:r>
      <w:r>
        <w:t>Th</w:t>
      </w:r>
      <w:r w:rsidRPr="00550AED">
        <w:t xml:space="preserve">e program was conducted almost entirely by </w:t>
      </w:r>
      <w:r>
        <w:t xml:space="preserve">the community organizations operating </w:t>
      </w:r>
      <w:r w:rsidRPr="00550AED">
        <w:t>under the auspices of the fire department</w:t>
      </w:r>
      <w:r>
        <w:t xml:space="preserve">. </w:t>
      </w:r>
    </w:p>
    <w:p w:rsidR="006C4A36" w:rsidRDefault="006C4A36" w:rsidP="00907387">
      <w:r w:rsidRPr="00907387">
        <w:rPr>
          <w:rStyle w:val="Heading3Char"/>
          <w:rFonts w:cs="Times New Roman Bold"/>
          <w:bCs/>
          <w:iCs/>
        </w:rPr>
        <w:t xml:space="preserve">Vancouver </w:t>
      </w:r>
      <w:r>
        <w:rPr>
          <w:b/>
          <w:bCs/>
        </w:rPr>
        <w:t xml:space="preserve">– </w:t>
      </w:r>
      <w:r w:rsidRPr="00AA77E8">
        <w:t>Vancouver</w:t>
      </w:r>
      <w:r>
        <w:t xml:space="preserve">’s fire chief </w:t>
      </w:r>
      <w:r w:rsidRPr="00AA77E8">
        <w:t xml:space="preserve">was in the process of moving </w:t>
      </w:r>
      <w:r>
        <w:t xml:space="preserve">the department </w:t>
      </w:r>
      <w:r w:rsidRPr="00AA77E8">
        <w:t>toward a station-based, integrated risk management system into which this project fit.</w:t>
      </w:r>
      <w:r>
        <w:t xml:space="preserve"> </w:t>
      </w:r>
      <w:r w:rsidRPr="00AA77E8">
        <w:t xml:space="preserve">Vancouver had arranged for its </w:t>
      </w:r>
      <w:r>
        <w:t xml:space="preserve">battalion </w:t>
      </w:r>
      <w:r w:rsidRPr="00AA77E8">
        <w:t>chiefs and most station captains to hear a presentation on the best practices found in other nations before this AFG grant p</w:t>
      </w:r>
      <w:r>
        <w:t>roject started, which helped set the stage.</w:t>
      </w:r>
    </w:p>
    <w:p w:rsidR="006C4A36" w:rsidRDefault="006C4A36" w:rsidP="00907387">
      <w:r w:rsidRPr="00907387">
        <w:rPr>
          <w:rStyle w:val="Heading3Char"/>
          <w:rFonts w:cs="Times New Roman Bold"/>
          <w:bCs/>
          <w:iCs/>
        </w:rPr>
        <w:t>Wilmington</w:t>
      </w:r>
      <w:r>
        <w:rPr>
          <w:b/>
          <w:bCs/>
        </w:rPr>
        <w:t xml:space="preserve"> – </w:t>
      </w:r>
      <w:r w:rsidRPr="005A6D7E">
        <w:t xml:space="preserve">The concept of station-based delivery of fire prevention in the context of integrated risk management was </w:t>
      </w:r>
      <w:r>
        <w:t xml:space="preserve">explained to all chief officers. It was </w:t>
      </w:r>
      <w:r w:rsidRPr="005A6D7E">
        <w:t xml:space="preserve">well received at a meeting in which </w:t>
      </w:r>
      <w:r>
        <w:t xml:space="preserve">the </w:t>
      </w:r>
      <w:r w:rsidRPr="005A6D7E">
        <w:t>four new operations battalion chiefs were considering new ways to provide service to the community. The IAFF local president was briefed and interested.</w:t>
      </w:r>
      <w:r>
        <w:t xml:space="preserve"> </w:t>
      </w:r>
    </w:p>
    <w:p w:rsidR="006C4A36" w:rsidRDefault="006C4A36" w:rsidP="00907387">
      <w:r w:rsidRPr="005A6D7E">
        <w:t xml:space="preserve">The grant served as a focal point for refocusing how Wilmington considers prevention </w:t>
      </w:r>
      <w:r>
        <w:t>with</w:t>
      </w:r>
      <w:r w:rsidRPr="005A6D7E">
        <w:t>in its scope of services</w:t>
      </w:r>
      <w:r>
        <w:t>. Prevention was i</w:t>
      </w:r>
      <w:r w:rsidRPr="005A6D7E">
        <w:t>ncreas</w:t>
      </w:r>
      <w:r>
        <w:t>ed in</w:t>
      </w:r>
      <w:r w:rsidRPr="005A6D7E">
        <w:t xml:space="preserve"> importance by having it considered </w:t>
      </w:r>
      <w:r>
        <w:t xml:space="preserve">part of </w:t>
      </w:r>
      <w:r w:rsidRPr="005A6D7E">
        <w:t xml:space="preserve">line function </w:t>
      </w:r>
      <w:r>
        <w:t xml:space="preserve">responsibilities. </w:t>
      </w:r>
      <w:r w:rsidRPr="005A6D7E">
        <w:t xml:space="preserve">Wayne Powell </w:t>
      </w:r>
      <w:r>
        <w:t>of Vision 20/20 found</w:t>
      </w:r>
      <w:r w:rsidRPr="005A6D7E">
        <w:t xml:space="preserve"> examples of home visit programs </w:t>
      </w:r>
      <w:r>
        <w:t>going back as far as</w:t>
      </w:r>
      <w:r w:rsidRPr="005A6D7E">
        <w:t xml:space="preserve"> 50 years</w:t>
      </w:r>
      <w:r>
        <w:t xml:space="preserve">, and </w:t>
      </w:r>
      <w:r w:rsidRPr="005A6D7E">
        <w:t xml:space="preserve">Wilmington used </w:t>
      </w:r>
      <w:r>
        <w:t xml:space="preserve">them </w:t>
      </w:r>
      <w:r w:rsidRPr="005A6D7E">
        <w:t xml:space="preserve">to </w:t>
      </w:r>
      <w:r>
        <w:t>s</w:t>
      </w:r>
      <w:r w:rsidRPr="005A6D7E">
        <w:t xml:space="preserve">how </w:t>
      </w:r>
      <w:r>
        <w:t>its</w:t>
      </w:r>
      <w:r w:rsidRPr="005A6D7E">
        <w:t xml:space="preserve"> firefighters that this is not so</w:t>
      </w:r>
      <w:r>
        <w:t>mething new, just forgotten, said Chief Blackley.</w:t>
      </w:r>
    </w:p>
    <w:p w:rsidR="006C4A36" w:rsidRPr="00DF1CF7" w:rsidRDefault="006C4A36" w:rsidP="00907387">
      <w:r w:rsidRPr="00DF1CF7">
        <w:t xml:space="preserve">Two days before an area was blitzed, door hangers were distributed in the neighborhood </w:t>
      </w:r>
      <w:r>
        <w:t xml:space="preserve">to </w:t>
      </w:r>
      <w:r w:rsidRPr="00DF1CF7">
        <w:t>explain the program</w:t>
      </w:r>
      <w:r>
        <w:t xml:space="preserve"> and not scare residents who saw more fire trucks in the street</w:t>
      </w:r>
      <w:r w:rsidRPr="00DF1CF7">
        <w:t xml:space="preserve">. </w:t>
      </w:r>
      <w:r>
        <w:t>The p</w:t>
      </w:r>
      <w:r w:rsidRPr="00DF1CF7">
        <w:t xml:space="preserve">olice department also </w:t>
      </w:r>
      <w:r>
        <w:t xml:space="preserve">was </w:t>
      </w:r>
      <w:r w:rsidRPr="00DF1CF7">
        <w:t>informed in case they get calls</w:t>
      </w:r>
      <w:r>
        <w:t xml:space="preserve"> from the neighborhood,</w:t>
      </w:r>
      <w:r w:rsidRPr="00DF1CF7">
        <w:t xml:space="preserve"> and to </w:t>
      </w:r>
      <w:r>
        <w:t xml:space="preserve">obtain intelligence from the police </w:t>
      </w:r>
      <w:r w:rsidRPr="00DF1CF7">
        <w:t xml:space="preserve">on areas of high danger </w:t>
      </w:r>
      <w:r>
        <w:t xml:space="preserve">for the volunteers </w:t>
      </w:r>
      <w:r w:rsidRPr="00DF1CF7">
        <w:t>to avoid</w:t>
      </w:r>
      <w:r>
        <w:t>.</w:t>
      </w:r>
    </w:p>
    <w:p w:rsidR="006C4A36" w:rsidRPr="00DF1CF7" w:rsidRDefault="006C4A36" w:rsidP="00907387">
      <w:r w:rsidRPr="00DF1CF7">
        <w:t>All six battalion chiefs supported the project. The three stations that covered the high</w:t>
      </w:r>
      <w:r>
        <w:t>er</w:t>
      </w:r>
      <w:r w:rsidRPr="00DF1CF7">
        <w:t xml:space="preserve"> risk areas were the principle participants.</w:t>
      </w:r>
    </w:p>
    <w:p w:rsidR="006C4A36" w:rsidRDefault="006C4A36" w:rsidP="00907387">
      <w:r w:rsidRPr="008567D5">
        <w:t>Wilmington</w:t>
      </w:r>
      <w:r>
        <w:rPr>
          <w:b/>
          <w:bCs/>
        </w:rPr>
        <w:t xml:space="preserve"> </w:t>
      </w:r>
      <w:r w:rsidRPr="00DF1CF7">
        <w:t xml:space="preserve">obtained an additional </w:t>
      </w:r>
      <w:r>
        <w:t>100</w:t>
      </w:r>
      <w:r w:rsidRPr="00DF1CF7">
        <w:t xml:space="preserve"> smoke alarms from another source, which allowed it to extend its outreach. </w:t>
      </w:r>
    </w:p>
    <w:p w:rsidR="006C4A36" w:rsidRDefault="006C4A36" w:rsidP="00AE6290">
      <w:r w:rsidRPr="00DF1CF7">
        <w:t xml:space="preserve">Firefighters who interacted with public </w:t>
      </w:r>
      <w:r>
        <w:t>felt the visits were worthwhile,</w:t>
      </w:r>
      <w:r w:rsidRPr="00DF1CF7">
        <w:t xml:space="preserve"> but many firefighters </w:t>
      </w:r>
      <w:r>
        <w:t xml:space="preserve">said they </w:t>
      </w:r>
      <w:r w:rsidRPr="00DF1CF7">
        <w:t>were not enthusiastic about the new program.</w:t>
      </w:r>
    </w:p>
    <w:p w:rsidR="006C4A36" w:rsidRDefault="006C4A36" w:rsidP="00AE6290">
      <w:r>
        <w:t xml:space="preserve">Wilmington firefighters were surprised by the number of homes visited where there were no working smoke alarms present, which made them realize the need to reach more homes. Another firefighter comment suggested that this type of outreach would create a more trusting relationship with the fire department because people in some neighborhoods are suspicious that there are other motives for installation of smoke alarms. This approach helped allay fears. Wilmington firefighters also felt that canvassing a neighborhood with cold calls was probably the best way to check for working smoke alarms in high risk areas because many residents who need them the most probably would not have responded to advertisements and ask for alarms. Several WFD members were asked if they thought there had been a change in culture as a result of this program. This response was received from a Fire Captain: </w:t>
      </w:r>
    </w:p>
    <w:p w:rsidR="006C4A36" w:rsidRDefault="006C4A36" w:rsidP="00AE6290">
      <w:pPr>
        <w:spacing w:line="240" w:lineRule="auto"/>
        <w:ind w:left="1080" w:right="720" w:firstLine="0"/>
        <w:jc w:val="both"/>
        <w:rPr>
          <w:color w:val="000000"/>
        </w:rPr>
      </w:pPr>
      <w:r>
        <w:t>“</w:t>
      </w:r>
      <w:r>
        <w:rPr>
          <w:color w:val="000000"/>
        </w:rPr>
        <w:t xml:space="preserve">There was a benefit and a change in the culture among those we work with. The “risk management concept” had a tangible impact in that we provided a service and a good that helped people, but it also sparked conversation and ideas to improve current and future services. Most Firefighters choose this occupation so we can help. The concept and implementation allows us to be proactive, help, train, work with people we normally would not, and serve as a visible public relations tool. Yes there were grumblings among few, but morale improved because of the potential and real benefits of helping people. </w:t>
      </w:r>
    </w:p>
    <w:p w:rsidR="006C4A36" w:rsidRPr="00AE6290" w:rsidRDefault="006C4A36" w:rsidP="00AE6290">
      <w:pPr>
        <w:spacing w:line="240" w:lineRule="auto"/>
        <w:ind w:left="1080" w:right="720" w:firstLine="0"/>
        <w:jc w:val="both"/>
      </w:pPr>
      <w:r w:rsidRPr="00AE6290">
        <w:t>Smoke alarm installations, mending stations, flu shot destinations, fall/ risk assessments, outreach programs, and expansion of medical services are being talked about and appear to be our future in addition to emergency response.</w:t>
      </w:r>
      <w:r>
        <w:t xml:space="preserve"> </w:t>
      </w:r>
      <w:r w:rsidRPr="00AE6290">
        <w:t>We are educators and helpers and all these concepts fall in line with what the Fire Department should do; however current situations might make it difficult for firefighters to want to do effectively. The Department’s response to staffing, pay, benefits, promotions, hiring, and training are huge obstacles that staff needs to address in order for successful implementation.</w:t>
      </w:r>
      <w:r>
        <w:t xml:space="preserve"> </w:t>
      </w:r>
    </w:p>
    <w:p w:rsidR="006C4A36" w:rsidRDefault="006C4A36" w:rsidP="00AE6290">
      <w:pPr>
        <w:spacing w:line="240" w:lineRule="auto"/>
        <w:ind w:left="1080" w:right="720" w:firstLine="0"/>
        <w:jc w:val="both"/>
      </w:pPr>
      <w:r w:rsidRPr="00AE6290">
        <w:t>I think the department is heading in the right direction in regards to education/ public relations and will benefit all involved.”</w:t>
      </w:r>
    </w:p>
    <w:p w:rsidR="006C4A36" w:rsidRPr="00B62705" w:rsidRDefault="006C4A36" w:rsidP="00907387">
      <w:pPr>
        <w:pStyle w:val="Finding"/>
      </w:pPr>
      <w:r>
        <w:t xml:space="preserve">Finding: </w:t>
      </w:r>
      <w:r w:rsidRPr="00907387">
        <w:rPr>
          <w:b w:val="0"/>
          <w:bCs w:val="0"/>
        </w:rPr>
        <w:t>Once a program of installation of smoke alarms to needy households is established, it is often much easier to get funding for additional smoke alarms from private and public sources. It is easier to continue a proven, established approach than to get it started in the first place. This is one of the great values of the AFG program—to provide the seed money to start something new.</w:t>
      </w:r>
    </w:p>
    <w:p w:rsidR="006C4A36" w:rsidRDefault="006C4A36" w:rsidP="00907387">
      <w:pPr>
        <w:pStyle w:val="Heading1"/>
        <w:ind w:firstLine="0"/>
        <w:rPr>
          <w:rFonts w:cs="Times New Roman"/>
        </w:rPr>
        <w:sectPr w:rsidR="006C4A36" w:rsidSect="009B1A34">
          <w:pgSz w:w="12240" w:h="15840"/>
          <w:pgMar w:top="1440" w:right="1440" w:bottom="1440" w:left="1440" w:header="720" w:footer="720" w:gutter="0"/>
          <w:cols w:space="720"/>
          <w:rtlGutter/>
          <w:docGrid w:linePitch="360"/>
        </w:sectPr>
      </w:pPr>
    </w:p>
    <w:p w:rsidR="006C4A36" w:rsidRPr="00B06030" w:rsidRDefault="006C4A36" w:rsidP="00907387">
      <w:pPr>
        <w:pStyle w:val="Heading1"/>
        <w:ind w:firstLine="0"/>
      </w:pPr>
      <w:bookmarkStart w:id="85" w:name="_Toc288812172"/>
      <w:r w:rsidRPr="00B06030">
        <w:t>III</w:t>
      </w:r>
      <w:r>
        <w:t>.</w:t>
      </w:r>
      <w:r w:rsidRPr="00B06030">
        <w:t xml:space="preserve"> DATA ANALYSIS</w:t>
      </w:r>
      <w:bookmarkEnd w:id="85"/>
    </w:p>
    <w:p w:rsidR="006C4A36" w:rsidRDefault="006C4A36" w:rsidP="00D061CD">
      <w:r>
        <w:t>This chapter discusses the analysis of the data collected on the home visits in each city. Data was not collected on every question for every household, so the numbers do not always add to the number of households visited. There also were probably some visits that were not documented. But this data overall was highly consistent and should be highly representative of the situations found, and what was done.</w:t>
      </w:r>
    </w:p>
    <w:p w:rsidR="006C4A36" w:rsidRDefault="006C4A36" w:rsidP="00D061CD">
      <w:r>
        <w:t>All summary statistics are based on the households for which entry was gained, with the one obvious exception of data on the reasons why entry could not be made. The same subheads and order of analysis are used for each city. Portland has some additional analysis on their giveaway program and its checks.</w:t>
      </w:r>
    </w:p>
    <w:p w:rsidR="006C4A36" w:rsidRDefault="006C4A36" w:rsidP="00C16485">
      <w:pPr>
        <w:pStyle w:val="Heading2"/>
      </w:pPr>
      <w:bookmarkStart w:id="86" w:name="_Toc288812173"/>
      <w:r>
        <w:t>Dallas</w:t>
      </w:r>
      <w:bookmarkEnd w:id="86"/>
    </w:p>
    <w:p w:rsidR="006C4A36" w:rsidRPr="001F13C5" w:rsidRDefault="006C4A36" w:rsidP="00AE6290">
      <w:r w:rsidRPr="00AE6290">
        <w:rPr>
          <w:rStyle w:val="Heading3Char"/>
          <w:rFonts w:cs="Times New Roman Bold"/>
          <w:bCs/>
          <w:iCs/>
        </w:rPr>
        <w:t xml:space="preserve">Homes Visited </w:t>
      </w:r>
      <w:r>
        <w:t xml:space="preserve">– </w:t>
      </w:r>
      <w:r w:rsidRPr="001F13C5">
        <w:t>The Dallas program visited 1025 homes.</w:t>
      </w:r>
      <w:r>
        <w:t xml:space="preserve"> Virtually a</w:t>
      </w:r>
      <w:r w:rsidRPr="001F13C5">
        <w:t>ll were scheduled through requests to the 311 system, and all were entered.</w:t>
      </w:r>
      <w:r>
        <w:t xml:space="preserve"> </w:t>
      </w:r>
      <w:r w:rsidRPr="001F13C5">
        <w:t>The majority (789) were visited by an all-firefighter team,</w:t>
      </w:r>
      <w:r>
        <w:t xml:space="preserve"> </w:t>
      </w:r>
      <w:r w:rsidRPr="001F13C5">
        <w:t>another 148 by a combined firefighter-community volunteer team,</w:t>
      </w:r>
      <w:r>
        <w:t xml:space="preserve"> </w:t>
      </w:r>
      <w:r w:rsidRPr="001F13C5">
        <w:t xml:space="preserve">and 86 by a prevention bureau team. </w:t>
      </w:r>
      <w:r>
        <w:t>Almost all of the visits were to houses.</w:t>
      </w:r>
    </w:p>
    <w:p w:rsidR="006C4A36" w:rsidRPr="00CE4177" w:rsidRDefault="006C4A36" w:rsidP="00CE4177">
      <w:pPr>
        <w:keepNext/>
        <w:spacing w:before="240" w:line="240" w:lineRule="auto"/>
        <w:ind w:firstLine="0"/>
      </w:pPr>
      <w:r w:rsidRPr="00CE4177">
        <w:rPr>
          <w:b/>
          <w:bCs/>
        </w:rPr>
        <w:t>Type of Home:</w:t>
      </w:r>
    </w:p>
    <w:tbl>
      <w:tblPr>
        <w:tblW w:w="9360" w:type="dxa"/>
        <w:jc w:val="center"/>
        <w:tblLayout w:type="fixed"/>
        <w:tblLook w:val="00A0" w:firstRow="1" w:lastRow="0" w:firstColumn="1" w:lastColumn="0" w:noHBand="0" w:noVBand="0"/>
      </w:tblPr>
      <w:tblGrid>
        <w:gridCol w:w="1350"/>
        <w:gridCol w:w="1144"/>
        <w:gridCol w:w="1144"/>
        <w:gridCol w:w="1144"/>
        <w:gridCol w:w="1145"/>
        <w:gridCol w:w="1144"/>
        <w:gridCol w:w="1144"/>
        <w:gridCol w:w="1145"/>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54051" w:rsidRDefault="006C4A36" w:rsidP="00254051">
            <w:pPr>
              <w:spacing w:before="60" w:after="0" w:line="240" w:lineRule="auto"/>
              <w:ind w:firstLine="0"/>
              <w:jc w:val="center"/>
              <w:rPr>
                <w:rFonts w:ascii="Arial" w:hAnsi="Arial" w:cs="Arial"/>
                <w:b/>
                <w:bCs/>
                <w:sz w:val="18"/>
                <w:szCs w:val="18"/>
              </w:rPr>
            </w:pP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House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 xml:space="preserve">Mobile </w:t>
            </w:r>
            <w:r w:rsidRPr="00254051">
              <w:rPr>
                <w:rFonts w:ascii="Arial" w:hAnsi="Arial" w:cs="Arial"/>
                <w:b/>
                <w:bCs/>
                <w:sz w:val="18"/>
                <w:szCs w:val="18"/>
              </w:rPr>
              <w:br/>
              <w:t>home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 xml:space="preserve">Duplex/ </w:t>
            </w:r>
            <w:r w:rsidRPr="00254051">
              <w:rPr>
                <w:rFonts w:ascii="Arial" w:hAnsi="Arial" w:cs="Arial"/>
                <w:b/>
                <w:bCs/>
                <w:sz w:val="18"/>
                <w:szCs w:val="18"/>
              </w:rPr>
              <w:br/>
              <w:t>Townhouse</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Multi-family</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Other</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Blank</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998</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25</w:t>
            </w:r>
          </w:p>
        </w:tc>
        <w:tc>
          <w:tcPr>
            <w:tcW w:w="1145"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145" w:type="dxa"/>
            <w:tcBorders>
              <w:top w:val="nil"/>
              <w:left w:val="nil"/>
              <w:bottom w:val="single" w:sz="4" w:space="0" w:color="auto"/>
              <w:right w:val="single" w:sz="4" w:space="0" w:color="auto"/>
            </w:tcBorders>
            <w:vAlign w:val="center"/>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1025</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97%</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2%</w:t>
            </w:r>
          </w:p>
        </w:tc>
        <w:tc>
          <w:tcPr>
            <w:tcW w:w="1145"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52759B" w:rsidRDefault="006C4A36" w:rsidP="0025405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145" w:type="dxa"/>
            <w:tcBorders>
              <w:top w:val="nil"/>
              <w:left w:val="nil"/>
              <w:bottom w:val="single" w:sz="4" w:space="0" w:color="auto"/>
              <w:right w:val="single" w:sz="4" w:space="0" w:color="auto"/>
            </w:tcBorders>
            <w:vAlign w:val="center"/>
          </w:tcPr>
          <w:p w:rsidR="006C4A36" w:rsidRPr="00254051" w:rsidRDefault="006C4A36" w:rsidP="00254051">
            <w:pPr>
              <w:spacing w:before="60" w:after="0" w:line="240" w:lineRule="auto"/>
              <w:ind w:firstLine="0"/>
              <w:jc w:val="center"/>
              <w:rPr>
                <w:rFonts w:ascii="Arial" w:hAnsi="Arial" w:cs="Arial"/>
                <w:b/>
                <w:bCs/>
                <w:sz w:val="18"/>
                <w:szCs w:val="18"/>
              </w:rPr>
            </w:pPr>
            <w:r w:rsidRPr="00254051">
              <w:rPr>
                <w:rFonts w:ascii="Arial" w:hAnsi="Arial" w:cs="Arial"/>
                <w:b/>
                <w:bCs/>
                <w:sz w:val="18"/>
                <w:szCs w:val="18"/>
              </w:rPr>
              <w:t>100%</w:t>
            </w:r>
          </w:p>
        </w:tc>
      </w:tr>
      <w:tr w:rsidR="006C4A36" w:rsidRPr="00E3511D">
        <w:trPr>
          <w:jc w:val="center"/>
        </w:trPr>
        <w:tc>
          <w:tcPr>
            <w:tcW w:w="9360" w:type="dxa"/>
            <w:gridSpan w:val="8"/>
            <w:tcBorders>
              <w:top w:val="single" w:sz="4" w:space="0" w:color="auto"/>
              <w:bottom w:val="nil"/>
            </w:tcBorders>
            <w:noWrap/>
            <w:vAlign w:val="bottom"/>
          </w:tcPr>
          <w:p w:rsidR="006C4A36" w:rsidRPr="00655BA7" w:rsidRDefault="006C4A36" w:rsidP="0052759B">
            <w:pPr>
              <w:spacing w:before="60" w:after="0" w:line="240" w:lineRule="auto"/>
              <w:ind w:firstLine="0"/>
              <w:rPr>
                <w:rFonts w:ascii="Arial" w:hAnsi="Arial" w:cs="Arial"/>
                <w:sz w:val="18"/>
                <w:szCs w:val="18"/>
              </w:rPr>
            </w:pPr>
            <w:r w:rsidRPr="00655BA7">
              <w:rPr>
                <w:rFonts w:ascii="Arial" w:hAnsi="Arial" w:cs="Arial"/>
                <w:sz w:val="18"/>
                <w:szCs w:val="18"/>
              </w:rPr>
              <w:t>* Church</w:t>
            </w:r>
          </w:p>
        </w:tc>
      </w:tr>
    </w:tbl>
    <w:p w:rsidR="006C4A36" w:rsidRPr="00CE4177" w:rsidRDefault="006C4A36" w:rsidP="00CE4177">
      <w:pPr>
        <w:keepNext/>
        <w:spacing w:before="240" w:line="240" w:lineRule="auto"/>
        <w:ind w:firstLine="0"/>
        <w:rPr>
          <w:b/>
          <w:bCs/>
        </w:rPr>
      </w:pPr>
      <w:r w:rsidRPr="00CE4177">
        <w:rPr>
          <w:b/>
          <w:bCs/>
        </w:rPr>
        <w:t xml:space="preserve">If entry to residence not possible, why not? </w:t>
      </w:r>
    </w:p>
    <w:tbl>
      <w:tblPr>
        <w:tblW w:w="9360" w:type="dxa"/>
        <w:jc w:val="center"/>
        <w:tblLayout w:type="fixed"/>
        <w:tblLook w:val="00A0" w:firstRow="1" w:lastRow="0" w:firstColumn="1" w:lastColumn="0" w:noHBand="0" w:noVBand="0"/>
      </w:tblPr>
      <w:tblGrid>
        <w:gridCol w:w="1350"/>
        <w:gridCol w:w="1335"/>
        <w:gridCol w:w="1335"/>
        <w:gridCol w:w="1335"/>
        <w:gridCol w:w="1335"/>
        <w:gridCol w:w="1410"/>
        <w:gridCol w:w="126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655BA7" w:rsidRDefault="006C4A36" w:rsidP="00655BA7">
            <w:pPr>
              <w:spacing w:before="60" w:after="0" w:line="240" w:lineRule="auto"/>
              <w:ind w:firstLine="0"/>
              <w:jc w:val="center"/>
              <w:rPr>
                <w:rFonts w:ascii="Arial" w:hAnsi="Arial" w:cs="Arial"/>
                <w:b/>
                <w:bCs/>
                <w:sz w:val="18"/>
                <w:szCs w:val="18"/>
              </w:rPr>
            </w:pPr>
          </w:p>
        </w:tc>
        <w:tc>
          <w:tcPr>
            <w:tcW w:w="1335" w:type="dxa"/>
            <w:tcBorders>
              <w:top w:val="single" w:sz="4" w:space="0" w:color="auto"/>
              <w:left w:val="single" w:sz="4" w:space="0" w:color="auto"/>
              <w:bottom w:val="single" w:sz="4" w:space="0" w:color="auto"/>
              <w:right w:val="single" w:sz="4" w:space="0" w:color="auto"/>
            </w:tcBorders>
            <w:vAlign w:val="bottom"/>
          </w:tcPr>
          <w:p w:rsidR="006C4A36" w:rsidRPr="00655BA7" w:rsidRDefault="006C4A36" w:rsidP="00655BA7">
            <w:pPr>
              <w:spacing w:before="60" w:after="0" w:line="240" w:lineRule="auto"/>
              <w:ind w:firstLine="0"/>
              <w:jc w:val="center"/>
              <w:rPr>
                <w:rFonts w:ascii="Arial" w:hAnsi="Arial" w:cs="Arial"/>
                <w:b/>
                <w:bCs/>
                <w:sz w:val="18"/>
                <w:szCs w:val="18"/>
              </w:rPr>
            </w:pPr>
            <w:r w:rsidRPr="00655BA7">
              <w:rPr>
                <w:rFonts w:ascii="Arial" w:hAnsi="Arial" w:cs="Arial"/>
                <w:b/>
                <w:bCs/>
                <w:sz w:val="18"/>
                <w:szCs w:val="18"/>
              </w:rPr>
              <w:t>No one home</w:t>
            </w:r>
          </w:p>
        </w:tc>
        <w:tc>
          <w:tcPr>
            <w:tcW w:w="1335" w:type="dxa"/>
            <w:tcBorders>
              <w:top w:val="single" w:sz="4" w:space="0" w:color="auto"/>
              <w:left w:val="single" w:sz="4" w:space="0" w:color="auto"/>
              <w:bottom w:val="single" w:sz="4" w:space="0" w:color="auto"/>
              <w:right w:val="single" w:sz="4" w:space="0" w:color="auto"/>
            </w:tcBorders>
            <w:vAlign w:val="bottom"/>
          </w:tcPr>
          <w:p w:rsidR="006C4A36" w:rsidRPr="00655BA7" w:rsidRDefault="006C4A36" w:rsidP="00655BA7">
            <w:pPr>
              <w:spacing w:before="60" w:after="0" w:line="240" w:lineRule="auto"/>
              <w:ind w:firstLine="0"/>
              <w:jc w:val="center"/>
              <w:rPr>
                <w:rFonts w:ascii="Arial" w:hAnsi="Arial" w:cs="Arial"/>
                <w:b/>
                <w:bCs/>
                <w:sz w:val="18"/>
                <w:szCs w:val="18"/>
              </w:rPr>
            </w:pPr>
            <w:r w:rsidRPr="00655BA7">
              <w:rPr>
                <w:rFonts w:ascii="Arial" w:hAnsi="Arial" w:cs="Arial"/>
                <w:b/>
                <w:bCs/>
                <w:sz w:val="18"/>
                <w:szCs w:val="18"/>
              </w:rPr>
              <w:t>Minor only</w:t>
            </w:r>
          </w:p>
        </w:tc>
        <w:tc>
          <w:tcPr>
            <w:tcW w:w="1335" w:type="dxa"/>
            <w:tcBorders>
              <w:top w:val="single" w:sz="4" w:space="0" w:color="auto"/>
              <w:left w:val="single" w:sz="4" w:space="0" w:color="auto"/>
              <w:bottom w:val="single" w:sz="4" w:space="0" w:color="auto"/>
              <w:right w:val="single" w:sz="4" w:space="0" w:color="auto"/>
            </w:tcBorders>
            <w:vAlign w:val="bottom"/>
          </w:tcPr>
          <w:p w:rsidR="006C4A36" w:rsidRPr="00655BA7" w:rsidRDefault="006C4A36" w:rsidP="00655BA7">
            <w:pPr>
              <w:spacing w:before="60" w:after="0" w:line="240" w:lineRule="auto"/>
              <w:ind w:firstLine="0"/>
              <w:jc w:val="center"/>
              <w:rPr>
                <w:rFonts w:ascii="Arial" w:hAnsi="Arial" w:cs="Arial"/>
                <w:b/>
                <w:bCs/>
                <w:sz w:val="18"/>
                <w:szCs w:val="18"/>
              </w:rPr>
            </w:pPr>
            <w:r w:rsidRPr="00655BA7">
              <w:rPr>
                <w:rFonts w:ascii="Arial" w:hAnsi="Arial" w:cs="Arial"/>
                <w:b/>
                <w:bCs/>
                <w:sz w:val="18"/>
                <w:szCs w:val="18"/>
              </w:rPr>
              <w:t>Language barrier</w:t>
            </w:r>
          </w:p>
        </w:tc>
        <w:tc>
          <w:tcPr>
            <w:tcW w:w="1335" w:type="dxa"/>
            <w:tcBorders>
              <w:top w:val="single" w:sz="4" w:space="0" w:color="auto"/>
              <w:left w:val="single" w:sz="4" w:space="0" w:color="auto"/>
              <w:bottom w:val="single" w:sz="4" w:space="0" w:color="auto"/>
              <w:right w:val="single" w:sz="4" w:space="0" w:color="auto"/>
            </w:tcBorders>
            <w:vAlign w:val="bottom"/>
          </w:tcPr>
          <w:p w:rsidR="006C4A36" w:rsidRPr="00655BA7" w:rsidRDefault="006C4A36" w:rsidP="00655BA7">
            <w:pPr>
              <w:spacing w:before="60" w:after="0" w:line="240" w:lineRule="auto"/>
              <w:ind w:firstLine="0"/>
              <w:jc w:val="center"/>
              <w:rPr>
                <w:rFonts w:ascii="Arial" w:hAnsi="Arial" w:cs="Arial"/>
                <w:b/>
                <w:bCs/>
                <w:sz w:val="18"/>
                <w:szCs w:val="18"/>
              </w:rPr>
            </w:pPr>
            <w:r w:rsidRPr="00655BA7">
              <w:rPr>
                <w:rFonts w:ascii="Arial" w:hAnsi="Arial" w:cs="Arial"/>
                <w:b/>
                <w:bCs/>
                <w:sz w:val="18"/>
                <w:szCs w:val="18"/>
              </w:rPr>
              <w:t>Vacant home/lot</w:t>
            </w:r>
          </w:p>
        </w:tc>
        <w:tc>
          <w:tcPr>
            <w:tcW w:w="1410" w:type="dxa"/>
            <w:tcBorders>
              <w:top w:val="single" w:sz="4" w:space="0" w:color="auto"/>
              <w:left w:val="single" w:sz="4" w:space="0" w:color="auto"/>
              <w:bottom w:val="single" w:sz="4" w:space="0" w:color="auto"/>
              <w:right w:val="single" w:sz="4" w:space="0" w:color="auto"/>
            </w:tcBorders>
            <w:vAlign w:val="bottom"/>
          </w:tcPr>
          <w:p w:rsidR="006C4A36" w:rsidRPr="00655BA7" w:rsidRDefault="006C4A36" w:rsidP="00655BA7">
            <w:pPr>
              <w:spacing w:before="60" w:after="0" w:line="240" w:lineRule="auto"/>
              <w:ind w:firstLine="0"/>
              <w:jc w:val="center"/>
              <w:rPr>
                <w:rFonts w:ascii="Arial" w:hAnsi="Arial" w:cs="Arial"/>
                <w:b/>
                <w:bCs/>
                <w:sz w:val="18"/>
                <w:szCs w:val="18"/>
              </w:rPr>
            </w:pPr>
            <w:r w:rsidRPr="00655BA7">
              <w:rPr>
                <w:rFonts w:ascii="Arial" w:hAnsi="Arial" w:cs="Arial"/>
                <w:b/>
                <w:bCs/>
                <w:sz w:val="18"/>
                <w:szCs w:val="18"/>
              </w:rPr>
              <w:t>Entry refused?</w:t>
            </w:r>
          </w:p>
        </w:tc>
        <w:tc>
          <w:tcPr>
            <w:tcW w:w="1260" w:type="dxa"/>
            <w:tcBorders>
              <w:top w:val="single" w:sz="4" w:space="0" w:color="auto"/>
              <w:left w:val="single" w:sz="4" w:space="0" w:color="auto"/>
              <w:bottom w:val="single" w:sz="4" w:space="0" w:color="auto"/>
              <w:right w:val="single" w:sz="4" w:space="0" w:color="auto"/>
            </w:tcBorders>
            <w:vAlign w:val="bottom"/>
          </w:tcPr>
          <w:p w:rsidR="006C4A36" w:rsidRPr="00655BA7" w:rsidRDefault="006C4A36" w:rsidP="00655BA7">
            <w:pPr>
              <w:spacing w:before="60" w:after="0" w:line="240" w:lineRule="auto"/>
              <w:ind w:firstLine="0"/>
              <w:jc w:val="center"/>
              <w:rPr>
                <w:rFonts w:ascii="Arial" w:hAnsi="Arial" w:cs="Arial"/>
                <w:b/>
                <w:bCs/>
                <w:sz w:val="18"/>
                <w:szCs w:val="18"/>
              </w:rPr>
            </w:pPr>
            <w:r w:rsidRPr="00655BA7">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335"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5"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5"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5"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410"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260" w:type="dxa"/>
            <w:tcBorders>
              <w:top w:val="single" w:sz="4" w:space="0" w:color="auto"/>
              <w:left w:val="single" w:sz="4" w:space="0" w:color="auto"/>
              <w:bottom w:val="single" w:sz="4" w:space="0" w:color="auto"/>
              <w:right w:val="single" w:sz="4" w:space="0" w:color="auto"/>
            </w:tcBorders>
            <w:vAlign w:val="center"/>
          </w:tcPr>
          <w:p w:rsidR="006C4A36" w:rsidRPr="00655BA7" w:rsidRDefault="006C4A36" w:rsidP="00655BA7">
            <w:pPr>
              <w:spacing w:before="60" w:after="0" w:line="240" w:lineRule="auto"/>
              <w:ind w:firstLine="0"/>
              <w:jc w:val="center"/>
              <w:rPr>
                <w:rFonts w:ascii="Arial" w:hAnsi="Arial" w:cs="Arial"/>
                <w:b/>
                <w:bCs/>
                <w:sz w:val="18"/>
                <w:szCs w:val="18"/>
              </w:rPr>
            </w:pPr>
            <w:r w:rsidRPr="00655BA7">
              <w:rPr>
                <w:rFonts w:ascii="Arial" w:hAnsi="Arial" w:cs="Arial"/>
                <w:b/>
                <w:bCs/>
                <w:sz w:val="18"/>
                <w:szCs w:val="18"/>
              </w:rPr>
              <w:t>0</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335"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5"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5"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5"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410"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655BA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260" w:type="dxa"/>
            <w:tcBorders>
              <w:top w:val="single" w:sz="4" w:space="0" w:color="auto"/>
              <w:left w:val="single" w:sz="4" w:space="0" w:color="auto"/>
              <w:bottom w:val="single" w:sz="4" w:space="0" w:color="auto"/>
              <w:right w:val="single" w:sz="4" w:space="0" w:color="auto"/>
            </w:tcBorders>
            <w:vAlign w:val="center"/>
          </w:tcPr>
          <w:p w:rsidR="006C4A36" w:rsidRPr="00655BA7" w:rsidRDefault="006C4A36" w:rsidP="00655BA7">
            <w:pPr>
              <w:spacing w:before="60" w:after="0" w:line="240" w:lineRule="auto"/>
              <w:ind w:firstLine="0"/>
              <w:jc w:val="center"/>
              <w:rPr>
                <w:rFonts w:ascii="Arial" w:hAnsi="Arial" w:cs="Arial"/>
                <w:b/>
                <w:bCs/>
                <w:sz w:val="18"/>
                <w:szCs w:val="18"/>
              </w:rPr>
            </w:pPr>
            <w:r w:rsidRPr="00655BA7">
              <w:rPr>
                <w:rFonts w:ascii="Arial" w:hAnsi="Arial" w:cs="Arial"/>
                <w:b/>
                <w:bCs/>
                <w:sz w:val="18"/>
                <w:szCs w:val="18"/>
              </w:rPr>
              <w:t>0%</w:t>
            </w:r>
          </w:p>
        </w:tc>
      </w:tr>
      <w:tr w:rsidR="006C4A36" w:rsidRPr="00E3511D">
        <w:trPr>
          <w:jc w:val="center"/>
        </w:trPr>
        <w:tc>
          <w:tcPr>
            <w:tcW w:w="8100" w:type="dxa"/>
            <w:gridSpan w:val="6"/>
            <w:tcBorders>
              <w:top w:val="single" w:sz="4" w:space="0" w:color="auto"/>
              <w:right w:val="single" w:sz="4" w:space="0" w:color="auto"/>
            </w:tcBorders>
            <w:noWrap/>
            <w:vAlign w:val="bottom"/>
          </w:tcPr>
          <w:p w:rsidR="006C4A36" w:rsidRPr="009861EB" w:rsidRDefault="006C4A36" w:rsidP="00655BA7">
            <w:pPr>
              <w:spacing w:before="60" w:after="0" w:line="240" w:lineRule="auto"/>
              <w:ind w:firstLine="0"/>
              <w:jc w:val="right"/>
              <w:rPr>
                <w:rFonts w:ascii="Arial" w:hAnsi="Arial" w:cs="Arial"/>
                <w:b/>
                <w:bCs/>
                <w:sz w:val="18"/>
                <w:szCs w:val="18"/>
              </w:rPr>
            </w:pPr>
            <w:r w:rsidRPr="009861EB">
              <w:rPr>
                <w:rFonts w:ascii="Arial" w:hAnsi="Arial" w:cs="Arial"/>
                <w:b/>
                <w:bCs/>
                <w:sz w:val="18"/>
                <w:szCs w:val="18"/>
              </w:rPr>
              <w:t>Total number of homes visited</w:t>
            </w:r>
          </w:p>
        </w:tc>
        <w:tc>
          <w:tcPr>
            <w:tcW w:w="1260" w:type="dxa"/>
            <w:tcBorders>
              <w:top w:val="single" w:sz="4" w:space="0" w:color="auto"/>
              <w:left w:val="single" w:sz="4" w:space="0" w:color="auto"/>
              <w:bottom w:val="single" w:sz="4" w:space="0" w:color="auto"/>
              <w:right w:val="single" w:sz="4" w:space="0" w:color="auto"/>
            </w:tcBorders>
            <w:vAlign w:val="bottom"/>
          </w:tcPr>
          <w:p w:rsidR="006C4A36" w:rsidRPr="009861EB" w:rsidRDefault="006C4A36" w:rsidP="00655BA7">
            <w:pPr>
              <w:spacing w:before="60" w:after="0" w:line="240" w:lineRule="auto"/>
              <w:ind w:firstLine="0"/>
              <w:jc w:val="center"/>
              <w:rPr>
                <w:rFonts w:ascii="Arial" w:hAnsi="Arial" w:cs="Arial"/>
                <w:b/>
                <w:bCs/>
                <w:sz w:val="18"/>
                <w:szCs w:val="18"/>
              </w:rPr>
            </w:pPr>
            <w:r w:rsidRPr="009861EB">
              <w:rPr>
                <w:rFonts w:ascii="Arial" w:hAnsi="Arial" w:cs="Arial"/>
                <w:b/>
                <w:bCs/>
                <w:sz w:val="18"/>
                <w:szCs w:val="18"/>
              </w:rPr>
              <w:t>1025</w:t>
            </w:r>
          </w:p>
        </w:tc>
      </w:tr>
      <w:tr w:rsidR="006C4A36" w:rsidRPr="00E3511D">
        <w:trPr>
          <w:jc w:val="center"/>
        </w:trPr>
        <w:tc>
          <w:tcPr>
            <w:tcW w:w="8100" w:type="dxa"/>
            <w:gridSpan w:val="6"/>
            <w:tcBorders>
              <w:right w:val="single" w:sz="4" w:space="0" w:color="auto"/>
            </w:tcBorders>
            <w:noWrap/>
            <w:vAlign w:val="bottom"/>
          </w:tcPr>
          <w:p w:rsidR="006C4A36" w:rsidRPr="009861EB" w:rsidRDefault="006C4A36" w:rsidP="00655BA7">
            <w:pPr>
              <w:spacing w:before="60" w:after="0" w:line="240" w:lineRule="auto"/>
              <w:ind w:firstLine="0"/>
              <w:jc w:val="right"/>
              <w:rPr>
                <w:rFonts w:ascii="Arial" w:hAnsi="Arial" w:cs="Arial"/>
                <w:b/>
                <w:bCs/>
                <w:sz w:val="18"/>
                <w:szCs w:val="18"/>
              </w:rPr>
            </w:pPr>
            <w:r w:rsidRPr="009861EB">
              <w:rPr>
                <w:rFonts w:ascii="Arial" w:hAnsi="Arial" w:cs="Arial"/>
                <w:b/>
                <w:bCs/>
                <w:sz w:val="18"/>
                <w:szCs w:val="18"/>
              </w:rPr>
              <w:t>Total number of homes not entered</w:t>
            </w:r>
          </w:p>
        </w:tc>
        <w:tc>
          <w:tcPr>
            <w:tcW w:w="1260" w:type="dxa"/>
            <w:tcBorders>
              <w:top w:val="single" w:sz="4" w:space="0" w:color="auto"/>
              <w:left w:val="single" w:sz="4" w:space="0" w:color="auto"/>
              <w:bottom w:val="single" w:sz="4" w:space="0" w:color="auto"/>
              <w:right w:val="single" w:sz="4" w:space="0" w:color="auto"/>
            </w:tcBorders>
            <w:vAlign w:val="bottom"/>
          </w:tcPr>
          <w:p w:rsidR="006C4A36" w:rsidRPr="009861EB" w:rsidRDefault="006C4A36" w:rsidP="00655BA7">
            <w:pPr>
              <w:spacing w:before="60" w:after="0" w:line="240" w:lineRule="auto"/>
              <w:ind w:firstLine="0"/>
              <w:jc w:val="center"/>
              <w:rPr>
                <w:rFonts w:ascii="Arial" w:hAnsi="Arial" w:cs="Arial"/>
                <w:b/>
                <w:bCs/>
                <w:sz w:val="18"/>
                <w:szCs w:val="18"/>
              </w:rPr>
            </w:pPr>
            <w:r w:rsidRPr="009861EB">
              <w:rPr>
                <w:rFonts w:ascii="Arial" w:hAnsi="Arial" w:cs="Arial"/>
                <w:b/>
                <w:bCs/>
                <w:sz w:val="18"/>
                <w:szCs w:val="18"/>
              </w:rPr>
              <w:t>0 (0%)</w:t>
            </w:r>
          </w:p>
        </w:tc>
      </w:tr>
      <w:tr w:rsidR="006C4A36" w:rsidRPr="00E3511D">
        <w:trPr>
          <w:jc w:val="center"/>
        </w:trPr>
        <w:tc>
          <w:tcPr>
            <w:tcW w:w="8100" w:type="dxa"/>
            <w:gridSpan w:val="6"/>
            <w:tcBorders>
              <w:right w:val="single" w:sz="4" w:space="0" w:color="auto"/>
            </w:tcBorders>
            <w:noWrap/>
            <w:vAlign w:val="bottom"/>
          </w:tcPr>
          <w:p w:rsidR="006C4A36" w:rsidRPr="009861EB" w:rsidRDefault="006C4A36" w:rsidP="00655BA7">
            <w:pPr>
              <w:spacing w:before="60" w:after="0" w:line="240" w:lineRule="auto"/>
              <w:ind w:firstLine="0"/>
              <w:jc w:val="right"/>
              <w:rPr>
                <w:rFonts w:ascii="Arial" w:hAnsi="Arial" w:cs="Arial"/>
                <w:b/>
                <w:bCs/>
                <w:sz w:val="18"/>
                <w:szCs w:val="18"/>
              </w:rPr>
            </w:pPr>
            <w:r w:rsidRPr="009861EB">
              <w:rPr>
                <w:rFonts w:ascii="Arial" w:hAnsi="Arial" w:cs="Arial"/>
                <w:b/>
                <w:bCs/>
                <w:sz w:val="18"/>
                <w:szCs w:val="18"/>
              </w:rPr>
              <w:t>Total number of homes entered</w:t>
            </w:r>
          </w:p>
        </w:tc>
        <w:tc>
          <w:tcPr>
            <w:tcW w:w="1260" w:type="dxa"/>
            <w:tcBorders>
              <w:top w:val="single" w:sz="4" w:space="0" w:color="auto"/>
              <w:left w:val="single" w:sz="4" w:space="0" w:color="auto"/>
              <w:bottom w:val="single" w:sz="4" w:space="0" w:color="auto"/>
              <w:right w:val="single" w:sz="4" w:space="0" w:color="auto"/>
            </w:tcBorders>
            <w:vAlign w:val="bottom"/>
          </w:tcPr>
          <w:p w:rsidR="006C4A36" w:rsidRPr="009861EB" w:rsidRDefault="006C4A36" w:rsidP="00655BA7">
            <w:pPr>
              <w:spacing w:before="60" w:after="0" w:line="240" w:lineRule="auto"/>
              <w:ind w:firstLine="0"/>
              <w:jc w:val="center"/>
              <w:rPr>
                <w:rFonts w:ascii="Arial" w:hAnsi="Arial" w:cs="Arial"/>
                <w:b/>
                <w:bCs/>
                <w:sz w:val="18"/>
                <w:szCs w:val="18"/>
              </w:rPr>
            </w:pPr>
            <w:r w:rsidRPr="009861EB">
              <w:rPr>
                <w:rFonts w:ascii="Arial" w:hAnsi="Arial" w:cs="Arial"/>
                <w:b/>
                <w:bCs/>
                <w:sz w:val="18"/>
                <w:szCs w:val="18"/>
              </w:rPr>
              <w:t>1025 (100%)</w:t>
            </w:r>
          </w:p>
        </w:tc>
      </w:tr>
    </w:tbl>
    <w:p w:rsidR="006C4A36" w:rsidRPr="00CE4177" w:rsidRDefault="006C4A36" w:rsidP="006F6D80">
      <w:pPr>
        <w:keepNext/>
        <w:spacing w:before="240" w:line="240" w:lineRule="auto"/>
        <w:ind w:firstLine="0"/>
        <w:rPr>
          <w:b/>
          <w:bCs/>
        </w:rPr>
      </w:pPr>
      <w:r w:rsidRPr="00CE4177">
        <w:rPr>
          <w:b/>
          <w:bCs/>
        </w:rPr>
        <w:t xml:space="preserve">Positions of representatives making the visit (check all that apply): </w:t>
      </w:r>
    </w:p>
    <w:tbl>
      <w:tblPr>
        <w:tblW w:w="9360" w:type="dxa"/>
        <w:tblInd w:w="95" w:type="dxa"/>
        <w:tblLayout w:type="fixed"/>
        <w:tblLook w:val="00A0" w:firstRow="1" w:lastRow="0" w:firstColumn="1" w:lastColumn="0" w:noHBand="0" w:noVBand="0"/>
      </w:tblPr>
      <w:tblGrid>
        <w:gridCol w:w="1363"/>
        <w:gridCol w:w="999"/>
        <w:gridCol w:w="1000"/>
        <w:gridCol w:w="999"/>
        <w:gridCol w:w="1000"/>
        <w:gridCol w:w="1000"/>
        <w:gridCol w:w="999"/>
        <w:gridCol w:w="1000"/>
        <w:gridCol w:w="1000"/>
      </w:tblGrid>
      <w:tr w:rsidR="006C4A36" w:rsidRPr="00E3511D">
        <w:tc>
          <w:tcPr>
            <w:tcW w:w="1363" w:type="dxa"/>
            <w:tcBorders>
              <w:top w:val="single" w:sz="4" w:space="0" w:color="auto"/>
              <w:left w:val="single" w:sz="4" w:space="0" w:color="auto"/>
              <w:bottom w:val="single" w:sz="4" w:space="0" w:color="auto"/>
              <w:right w:val="single" w:sz="4" w:space="0" w:color="auto"/>
            </w:tcBorders>
            <w:noWrap/>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Firefighter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Health-care worker</w:t>
            </w: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Volunteer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Prevention</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Social worker</w:t>
            </w: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Other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Not answered</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Total</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52759B" w:rsidRDefault="006C4A36" w:rsidP="006F6D80">
            <w:pPr>
              <w:keepNext/>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937</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148</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88</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1173*</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52759B" w:rsidRDefault="006C4A36" w:rsidP="006F6D80">
            <w:pPr>
              <w:keepNext/>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80%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13%</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8%</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9861EB" w:rsidRDefault="006C4A36" w:rsidP="006F6D80">
            <w:pPr>
              <w:keepNext/>
              <w:spacing w:before="60" w:after="0" w:line="240" w:lineRule="auto"/>
              <w:ind w:firstLine="0"/>
              <w:jc w:val="center"/>
              <w:rPr>
                <w:rFonts w:ascii="Arial" w:hAnsi="Arial" w:cs="Arial"/>
                <w:b/>
                <w:bCs/>
                <w:sz w:val="18"/>
                <w:szCs w:val="18"/>
              </w:rPr>
            </w:pPr>
            <w:r w:rsidRPr="009861EB">
              <w:rPr>
                <w:rFonts w:ascii="Arial" w:hAnsi="Arial" w:cs="Arial"/>
                <w:b/>
                <w:bCs/>
                <w:sz w:val="18"/>
                <w:szCs w:val="18"/>
              </w:rPr>
              <w:t>100%</w:t>
            </w:r>
          </w:p>
        </w:tc>
      </w:tr>
      <w:tr w:rsidR="006C4A36" w:rsidRPr="00E3511D">
        <w:tc>
          <w:tcPr>
            <w:tcW w:w="9360" w:type="dxa"/>
            <w:gridSpan w:val="9"/>
            <w:tcBorders>
              <w:top w:val="single" w:sz="4" w:space="0" w:color="auto"/>
            </w:tcBorders>
            <w:noWrap/>
            <w:vAlign w:val="bottom"/>
          </w:tcPr>
          <w:p w:rsidR="006C4A36" w:rsidRPr="009861EB" w:rsidRDefault="006C4A36" w:rsidP="006F6D80">
            <w:pPr>
              <w:keepNext/>
              <w:spacing w:before="60" w:after="0" w:line="240" w:lineRule="auto"/>
              <w:ind w:firstLine="0"/>
              <w:rPr>
                <w:rFonts w:ascii="Arial" w:hAnsi="Arial" w:cs="Arial"/>
                <w:sz w:val="18"/>
                <w:szCs w:val="18"/>
              </w:rPr>
            </w:pPr>
            <w:r w:rsidRPr="009861EB">
              <w:rPr>
                <w:rFonts w:ascii="Arial" w:hAnsi="Arial" w:cs="Arial"/>
                <w:sz w:val="18"/>
                <w:szCs w:val="18"/>
              </w:rPr>
              <w:t>* 148 homes were visited by Firefighter + Volunteer team; 789 were visited by Firefighter team only; 88 homes were visited by Prevention team only</w:t>
            </w:r>
          </w:p>
        </w:tc>
      </w:tr>
    </w:tbl>
    <w:p w:rsidR="006C4A36" w:rsidRDefault="006C4A36" w:rsidP="006F6D80">
      <w:r w:rsidRPr="006F6D80">
        <w:rPr>
          <w:rStyle w:val="Heading3Char"/>
          <w:rFonts w:cs="Times New Roman Bold"/>
          <w:bCs/>
          <w:iCs/>
        </w:rPr>
        <w:t xml:space="preserve">Inspection Results </w:t>
      </w:r>
      <w:r>
        <w:rPr>
          <w:b/>
          <w:bCs/>
        </w:rPr>
        <w:t xml:space="preserve">– </w:t>
      </w:r>
      <w:r w:rsidRPr="001F13C5">
        <w:t>At least</w:t>
      </w:r>
      <w:r w:rsidRPr="001F13C5">
        <w:rPr>
          <w:b/>
          <w:bCs/>
        </w:rPr>
        <w:t xml:space="preserve"> </w:t>
      </w:r>
      <w:r w:rsidRPr="001F13C5">
        <w:t>671 homes (65%) had at least one smoke alarm (working or non-working), with the most being 12 in one home (11 working, 1 non-working).</w:t>
      </w:r>
      <w:r>
        <w:t xml:space="preserve"> </w:t>
      </w:r>
      <w:r w:rsidRPr="001F13C5">
        <w:t>A surprising 348 homes (34%) had no smoke alarm at all (working or non-working). There were a total of 1530 smoke alarms in all the homes, about 1.5 per home</w:t>
      </w:r>
      <w:r>
        <w:t xml:space="preserve">. </w:t>
      </w:r>
    </w:p>
    <w:p w:rsidR="006C4A36" w:rsidRPr="00E566C8" w:rsidRDefault="006C4A36" w:rsidP="006F6D80">
      <w:pPr>
        <w:rPr>
          <w:b/>
          <w:bCs/>
        </w:rPr>
      </w:pPr>
      <w:r>
        <w:t xml:space="preserve">After testing, it was found that </w:t>
      </w:r>
      <w:r w:rsidRPr="001F13C5">
        <w:t>572</w:t>
      </w:r>
      <w:r w:rsidRPr="00B841D9">
        <w:rPr>
          <w:color w:val="0000FF"/>
        </w:rPr>
        <w:t xml:space="preserve"> </w:t>
      </w:r>
      <w:r w:rsidRPr="00E566C8">
        <w:t xml:space="preserve">homes (56%) had no working smoke alarm!! </w:t>
      </w:r>
      <w:r>
        <w:t xml:space="preserve">There were a </w:t>
      </w:r>
      <w:r w:rsidRPr="00E566C8">
        <w:t xml:space="preserve">total of 855 working smoke alarms in the homes, less than one per home. </w:t>
      </w:r>
      <w:r>
        <w:t xml:space="preserve">Of </w:t>
      </w:r>
      <w:r w:rsidRPr="00E566C8">
        <w:t xml:space="preserve">1530 alarms </w:t>
      </w:r>
      <w:r>
        <w:t xml:space="preserve">tested, 675 </w:t>
      </w:r>
      <w:r w:rsidRPr="00E566C8">
        <w:t>(44%) were not working. These are shockingly high percentages of homes with inadequate smoke alarm coverage, and indicate that the AFG smoke alarm program in Dallas was reaching exactly the types of homes that neede</w:t>
      </w:r>
      <w:r>
        <w:t>d the program, and why it has the potential for making a major difference in fire safety.</w:t>
      </w:r>
    </w:p>
    <w:p w:rsidR="006C4A36" w:rsidRPr="00CE4177" w:rsidRDefault="006C4A36" w:rsidP="001F13C5">
      <w:pPr>
        <w:keepNext/>
        <w:spacing w:before="240" w:line="240" w:lineRule="auto"/>
        <w:ind w:firstLine="0"/>
        <w:rPr>
          <w:b/>
          <w:bCs/>
        </w:rPr>
      </w:pPr>
      <w:r>
        <w:rPr>
          <w:b/>
          <w:bCs/>
        </w:rPr>
        <w:t>N</w:t>
      </w:r>
      <w:r w:rsidRPr="00CE4177">
        <w:rPr>
          <w:b/>
          <w:bCs/>
        </w:rPr>
        <w:t xml:space="preserve">umber of smoke alarms (working and/or non-working)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7A3E99" w:rsidRDefault="006C4A36" w:rsidP="007A3E99">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“X”</w:t>
            </w:r>
          </w:p>
        </w:tc>
        <w:tc>
          <w:tcPr>
            <w:tcW w:w="990" w:type="dxa"/>
            <w:tcBorders>
              <w:top w:val="single" w:sz="4" w:space="0" w:color="auto"/>
              <w:left w:val="nil"/>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348</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230</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208</w:t>
            </w:r>
          </w:p>
        </w:tc>
        <w:tc>
          <w:tcPr>
            <w:tcW w:w="1002"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123</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63</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47</w:t>
            </w:r>
          </w:p>
        </w:tc>
        <w:tc>
          <w:tcPr>
            <w:tcW w:w="1013"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6</w:t>
            </w:r>
          </w:p>
        </w:tc>
        <w:tc>
          <w:tcPr>
            <w:tcW w:w="990" w:type="dxa"/>
            <w:tcBorders>
              <w:top w:val="nil"/>
              <w:left w:val="nil"/>
              <w:bottom w:val="single" w:sz="4" w:space="0" w:color="auto"/>
              <w:right w:val="single" w:sz="4" w:space="0" w:color="auto"/>
            </w:tcBorders>
            <w:vAlign w:val="center"/>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1025</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34%</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22%</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20%</w:t>
            </w:r>
          </w:p>
        </w:tc>
        <w:tc>
          <w:tcPr>
            <w:tcW w:w="1002"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12%</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6%</w:t>
            </w:r>
          </w:p>
        </w:tc>
        <w:tc>
          <w:tcPr>
            <w:tcW w:w="1001"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5%</w:t>
            </w:r>
          </w:p>
        </w:tc>
        <w:tc>
          <w:tcPr>
            <w:tcW w:w="1013" w:type="dxa"/>
            <w:tcBorders>
              <w:top w:val="nil"/>
              <w:left w:val="nil"/>
              <w:bottom w:val="single" w:sz="4" w:space="0" w:color="auto"/>
              <w:right w:val="single" w:sz="4" w:space="0" w:color="auto"/>
            </w:tcBorders>
            <w:vAlign w:val="center"/>
          </w:tcPr>
          <w:p w:rsidR="006C4A36" w:rsidRPr="0052759B" w:rsidRDefault="006C4A36" w:rsidP="007A3E99">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990" w:type="dxa"/>
            <w:tcBorders>
              <w:top w:val="nil"/>
              <w:left w:val="nil"/>
              <w:bottom w:val="single" w:sz="4" w:space="0" w:color="auto"/>
              <w:right w:val="single" w:sz="4" w:space="0" w:color="auto"/>
            </w:tcBorders>
            <w:vAlign w:val="center"/>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7A3E99" w:rsidRDefault="006C4A36" w:rsidP="007A3E99">
            <w:pPr>
              <w:spacing w:before="60" w:after="0" w:line="240" w:lineRule="auto"/>
              <w:ind w:firstLine="0"/>
              <w:jc w:val="right"/>
              <w:rPr>
                <w:rFonts w:ascii="Arial" w:hAnsi="Arial" w:cs="Arial"/>
                <w:b/>
                <w:bCs/>
                <w:sz w:val="18"/>
                <w:szCs w:val="18"/>
              </w:rPr>
            </w:pPr>
            <w:r w:rsidRPr="007A3E99">
              <w:rPr>
                <w:rFonts w:ascii="Arial" w:hAnsi="Arial" w:cs="Arial"/>
                <w:b/>
                <w:bCs/>
                <w:sz w:val="18"/>
                <w:szCs w:val="18"/>
              </w:rPr>
              <w:t>Total number of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7A3E99" w:rsidRDefault="006C4A36" w:rsidP="007A3E99">
            <w:pPr>
              <w:spacing w:before="60" w:after="0" w:line="240" w:lineRule="auto"/>
              <w:ind w:firstLine="0"/>
              <w:jc w:val="center"/>
              <w:rPr>
                <w:rFonts w:ascii="Arial" w:hAnsi="Arial" w:cs="Arial"/>
                <w:b/>
                <w:bCs/>
                <w:sz w:val="18"/>
                <w:szCs w:val="18"/>
              </w:rPr>
            </w:pPr>
            <w:r w:rsidRPr="007A3E99">
              <w:rPr>
                <w:rFonts w:ascii="Arial" w:hAnsi="Arial" w:cs="Arial"/>
                <w:b/>
                <w:bCs/>
                <w:sz w:val="18"/>
                <w:szCs w:val="18"/>
              </w:rPr>
              <w:t>1530</w:t>
            </w:r>
          </w:p>
        </w:tc>
      </w:tr>
    </w:tbl>
    <w:p w:rsidR="006C4A36" w:rsidRPr="00CE4177" w:rsidRDefault="006C4A36" w:rsidP="00CE4177">
      <w:pPr>
        <w:keepNext/>
        <w:spacing w:before="240" w:line="240" w:lineRule="auto"/>
        <w:ind w:firstLine="0"/>
        <w:rPr>
          <w:b/>
          <w:bCs/>
        </w:rPr>
      </w:pPr>
      <w:r w:rsidRPr="00CE4177">
        <w:rPr>
          <w:b/>
          <w:bCs/>
        </w:rPr>
        <w:t xml:space="preserve">Number of </w:t>
      </w:r>
      <w:r w:rsidRPr="00FC5FF7">
        <w:rPr>
          <w:b/>
          <w:bCs/>
        </w:rPr>
        <w:t xml:space="preserve">working </w:t>
      </w:r>
      <w:r w:rsidRPr="00CE4177">
        <w:rPr>
          <w:b/>
          <w:bCs/>
        </w:rPr>
        <w:t xml:space="preserve">smoke alarms (based on testing)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907CE3" w:rsidRDefault="006C4A36" w:rsidP="00907CE3">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“X”</w:t>
            </w:r>
          </w:p>
        </w:tc>
        <w:tc>
          <w:tcPr>
            <w:tcW w:w="990" w:type="dxa"/>
            <w:tcBorders>
              <w:top w:val="single" w:sz="4" w:space="0" w:color="auto"/>
              <w:left w:val="nil"/>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572</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206</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140</w:t>
            </w:r>
          </w:p>
        </w:tc>
        <w:tc>
          <w:tcPr>
            <w:tcW w:w="1002"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64</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20</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17</w:t>
            </w:r>
          </w:p>
        </w:tc>
        <w:tc>
          <w:tcPr>
            <w:tcW w:w="1013"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6</w:t>
            </w:r>
          </w:p>
        </w:tc>
        <w:tc>
          <w:tcPr>
            <w:tcW w:w="990" w:type="dxa"/>
            <w:tcBorders>
              <w:top w:val="nil"/>
              <w:left w:val="nil"/>
              <w:bottom w:val="single" w:sz="4" w:space="0" w:color="auto"/>
              <w:right w:val="single" w:sz="4" w:space="0" w:color="auto"/>
            </w:tcBorders>
            <w:vAlign w:val="center"/>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1025</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56%</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20%</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14%</w:t>
            </w:r>
          </w:p>
        </w:tc>
        <w:tc>
          <w:tcPr>
            <w:tcW w:w="1002"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6%</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2%</w:t>
            </w:r>
          </w:p>
        </w:tc>
        <w:tc>
          <w:tcPr>
            <w:tcW w:w="1013" w:type="dxa"/>
            <w:tcBorders>
              <w:top w:val="nil"/>
              <w:left w:val="nil"/>
              <w:bottom w:val="single" w:sz="4" w:space="0" w:color="auto"/>
              <w:right w:val="single" w:sz="4" w:space="0" w:color="auto"/>
            </w:tcBorders>
            <w:vAlign w:val="center"/>
          </w:tcPr>
          <w:p w:rsidR="006C4A36" w:rsidRPr="0052759B" w:rsidRDefault="006C4A36" w:rsidP="00907CE3">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990" w:type="dxa"/>
            <w:tcBorders>
              <w:top w:val="nil"/>
              <w:left w:val="nil"/>
              <w:bottom w:val="single" w:sz="4" w:space="0" w:color="auto"/>
              <w:right w:val="single" w:sz="4" w:space="0" w:color="auto"/>
            </w:tcBorders>
            <w:vAlign w:val="center"/>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907CE3" w:rsidRDefault="006C4A36" w:rsidP="00EB2AA8">
            <w:pPr>
              <w:spacing w:before="60" w:after="0" w:line="240" w:lineRule="auto"/>
              <w:ind w:firstLine="0"/>
              <w:jc w:val="right"/>
              <w:rPr>
                <w:rFonts w:ascii="Arial" w:hAnsi="Arial" w:cs="Arial"/>
                <w:b/>
                <w:bCs/>
                <w:sz w:val="18"/>
                <w:szCs w:val="18"/>
              </w:rPr>
            </w:pPr>
            <w:r w:rsidRPr="00907CE3">
              <w:rPr>
                <w:rFonts w:ascii="Arial" w:hAnsi="Arial" w:cs="Arial"/>
                <w:b/>
                <w:bCs/>
                <w:sz w:val="18"/>
                <w:szCs w:val="18"/>
              </w:rPr>
              <w:t>Total number of 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855</w:t>
            </w:r>
          </w:p>
        </w:tc>
      </w:tr>
    </w:tbl>
    <w:p w:rsidR="006C4A36" w:rsidRPr="00CE4177" w:rsidRDefault="006C4A36" w:rsidP="006F6D80">
      <w:pPr>
        <w:keepNext/>
        <w:spacing w:before="240" w:line="240" w:lineRule="auto"/>
        <w:ind w:firstLine="0"/>
        <w:rPr>
          <w:b/>
          <w:bCs/>
        </w:rPr>
      </w:pPr>
      <w:r w:rsidRPr="00CE4177">
        <w:rPr>
          <w:b/>
          <w:bCs/>
        </w:rPr>
        <w:t xml:space="preserve">Number of </w:t>
      </w:r>
      <w:r w:rsidRPr="00FC5FF7">
        <w:rPr>
          <w:b/>
          <w:bCs/>
        </w:rPr>
        <w:t>non-working</w:t>
      </w:r>
      <w:r w:rsidRPr="00CE4177">
        <w:rPr>
          <w:b/>
          <w:bCs/>
        </w:rPr>
        <w:t xml:space="preserve"> smoke alarms (based on testing)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“X”</w:t>
            </w:r>
          </w:p>
        </w:tc>
        <w:tc>
          <w:tcPr>
            <w:tcW w:w="990" w:type="dxa"/>
            <w:tcBorders>
              <w:top w:val="single" w:sz="4" w:space="0" w:color="auto"/>
              <w:left w:val="nil"/>
              <w:bottom w:val="single" w:sz="4" w:space="0" w:color="auto"/>
              <w:right w:val="single" w:sz="4" w:space="0" w:color="auto"/>
            </w:tcBorders>
            <w:vAlign w:val="bottom"/>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6F6D80">
            <w:pPr>
              <w:keepNext/>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600</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256</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103</w:t>
            </w:r>
          </w:p>
        </w:tc>
        <w:tc>
          <w:tcPr>
            <w:tcW w:w="1002"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37</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17</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6</w:t>
            </w:r>
          </w:p>
        </w:tc>
        <w:tc>
          <w:tcPr>
            <w:tcW w:w="1013"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6</w:t>
            </w:r>
          </w:p>
        </w:tc>
        <w:tc>
          <w:tcPr>
            <w:tcW w:w="990" w:type="dxa"/>
            <w:tcBorders>
              <w:top w:val="nil"/>
              <w:left w:val="nil"/>
              <w:bottom w:val="single" w:sz="4" w:space="0" w:color="auto"/>
              <w:right w:val="single" w:sz="4" w:space="0" w:color="auto"/>
            </w:tcBorders>
            <w:vAlign w:val="center"/>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1025</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6F6D80">
            <w:pPr>
              <w:keepNext/>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59%</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25%</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10%</w:t>
            </w:r>
          </w:p>
        </w:tc>
        <w:tc>
          <w:tcPr>
            <w:tcW w:w="1002"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013" w:type="dxa"/>
            <w:tcBorders>
              <w:top w:val="nil"/>
              <w:left w:val="nil"/>
              <w:bottom w:val="single" w:sz="4" w:space="0" w:color="auto"/>
              <w:right w:val="single" w:sz="4" w:space="0" w:color="auto"/>
            </w:tcBorders>
            <w:vAlign w:val="center"/>
          </w:tcPr>
          <w:p w:rsidR="006C4A36" w:rsidRPr="0052759B" w:rsidRDefault="006C4A36" w:rsidP="006F6D80">
            <w:pPr>
              <w:keepNext/>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990" w:type="dxa"/>
            <w:tcBorders>
              <w:top w:val="nil"/>
              <w:left w:val="nil"/>
              <w:bottom w:val="single" w:sz="4" w:space="0" w:color="auto"/>
              <w:right w:val="single" w:sz="4" w:space="0" w:color="auto"/>
            </w:tcBorders>
            <w:vAlign w:val="center"/>
          </w:tcPr>
          <w:p w:rsidR="006C4A36" w:rsidRPr="00907CE3" w:rsidRDefault="006C4A36" w:rsidP="006F6D80">
            <w:pPr>
              <w:keepNext/>
              <w:spacing w:before="60" w:after="0" w:line="240" w:lineRule="auto"/>
              <w:ind w:firstLine="0"/>
              <w:jc w:val="center"/>
              <w:rPr>
                <w:rFonts w:ascii="Arial" w:hAnsi="Arial" w:cs="Arial"/>
                <w:b/>
                <w:bCs/>
                <w:sz w:val="18"/>
                <w:szCs w:val="18"/>
              </w:rPr>
            </w:pPr>
            <w:r w:rsidRPr="00907CE3">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907CE3" w:rsidRDefault="006C4A36" w:rsidP="00907CE3">
            <w:pPr>
              <w:spacing w:before="60" w:after="0" w:line="240" w:lineRule="auto"/>
              <w:ind w:firstLine="0"/>
              <w:jc w:val="right"/>
              <w:rPr>
                <w:rFonts w:ascii="Arial" w:hAnsi="Arial" w:cs="Arial"/>
                <w:b/>
                <w:bCs/>
                <w:sz w:val="18"/>
                <w:szCs w:val="18"/>
              </w:rPr>
            </w:pPr>
            <w:r w:rsidRPr="00907CE3">
              <w:rPr>
                <w:rFonts w:ascii="Arial" w:hAnsi="Arial" w:cs="Arial"/>
                <w:b/>
                <w:bCs/>
                <w:sz w:val="18"/>
                <w:szCs w:val="18"/>
              </w:rPr>
              <w:t>Total number of non-working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907CE3" w:rsidRDefault="006C4A36" w:rsidP="00907CE3">
            <w:pPr>
              <w:spacing w:before="60" w:after="0" w:line="240" w:lineRule="auto"/>
              <w:ind w:firstLine="0"/>
              <w:jc w:val="center"/>
              <w:rPr>
                <w:rFonts w:ascii="Arial" w:hAnsi="Arial" w:cs="Arial"/>
                <w:b/>
                <w:bCs/>
                <w:sz w:val="18"/>
                <w:szCs w:val="18"/>
              </w:rPr>
            </w:pPr>
            <w:r w:rsidRPr="00907CE3">
              <w:rPr>
                <w:rFonts w:ascii="Arial" w:hAnsi="Arial" w:cs="Arial"/>
                <w:b/>
                <w:bCs/>
                <w:sz w:val="18"/>
                <w:szCs w:val="18"/>
              </w:rPr>
              <w:t>675</w:t>
            </w:r>
          </w:p>
        </w:tc>
      </w:tr>
    </w:tbl>
    <w:p w:rsidR="006C4A36" w:rsidRPr="00CE4177" w:rsidRDefault="006C4A36" w:rsidP="00CE4177">
      <w:pPr>
        <w:keepNext/>
        <w:spacing w:before="240" w:line="240" w:lineRule="auto"/>
        <w:ind w:firstLine="0"/>
        <w:rPr>
          <w:b/>
          <w:bCs/>
        </w:rPr>
      </w:pPr>
      <w:r w:rsidRPr="00CE4177">
        <w:rPr>
          <w:b/>
          <w:bCs/>
        </w:rPr>
        <w:t xml:space="preserve">Private alarm system present (do not test) </w:t>
      </w:r>
    </w:p>
    <w:tbl>
      <w:tblPr>
        <w:tblW w:w="9360" w:type="dxa"/>
        <w:jc w:val="center"/>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CE4177" w:rsidRDefault="006C4A36" w:rsidP="00CE4177">
            <w:pPr>
              <w:spacing w:before="60" w:after="0" w:line="240" w:lineRule="auto"/>
              <w:ind w:firstLine="0"/>
              <w:jc w:val="center"/>
              <w:rPr>
                <w:rFonts w:ascii="Arial" w:hAnsi="Arial" w:cs="Arial"/>
                <w:b/>
                <w:bCs/>
                <w:sz w:val="18"/>
                <w:szCs w:val="18"/>
              </w:rPr>
            </w:pPr>
          </w:p>
        </w:tc>
        <w:tc>
          <w:tcPr>
            <w:tcW w:w="1872"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1025</w:t>
            </w:r>
          </w:p>
        </w:tc>
        <w:tc>
          <w:tcPr>
            <w:tcW w:w="1872" w:type="dxa"/>
            <w:tcBorders>
              <w:top w:val="nil"/>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1025</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100%</w:t>
            </w:r>
          </w:p>
        </w:tc>
        <w:tc>
          <w:tcPr>
            <w:tcW w:w="1872" w:type="dxa"/>
            <w:tcBorders>
              <w:top w:val="nil"/>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100%</w:t>
            </w:r>
          </w:p>
        </w:tc>
      </w:tr>
    </w:tbl>
    <w:p w:rsidR="006C4A36" w:rsidRDefault="006C4A36" w:rsidP="006F6D80">
      <w:pPr>
        <w:rPr>
          <w:color w:val="0000FF"/>
        </w:rPr>
      </w:pPr>
      <w:r w:rsidRPr="006F6D80">
        <w:rPr>
          <w:rStyle w:val="Heading3Char"/>
          <w:rFonts w:cs="Times New Roman Bold"/>
          <w:bCs/>
          <w:iCs/>
        </w:rPr>
        <w:t>Installations</w:t>
      </w:r>
      <w:r>
        <w:rPr>
          <w:b/>
          <w:bCs/>
        </w:rPr>
        <w:t xml:space="preserve"> – </w:t>
      </w:r>
      <w:r w:rsidRPr="0043759E">
        <w:t>Almost all of the homes visited (97%) had at least one smoke alarm installed during the visit, with the most being 8 in one home that had no smoke alarms at all. Of the 31 (3%) homes where no smoke alarms were installed,</w:t>
      </w:r>
      <w:r>
        <w:t xml:space="preserve"> </w:t>
      </w:r>
      <w:r w:rsidRPr="0043759E">
        <w:t>27 had anywhere from one to six working smoke alarms already</w:t>
      </w:r>
      <w:r>
        <w:t>;</w:t>
      </w:r>
      <w:r w:rsidRPr="0043759E">
        <w:t xml:space="preserve"> 4 homes had batteries replaced,</w:t>
      </w:r>
      <w:r>
        <w:t xml:space="preserve"> </w:t>
      </w:r>
      <w:r w:rsidRPr="0043759E">
        <w:t>in 2-6 smoke alarms.</w:t>
      </w:r>
      <w:r w:rsidRPr="00E34378">
        <w:rPr>
          <w:color w:val="0000FF"/>
        </w:rPr>
        <w:t xml:space="preserve"> </w:t>
      </w:r>
    </w:p>
    <w:p w:rsidR="006C4A36" w:rsidRDefault="006C4A36" w:rsidP="006F6D80">
      <w:r w:rsidRPr="00E34378">
        <w:t xml:space="preserve">After the home visits all of the homes had at least one working smoke alarm. There were a total of 3791 working smoke alarms, or an average of </w:t>
      </w:r>
      <w:r>
        <w:t>3.7</w:t>
      </w:r>
      <w:r w:rsidRPr="00E34378">
        <w:t xml:space="preserve"> per home</w:t>
      </w:r>
      <w:r>
        <w:t>. Most smoke alarms installed were ionization 10-year battery smoke alarms, a few were dual chamber.</w:t>
      </w:r>
    </w:p>
    <w:p w:rsidR="006C4A36" w:rsidRDefault="006C4A36" w:rsidP="006F6D80">
      <w:r>
        <w:t>All but 4 of the 1025 homes visited were reported as meeting code after the visit, and those four were advised of what was needed. (These few did not allow a full complement to be installed.)</w:t>
      </w:r>
    </w:p>
    <w:p w:rsidR="006C4A36" w:rsidRPr="00E34378" w:rsidRDefault="006C4A36" w:rsidP="00E34378">
      <w:pPr>
        <w:keepNext/>
        <w:spacing w:before="240" w:line="240" w:lineRule="auto"/>
        <w:ind w:firstLine="0"/>
        <w:rPr>
          <w:b/>
          <w:bCs/>
        </w:rPr>
      </w:pPr>
      <w:r w:rsidRPr="00E34378">
        <w:rPr>
          <w:b/>
          <w:bCs/>
        </w:rPr>
        <w:t>Number of Alarms Installed</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4177" w:rsidRDefault="006C4A36" w:rsidP="00CE4177">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31</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216</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338</w:t>
            </w:r>
          </w:p>
        </w:tc>
        <w:tc>
          <w:tcPr>
            <w:tcW w:w="1002"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222</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164</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53</w:t>
            </w:r>
          </w:p>
        </w:tc>
        <w:tc>
          <w:tcPr>
            <w:tcW w:w="1013"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990" w:type="dxa"/>
            <w:tcBorders>
              <w:top w:val="nil"/>
              <w:left w:val="nil"/>
              <w:bottom w:val="single" w:sz="4" w:space="0" w:color="auto"/>
              <w:right w:val="single" w:sz="4" w:space="0" w:color="auto"/>
            </w:tcBorders>
            <w:vAlign w:val="center"/>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1025</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21%</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33%</w:t>
            </w:r>
          </w:p>
        </w:tc>
        <w:tc>
          <w:tcPr>
            <w:tcW w:w="1002"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22%</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16%</w:t>
            </w:r>
          </w:p>
        </w:tc>
        <w:tc>
          <w:tcPr>
            <w:tcW w:w="1001"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5%</w:t>
            </w:r>
          </w:p>
        </w:tc>
        <w:tc>
          <w:tcPr>
            <w:tcW w:w="1013" w:type="dxa"/>
            <w:tcBorders>
              <w:top w:val="nil"/>
              <w:left w:val="nil"/>
              <w:bottom w:val="single" w:sz="4" w:space="0" w:color="auto"/>
              <w:right w:val="single" w:sz="4" w:space="0" w:color="auto"/>
            </w:tcBorders>
            <w:vAlign w:val="center"/>
          </w:tcPr>
          <w:p w:rsidR="006C4A36" w:rsidRPr="0052759B" w:rsidRDefault="006C4A36" w:rsidP="00CE4177">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CE4177" w:rsidRDefault="006C4A36" w:rsidP="00CE4177">
            <w:pPr>
              <w:spacing w:before="60" w:after="0" w:line="240" w:lineRule="auto"/>
              <w:ind w:firstLine="0"/>
              <w:jc w:val="right"/>
              <w:rPr>
                <w:rFonts w:ascii="Arial" w:hAnsi="Arial" w:cs="Arial"/>
                <w:b/>
                <w:bCs/>
                <w:sz w:val="18"/>
                <w:szCs w:val="18"/>
              </w:rPr>
            </w:pPr>
            <w:r w:rsidRPr="00CE4177">
              <w:rPr>
                <w:rFonts w:ascii="Arial" w:hAnsi="Arial" w:cs="Arial"/>
                <w:b/>
                <w:bCs/>
                <w:sz w:val="18"/>
                <w:szCs w:val="18"/>
              </w:rPr>
              <w:t>Total number of smoke alarms installed</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4177" w:rsidRDefault="006C4A36" w:rsidP="00CE4177">
            <w:pPr>
              <w:spacing w:before="60" w:after="0" w:line="240" w:lineRule="auto"/>
              <w:ind w:firstLine="0"/>
              <w:jc w:val="center"/>
              <w:rPr>
                <w:rFonts w:ascii="Arial" w:hAnsi="Arial" w:cs="Arial"/>
                <w:b/>
                <w:bCs/>
                <w:sz w:val="18"/>
                <w:szCs w:val="18"/>
              </w:rPr>
            </w:pPr>
            <w:r w:rsidRPr="00CE4177">
              <w:rPr>
                <w:rFonts w:ascii="Arial" w:hAnsi="Arial" w:cs="Arial"/>
                <w:b/>
                <w:bCs/>
                <w:sz w:val="18"/>
                <w:szCs w:val="18"/>
              </w:rPr>
              <w:t>2500</w:t>
            </w:r>
          </w:p>
        </w:tc>
      </w:tr>
    </w:tbl>
    <w:p w:rsidR="006C4A36" w:rsidRPr="00CE4177" w:rsidRDefault="006C4A36" w:rsidP="003E5788">
      <w:pPr>
        <w:keepNext/>
        <w:spacing w:before="240" w:line="240" w:lineRule="auto"/>
        <w:ind w:firstLine="0"/>
        <w:rPr>
          <w:b/>
          <w:bCs/>
        </w:rPr>
      </w:pPr>
      <w:r w:rsidRPr="00CE4177">
        <w:rPr>
          <w:b/>
          <w:bCs/>
        </w:rPr>
        <w:t>Number of working smoke alarms after the visits</w:t>
      </w:r>
      <w:r w:rsidRPr="000D1BF6">
        <w:rPr>
          <w:rStyle w:val="FootnoteReference"/>
        </w:rPr>
        <w:footnoteReference w:id="5"/>
      </w:r>
      <w:r w:rsidRPr="00CE4177">
        <w:rPr>
          <w:b/>
          <w:bCs/>
        </w:rPr>
        <w:t>?</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667DD" w:rsidRDefault="006C4A36" w:rsidP="003E5788">
            <w:pPr>
              <w:keepNext/>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center"/>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3E5788">
            <w:pPr>
              <w:keepNext/>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48</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202</w:t>
            </w:r>
          </w:p>
        </w:tc>
        <w:tc>
          <w:tcPr>
            <w:tcW w:w="1002"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242</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301</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231</w:t>
            </w:r>
          </w:p>
        </w:tc>
        <w:tc>
          <w:tcPr>
            <w:tcW w:w="1013"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1025</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52759B" w:rsidRDefault="006C4A36" w:rsidP="003E5788">
            <w:pPr>
              <w:keepNext/>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5%</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20%</w:t>
            </w:r>
          </w:p>
        </w:tc>
        <w:tc>
          <w:tcPr>
            <w:tcW w:w="1002"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24%</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29%</w:t>
            </w:r>
          </w:p>
        </w:tc>
        <w:tc>
          <w:tcPr>
            <w:tcW w:w="1001"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23%</w:t>
            </w:r>
          </w:p>
        </w:tc>
        <w:tc>
          <w:tcPr>
            <w:tcW w:w="1013" w:type="dxa"/>
            <w:tcBorders>
              <w:top w:val="nil"/>
              <w:left w:val="nil"/>
              <w:bottom w:val="single" w:sz="4" w:space="0" w:color="auto"/>
              <w:right w:val="single" w:sz="4" w:space="0" w:color="auto"/>
            </w:tcBorders>
            <w:vAlign w:val="center"/>
          </w:tcPr>
          <w:p w:rsidR="006C4A36" w:rsidRPr="0052759B" w:rsidRDefault="006C4A36" w:rsidP="003E5788">
            <w:pPr>
              <w:keepNext/>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C667DD" w:rsidRDefault="006C4A36" w:rsidP="003E5788">
            <w:pPr>
              <w:keepNext/>
              <w:spacing w:before="60" w:after="0" w:line="240" w:lineRule="auto"/>
              <w:ind w:firstLine="0"/>
              <w:jc w:val="center"/>
              <w:rPr>
                <w:rFonts w:ascii="Arial" w:hAnsi="Arial" w:cs="Arial"/>
                <w:b/>
                <w:bCs/>
                <w:sz w:val="18"/>
                <w:szCs w:val="18"/>
              </w:rPr>
            </w:pPr>
            <w:r w:rsidRPr="00C667DD">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C667DD" w:rsidRDefault="006C4A36" w:rsidP="00C667DD">
            <w:pPr>
              <w:spacing w:before="60" w:after="0" w:line="240" w:lineRule="auto"/>
              <w:ind w:firstLine="0"/>
              <w:jc w:val="right"/>
              <w:rPr>
                <w:rFonts w:ascii="Arial" w:hAnsi="Arial" w:cs="Arial"/>
                <w:b/>
                <w:bCs/>
                <w:sz w:val="18"/>
                <w:szCs w:val="18"/>
              </w:rPr>
            </w:pPr>
            <w:r w:rsidRPr="00C667DD">
              <w:rPr>
                <w:rFonts w:ascii="Arial" w:hAnsi="Arial" w:cs="Arial"/>
                <w:b/>
                <w:bCs/>
                <w:sz w:val="18"/>
                <w:szCs w:val="18"/>
              </w:rPr>
              <w:t>Total number of working smoke alarms after the visits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667DD" w:rsidRDefault="006C4A36" w:rsidP="00C667DD">
            <w:pPr>
              <w:spacing w:before="60" w:after="0" w:line="240" w:lineRule="auto"/>
              <w:ind w:firstLine="0"/>
              <w:jc w:val="center"/>
              <w:rPr>
                <w:rFonts w:ascii="Arial" w:hAnsi="Arial" w:cs="Arial"/>
                <w:b/>
                <w:bCs/>
                <w:sz w:val="18"/>
                <w:szCs w:val="18"/>
              </w:rPr>
            </w:pPr>
            <w:r w:rsidRPr="00C667DD">
              <w:rPr>
                <w:rFonts w:ascii="Arial" w:hAnsi="Arial" w:cs="Arial"/>
                <w:b/>
                <w:bCs/>
                <w:sz w:val="18"/>
                <w:szCs w:val="18"/>
              </w:rPr>
              <w:t>3791</w:t>
            </w:r>
          </w:p>
        </w:tc>
      </w:tr>
    </w:tbl>
    <w:p w:rsidR="006C4A36" w:rsidRPr="00CE4177" w:rsidRDefault="006C4A36" w:rsidP="00CE4177">
      <w:pPr>
        <w:keepNext/>
        <w:spacing w:before="240" w:line="240" w:lineRule="auto"/>
        <w:ind w:firstLine="0"/>
        <w:rPr>
          <w:b/>
          <w:bCs/>
        </w:rPr>
      </w:pPr>
      <w:r w:rsidRPr="00CE4177">
        <w:rPr>
          <w:b/>
          <w:bCs/>
        </w:rPr>
        <w:t xml:space="preserve">Type of alarm(s) installed: </w:t>
      </w:r>
    </w:p>
    <w:tbl>
      <w:tblPr>
        <w:tblW w:w="9547" w:type="dxa"/>
        <w:tblInd w:w="95" w:type="dxa"/>
        <w:tblLayout w:type="fixed"/>
        <w:tblLook w:val="00A0" w:firstRow="1" w:lastRow="0" w:firstColumn="1" w:lastColumn="0" w:noHBand="0" w:noVBand="0"/>
      </w:tblPr>
      <w:tblGrid>
        <w:gridCol w:w="1747"/>
        <w:gridCol w:w="1560"/>
        <w:gridCol w:w="1560"/>
        <w:gridCol w:w="1560"/>
        <w:gridCol w:w="1560"/>
        <w:gridCol w:w="1560"/>
      </w:tblGrid>
      <w:tr w:rsidR="006C4A36" w:rsidRPr="00E3511D">
        <w:tc>
          <w:tcPr>
            <w:tcW w:w="1747" w:type="dxa"/>
            <w:tcBorders>
              <w:top w:val="single" w:sz="4" w:space="0" w:color="auto"/>
              <w:left w:val="single" w:sz="4" w:space="0" w:color="auto"/>
              <w:bottom w:val="single" w:sz="4" w:space="0" w:color="auto"/>
              <w:right w:val="single" w:sz="4" w:space="0" w:color="auto"/>
            </w:tcBorders>
            <w:noWrap/>
            <w:vAlign w:val="bottom"/>
          </w:tcPr>
          <w:p w:rsidR="006C4A36" w:rsidRPr="000B527E" w:rsidRDefault="006C4A36" w:rsidP="0052759B">
            <w:pPr>
              <w:spacing w:before="60" w:after="0" w:line="240" w:lineRule="auto"/>
              <w:ind w:firstLine="0"/>
              <w:rPr>
                <w:rFonts w:ascii="Arial" w:hAnsi="Arial" w:cs="Arial"/>
                <w:b/>
                <w:bCs/>
                <w:sz w:val="18"/>
                <w:szCs w:val="18"/>
              </w:rPr>
            </w:pPr>
            <w:r w:rsidRPr="000B527E">
              <w:rPr>
                <w:rFonts w:ascii="Arial" w:hAnsi="Arial" w:cs="Arial"/>
                <w:b/>
                <w:bCs/>
                <w:sz w:val="18"/>
                <w:szCs w:val="18"/>
              </w:rPr>
              <w:t> </w:t>
            </w:r>
          </w:p>
        </w:tc>
        <w:tc>
          <w:tcPr>
            <w:tcW w:w="1560" w:type="dxa"/>
            <w:tcBorders>
              <w:top w:val="single" w:sz="4" w:space="0" w:color="auto"/>
              <w:left w:val="nil"/>
              <w:bottom w:val="single" w:sz="4" w:space="0" w:color="auto"/>
              <w:right w:val="single" w:sz="4" w:space="0" w:color="auto"/>
            </w:tcBorders>
            <w:vAlign w:val="bottom"/>
          </w:tcPr>
          <w:p w:rsidR="006C4A36" w:rsidRPr="000B527E" w:rsidRDefault="006C4A36" w:rsidP="000B527E">
            <w:pPr>
              <w:spacing w:before="60" w:after="0" w:line="240" w:lineRule="auto"/>
              <w:ind w:firstLine="0"/>
              <w:jc w:val="center"/>
              <w:rPr>
                <w:rFonts w:ascii="Arial" w:hAnsi="Arial" w:cs="Arial"/>
                <w:b/>
                <w:bCs/>
                <w:sz w:val="18"/>
                <w:szCs w:val="18"/>
              </w:rPr>
            </w:pPr>
            <w:r w:rsidRPr="000B527E">
              <w:rPr>
                <w:rFonts w:ascii="Arial" w:hAnsi="Arial" w:cs="Arial"/>
                <w:b/>
                <w:bCs/>
                <w:sz w:val="18"/>
                <w:szCs w:val="18"/>
              </w:rPr>
              <w:t>Dual Chamber</w:t>
            </w:r>
          </w:p>
        </w:tc>
        <w:tc>
          <w:tcPr>
            <w:tcW w:w="1560" w:type="dxa"/>
            <w:tcBorders>
              <w:top w:val="single" w:sz="4" w:space="0" w:color="auto"/>
              <w:left w:val="nil"/>
              <w:bottom w:val="single" w:sz="4" w:space="0" w:color="auto"/>
              <w:right w:val="single" w:sz="4" w:space="0" w:color="auto"/>
            </w:tcBorders>
            <w:vAlign w:val="bottom"/>
          </w:tcPr>
          <w:p w:rsidR="006C4A36" w:rsidRPr="000B527E" w:rsidRDefault="006C4A36" w:rsidP="000B527E">
            <w:pPr>
              <w:spacing w:before="60" w:after="0" w:line="240" w:lineRule="auto"/>
              <w:ind w:firstLine="0"/>
              <w:jc w:val="center"/>
              <w:rPr>
                <w:rFonts w:ascii="Arial" w:hAnsi="Arial" w:cs="Arial"/>
                <w:b/>
                <w:bCs/>
                <w:sz w:val="18"/>
                <w:szCs w:val="18"/>
              </w:rPr>
            </w:pPr>
            <w:r w:rsidRPr="000B527E">
              <w:rPr>
                <w:rFonts w:ascii="Arial" w:hAnsi="Arial" w:cs="Arial"/>
                <w:b/>
                <w:bCs/>
                <w:sz w:val="18"/>
                <w:szCs w:val="18"/>
              </w:rPr>
              <w:t>Ionization</w:t>
            </w:r>
          </w:p>
        </w:tc>
        <w:tc>
          <w:tcPr>
            <w:tcW w:w="1560" w:type="dxa"/>
            <w:tcBorders>
              <w:top w:val="single" w:sz="4" w:space="0" w:color="auto"/>
              <w:left w:val="nil"/>
              <w:bottom w:val="single" w:sz="4" w:space="0" w:color="auto"/>
              <w:right w:val="single" w:sz="4" w:space="0" w:color="auto"/>
            </w:tcBorders>
            <w:vAlign w:val="bottom"/>
          </w:tcPr>
          <w:p w:rsidR="006C4A36" w:rsidRPr="000B527E" w:rsidRDefault="006C4A36" w:rsidP="000B527E">
            <w:pPr>
              <w:spacing w:before="60" w:after="0" w:line="240" w:lineRule="auto"/>
              <w:ind w:firstLine="0"/>
              <w:jc w:val="center"/>
              <w:rPr>
                <w:rFonts w:ascii="Arial" w:hAnsi="Arial" w:cs="Arial"/>
                <w:b/>
                <w:bCs/>
                <w:sz w:val="18"/>
                <w:szCs w:val="18"/>
              </w:rPr>
            </w:pPr>
            <w:r w:rsidRPr="000B527E">
              <w:rPr>
                <w:rFonts w:ascii="Arial" w:hAnsi="Arial" w:cs="Arial"/>
                <w:b/>
                <w:bCs/>
                <w:sz w:val="18"/>
                <w:szCs w:val="18"/>
              </w:rPr>
              <w:t>Photo-electric</w:t>
            </w:r>
          </w:p>
        </w:tc>
        <w:tc>
          <w:tcPr>
            <w:tcW w:w="1560" w:type="dxa"/>
            <w:tcBorders>
              <w:top w:val="single" w:sz="4" w:space="0" w:color="auto"/>
              <w:left w:val="nil"/>
              <w:bottom w:val="single" w:sz="4" w:space="0" w:color="auto"/>
              <w:right w:val="single" w:sz="4" w:space="0" w:color="auto"/>
            </w:tcBorders>
            <w:vAlign w:val="bottom"/>
          </w:tcPr>
          <w:p w:rsidR="006C4A36" w:rsidRPr="000B527E" w:rsidRDefault="006C4A36" w:rsidP="000B527E">
            <w:pPr>
              <w:spacing w:before="60" w:after="0" w:line="240" w:lineRule="auto"/>
              <w:ind w:firstLine="0"/>
              <w:jc w:val="center"/>
              <w:rPr>
                <w:rFonts w:ascii="Arial" w:hAnsi="Arial" w:cs="Arial"/>
                <w:b/>
                <w:bCs/>
                <w:sz w:val="18"/>
                <w:szCs w:val="18"/>
              </w:rPr>
            </w:pPr>
            <w:r w:rsidRPr="000B527E">
              <w:rPr>
                <w:rFonts w:ascii="Arial" w:hAnsi="Arial" w:cs="Arial"/>
                <w:b/>
                <w:bCs/>
                <w:sz w:val="18"/>
                <w:szCs w:val="18"/>
              </w:rPr>
              <w:t>Not answered</w:t>
            </w:r>
          </w:p>
        </w:tc>
        <w:tc>
          <w:tcPr>
            <w:tcW w:w="1560" w:type="dxa"/>
            <w:tcBorders>
              <w:top w:val="single" w:sz="4" w:space="0" w:color="auto"/>
              <w:left w:val="nil"/>
              <w:bottom w:val="single" w:sz="4" w:space="0" w:color="auto"/>
              <w:right w:val="single" w:sz="4" w:space="0" w:color="auto"/>
            </w:tcBorders>
            <w:vAlign w:val="bottom"/>
          </w:tcPr>
          <w:p w:rsidR="006C4A36" w:rsidRPr="000B527E" w:rsidRDefault="006C4A36" w:rsidP="000B527E">
            <w:pPr>
              <w:spacing w:before="60" w:after="0" w:line="240" w:lineRule="auto"/>
              <w:ind w:firstLine="0"/>
              <w:jc w:val="center"/>
              <w:rPr>
                <w:rFonts w:ascii="Arial" w:hAnsi="Arial" w:cs="Arial"/>
                <w:b/>
                <w:bCs/>
                <w:sz w:val="18"/>
                <w:szCs w:val="18"/>
              </w:rPr>
            </w:pPr>
            <w:r w:rsidRPr="000B527E">
              <w:rPr>
                <w:rFonts w:ascii="Arial" w:hAnsi="Arial" w:cs="Arial"/>
                <w:b/>
                <w:bCs/>
                <w:sz w:val="18"/>
                <w:szCs w:val="18"/>
              </w:rPr>
              <w:t>Total</w:t>
            </w:r>
          </w:p>
        </w:tc>
      </w:tr>
      <w:tr w:rsidR="006C4A36" w:rsidRPr="00E3511D">
        <w:tc>
          <w:tcPr>
            <w:tcW w:w="1747"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560" w:type="dxa"/>
            <w:tcBorders>
              <w:top w:val="nil"/>
              <w:left w:val="nil"/>
              <w:bottom w:val="single" w:sz="4" w:space="0" w:color="auto"/>
              <w:right w:val="single" w:sz="4" w:space="0" w:color="auto"/>
            </w:tcBorders>
            <w:vAlign w:val="bottom"/>
          </w:tcPr>
          <w:p w:rsidR="006C4A36" w:rsidRPr="0052759B" w:rsidRDefault="006C4A36" w:rsidP="000B527E">
            <w:pPr>
              <w:spacing w:before="60" w:after="0" w:line="240" w:lineRule="auto"/>
              <w:ind w:firstLine="0"/>
              <w:jc w:val="center"/>
              <w:rPr>
                <w:rFonts w:ascii="Arial" w:hAnsi="Arial" w:cs="Arial"/>
                <w:sz w:val="18"/>
                <w:szCs w:val="18"/>
              </w:rPr>
            </w:pPr>
            <w:r w:rsidRPr="0052759B">
              <w:rPr>
                <w:rFonts w:ascii="Arial" w:hAnsi="Arial" w:cs="Arial"/>
                <w:sz w:val="18"/>
                <w:szCs w:val="18"/>
              </w:rPr>
              <w:t>28</w:t>
            </w:r>
          </w:p>
        </w:tc>
        <w:tc>
          <w:tcPr>
            <w:tcW w:w="1560" w:type="dxa"/>
            <w:tcBorders>
              <w:top w:val="nil"/>
              <w:left w:val="nil"/>
              <w:bottom w:val="single" w:sz="4" w:space="0" w:color="auto"/>
              <w:right w:val="single" w:sz="4" w:space="0" w:color="auto"/>
            </w:tcBorders>
            <w:vAlign w:val="bottom"/>
          </w:tcPr>
          <w:p w:rsidR="006C4A36" w:rsidRPr="0052759B" w:rsidRDefault="006C4A36" w:rsidP="000B527E">
            <w:pPr>
              <w:spacing w:before="60" w:after="0" w:line="240" w:lineRule="auto"/>
              <w:ind w:firstLine="0"/>
              <w:jc w:val="center"/>
              <w:rPr>
                <w:rFonts w:ascii="Arial" w:hAnsi="Arial" w:cs="Arial"/>
                <w:sz w:val="18"/>
                <w:szCs w:val="18"/>
              </w:rPr>
            </w:pPr>
            <w:r w:rsidRPr="0052759B">
              <w:rPr>
                <w:rFonts w:ascii="Arial" w:hAnsi="Arial" w:cs="Arial"/>
                <w:sz w:val="18"/>
                <w:szCs w:val="18"/>
              </w:rPr>
              <w:t>958</w:t>
            </w:r>
          </w:p>
        </w:tc>
        <w:tc>
          <w:tcPr>
            <w:tcW w:w="1560" w:type="dxa"/>
            <w:tcBorders>
              <w:top w:val="nil"/>
              <w:left w:val="nil"/>
              <w:bottom w:val="single" w:sz="4" w:space="0" w:color="auto"/>
              <w:right w:val="single" w:sz="4" w:space="0" w:color="auto"/>
            </w:tcBorders>
            <w:vAlign w:val="bottom"/>
          </w:tcPr>
          <w:p w:rsidR="006C4A36" w:rsidRPr="0052759B" w:rsidRDefault="006C4A36" w:rsidP="000B527E">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52759B" w:rsidRDefault="006C4A36" w:rsidP="000B527E">
            <w:pPr>
              <w:spacing w:before="60" w:after="0" w:line="240" w:lineRule="auto"/>
              <w:ind w:firstLine="0"/>
              <w:jc w:val="center"/>
              <w:rPr>
                <w:rFonts w:ascii="Arial" w:hAnsi="Arial" w:cs="Arial"/>
                <w:sz w:val="18"/>
                <w:szCs w:val="18"/>
              </w:rPr>
            </w:pPr>
            <w:r w:rsidRPr="0052759B">
              <w:rPr>
                <w:rFonts w:ascii="Arial" w:hAnsi="Arial" w:cs="Arial"/>
                <w:sz w:val="18"/>
                <w:szCs w:val="18"/>
              </w:rPr>
              <w:t>39</w:t>
            </w:r>
          </w:p>
        </w:tc>
        <w:tc>
          <w:tcPr>
            <w:tcW w:w="1560" w:type="dxa"/>
            <w:tcBorders>
              <w:top w:val="nil"/>
              <w:left w:val="nil"/>
              <w:bottom w:val="single" w:sz="4" w:space="0" w:color="auto"/>
              <w:right w:val="single" w:sz="4" w:space="0" w:color="auto"/>
            </w:tcBorders>
            <w:vAlign w:val="bottom"/>
          </w:tcPr>
          <w:p w:rsidR="006C4A36" w:rsidRPr="000B527E" w:rsidRDefault="006C4A36" w:rsidP="000B527E">
            <w:pPr>
              <w:spacing w:before="60" w:after="0" w:line="240" w:lineRule="auto"/>
              <w:ind w:firstLine="0"/>
              <w:jc w:val="center"/>
              <w:rPr>
                <w:rFonts w:ascii="Arial" w:hAnsi="Arial" w:cs="Arial"/>
                <w:b/>
                <w:bCs/>
                <w:sz w:val="18"/>
                <w:szCs w:val="18"/>
              </w:rPr>
            </w:pPr>
            <w:r w:rsidRPr="000B527E">
              <w:rPr>
                <w:rFonts w:ascii="Arial" w:hAnsi="Arial" w:cs="Arial"/>
                <w:b/>
                <w:bCs/>
                <w:sz w:val="18"/>
                <w:szCs w:val="18"/>
              </w:rPr>
              <w:t>1025</w:t>
            </w:r>
          </w:p>
        </w:tc>
      </w:tr>
      <w:tr w:rsidR="006C4A36" w:rsidRPr="00E3511D">
        <w:tc>
          <w:tcPr>
            <w:tcW w:w="1747"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560" w:type="dxa"/>
            <w:tcBorders>
              <w:top w:val="nil"/>
              <w:left w:val="nil"/>
              <w:bottom w:val="single" w:sz="4" w:space="0" w:color="auto"/>
              <w:right w:val="single" w:sz="4" w:space="0" w:color="auto"/>
            </w:tcBorders>
            <w:vAlign w:val="bottom"/>
          </w:tcPr>
          <w:p w:rsidR="006C4A36" w:rsidRPr="0052759B" w:rsidRDefault="006C4A36" w:rsidP="000B527E">
            <w:pPr>
              <w:spacing w:before="60" w:after="0" w:line="240" w:lineRule="auto"/>
              <w:ind w:firstLine="0"/>
              <w:jc w:val="center"/>
              <w:rPr>
                <w:rFonts w:ascii="Arial" w:hAnsi="Arial" w:cs="Arial"/>
                <w:sz w:val="18"/>
                <w:szCs w:val="18"/>
              </w:rPr>
            </w:pPr>
            <w:r w:rsidRPr="0052759B">
              <w:rPr>
                <w:rFonts w:ascii="Arial" w:hAnsi="Arial" w:cs="Arial"/>
                <w:sz w:val="18"/>
                <w:szCs w:val="18"/>
              </w:rPr>
              <w:t>3%</w:t>
            </w:r>
          </w:p>
        </w:tc>
        <w:tc>
          <w:tcPr>
            <w:tcW w:w="1560" w:type="dxa"/>
            <w:tcBorders>
              <w:top w:val="nil"/>
              <w:left w:val="nil"/>
              <w:bottom w:val="single" w:sz="4" w:space="0" w:color="auto"/>
              <w:right w:val="single" w:sz="4" w:space="0" w:color="auto"/>
            </w:tcBorders>
            <w:vAlign w:val="bottom"/>
          </w:tcPr>
          <w:p w:rsidR="006C4A36" w:rsidRPr="0052759B" w:rsidRDefault="006C4A36" w:rsidP="000B527E">
            <w:pPr>
              <w:spacing w:before="60" w:after="0" w:line="240" w:lineRule="auto"/>
              <w:ind w:firstLine="0"/>
              <w:jc w:val="center"/>
              <w:rPr>
                <w:rFonts w:ascii="Arial" w:hAnsi="Arial" w:cs="Arial"/>
                <w:sz w:val="18"/>
                <w:szCs w:val="18"/>
              </w:rPr>
            </w:pPr>
            <w:r w:rsidRPr="0052759B">
              <w:rPr>
                <w:rFonts w:ascii="Arial" w:hAnsi="Arial" w:cs="Arial"/>
                <w:sz w:val="18"/>
                <w:szCs w:val="18"/>
              </w:rPr>
              <w:t>93%</w:t>
            </w:r>
          </w:p>
        </w:tc>
        <w:tc>
          <w:tcPr>
            <w:tcW w:w="1560" w:type="dxa"/>
            <w:tcBorders>
              <w:top w:val="nil"/>
              <w:left w:val="nil"/>
              <w:bottom w:val="single" w:sz="4" w:space="0" w:color="auto"/>
              <w:right w:val="single" w:sz="4" w:space="0" w:color="auto"/>
            </w:tcBorders>
            <w:vAlign w:val="bottom"/>
          </w:tcPr>
          <w:p w:rsidR="006C4A36" w:rsidRPr="0052759B" w:rsidRDefault="006C4A36" w:rsidP="000B527E">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52759B" w:rsidRDefault="006C4A36" w:rsidP="000B527E">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1560" w:type="dxa"/>
            <w:tcBorders>
              <w:top w:val="nil"/>
              <w:left w:val="nil"/>
              <w:bottom w:val="single" w:sz="4" w:space="0" w:color="auto"/>
              <w:right w:val="single" w:sz="4" w:space="0" w:color="auto"/>
            </w:tcBorders>
            <w:vAlign w:val="bottom"/>
          </w:tcPr>
          <w:p w:rsidR="006C4A36" w:rsidRPr="000B527E" w:rsidRDefault="006C4A36" w:rsidP="000B527E">
            <w:pPr>
              <w:spacing w:before="60" w:after="0" w:line="240" w:lineRule="auto"/>
              <w:ind w:firstLine="0"/>
              <w:jc w:val="center"/>
              <w:rPr>
                <w:rFonts w:ascii="Arial" w:hAnsi="Arial" w:cs="Arial"/>
                <w:b/>
                <w:bCs/>
                <w:sz w:val="18"/>
                <w:szCs w:val="18"/>
              </w:rPr>
            </w:pPr>
            <w:r w:rsidRPr="000B527E">
              <w:rPr>
                <w:rFonts w:ascii="Arial" w:hAnsi="Arial" w:cs="Arial"/>
                <w:b/>
                <w:bCs/>
                <w:sz w:val="18"/>
                <w:szCs w:val="18"/>
              </w:rPr>
              <w:t>100%</w:t>
            </w:r>
          </w:p>
        </w:tc>
      </w:tr>
    </w:tbl>
    <w:p w:rsidR="006C4A36" w:rsidRPr="00CE4177" w:rsidRDefault="006C4A36" w:rsidP="00CE4177">
      <w:pPr>
        <w:keepNext/>
        <w:spacing w:before="240" w:line="240" w:lineRule="auto"/>
        <w:ind w:firstLine="0"/>
        <w:rPr>
          <w:b/>
          <w:bCs/>
        </w:rPr>
      </w:pPr>
      <w:r w:rsidRPr="00CE4177">
        <w:rPr>
          <w:b/>
          <w:bCs/>
        </w:rPr>
        <w:t xml:space="preserve">Power source of alarm(s) installed: </w:t>
      </w:r>
    </w:p>
    <w:tbl>
      <w:tblPr>
        <w:tblW w:w="9360" w:type="dxa"/>
        <w:tblInd w:w="95" w:type="dxa"/>
        <w:tblLook w:val="00A0" w:firstRow="1" w:lastRow="0" w:firstColumn="1" w:lastColumn="0" w:noHBand="0" w:noVBand="0"/>
      </w:tblPr>
      <w:tblGrid>
        <w:gridCol w:w="1363"/>
        <w:gridCol w:w="1332"/>
        <w:gridCol w:w="1333"/>
        <w:gridCol w:w="1333"/>
        <w:gridCol w:w="1333"/>
        <w:gridCol w:w="1333"/>
        <w:gridCol w:w="1333"/>
      </w:tblGrid>
      <w:tr w:rsidR="006C4A36" w:rsidRPr="00E3511D">
        <w:tc>
          <w:tcPr>
            <w:tcW w:w="1363" w:type="dxa"/>
            <w:tcBorders>
              <w:top w:val="single" w:sz="4" w:space="0" w:color="auto"/>
              <w:left w:val="single" w:sz="4" w:space="0" w:color="auto"/>
              <w:bottom w:val="single" w:sz="4" w:space="0" w:color="auto"/>
              <w:right w:val="single" w:sz="4" w:space="0" w:color="auto"/>
            </w:tcBorders>
            <w:noWrap/>
            <w:vAlign w:val="bottom"/>
          </w:tcPr>
          <w:p w:rsidR="006C4A36" w:rsidRPr="00AD2102" w:rsidRDefault="006C4A36" w:rsidP="00AD2102">
            <w:pPr>
              <w:spacing w:before="60" w:after="0" w:line="240" w:lineRule="auto"/>
              <w:ind w:firstLine="0"/>
              <w:jc w:val="center"/>
              <w:rPr>
                <w:rFonts w:ascii="Arial" w:hAnsi="Arial" w:cs="Arial"/>
                <w:b/>
                <w:bCs/>
                <w:sz w:val="18"/>
                <w:szCs w:val="18"/>
              </w:rPr>
            </w:pPr>
          </w:p>
        </w:tc>
        <w:tc>
          <w:tcPr>
            <w:tcW w:w="1332"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Tamper-proof 10-year battery</w:t>
            </w:r>
          </w:p>
        </w:tc>
        <w:tc>
          <w:tcPr>
            <w:tcW w:w="1333"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Hard-wired</w:t>
            </w:r>
          </w:p>
        </w:tc>
        <w:tc>
          <w:tcPr>
            <w:tcW w:w="1333"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Replaceable battery</w:t>
            </w:r>
          </w:p>
        </w:tc>
        <w:tc>
          <w:tcPr>
            <w:tcW w:w="1333"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Combination (battery and hard-wired)</w:t>
            </w:r>
          </w:p>
        </w:tc>
        <w:tc>
          <w:tcPr>
            <w:tcW w:w="1333"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Not answered</w:t>
            </w:r>
          </w:p>
        </w:tc>
        <w:tc>
          <w:tcPr>
            <w:tcW w:w="1333"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Total</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332"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1004</w:t>
            </w:r>
          </w:p>
        </w:tc>
        <w:tc>
          <w:tcPr>
            <w:tcW w:w="1333"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21</w:t>
            </w:r>
          </w:p>
        </w:tc>
        <w:tc>
          <w:tcPr>
            <w:tcW w:w="1333" w:type="dxa"/>
            <w:tcBorders>
              <w:top w:val="nil"/>
              <w:left w:val="nil"/>
              <w:bottom w:val="single" w:sz="4" w:space="0" w:color="auto"/>
              <w:right w:val="single" w:sz="4" w:space="0" w:color="auto"/>
            </w:tcBorders>
            <w:vAlign w:val="center"/>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1025</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332"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98%</w:t>
            </w:r>
          </w:p>
        </w:tc>
        <w:tc>
          <w:tcPr>
            <w:tcW w:w="1333"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2%</w:t>
            </w:r>
          </w:p>
        </w:tc>
        <w:tc>
          <w:tcPr>
            <w:tcW w:w="1333" w:type="dxa"/>
            <w:tcBorders>
              <w:top w:val="nil"/>
              <w:left w:val="nil"/>
              <w:bottom w:val="single" w:sz="4" w:space="0" w:color="auto"/>
              <w:right w:val="single" w:sz="4" w:space="0" w:color="auto"/>
            </w:tcBorders>
            <w:vAlign w:val="center"/>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100%</w:t>
            </w:r>
          </w:p>
        </w:tc>
      </w:tr>
    </w:tbl>
    <w:p w:rsidR="006C4A36" w:rsidRPr="00CE4177" w:rsidRDefault="006C4A36" w:rsidP="00CE4177">
      <w:pPr>
        <w:keepNext/>
        <w:spacing w:before="240" w:line="240" w:lineRule="auto"/>
        <w:ind w:firstLine="0"/>
        <w:rPr>
          <w:b/>
          <w:bCs/>
        </w:rPr>
      </w:pPr>
      <w:r w:rsidRPr="00CE4177">
        <w:rPr>
          <w:b/>
          <w:bCs/>
        </w:rPr>
        <w:t>Number of smoke alarm batteries replaced?</w:t>
      </w:r>
      <w:r>
        <w:rPr>
          <w:b/>
          <w:bCs/>
        </w:rPr>
        <w:t xml:space="preserve"> </w:t>
      </w:r>
    </w:p>
    <w:tbl>
      <w:tblPr>
        <w:tblW w:w="9360" w:type="dxa"/>
        <w:tblInd w:w="95" w:type="dxa"/>
        <w:tblLook w:val="00A0" w:firstRow="1" w:lastRow="0" w:firstColumn="1" w:lastColumn="0" w:noHBand="0" w:noVBand="0"/>
      </w:tblPr>
      <w:tblGrid>
        <w:gridCol w:w="2340"/>
        <w:gridCol w:w="2340"/>
        <w:gridCol w:w="2340"/>
        <w:gridCol w:w="2340"/>
      </w:tblGrid>
      <w:tr w:rsidR="006C4A36" w:rsidRPr="00E3511D">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AD2102" w:rsidRDefault="006C4A36" w:rsidP="0052759B">
            <w:pPr>
              <w:spacing w:before="60" w:after="0" w:line="240" w:lineRule="auto"/>
              <w:ind w:firstLine="0"/>
              <w:rPr>
                <w:rFonts w:ascii="Arial" w:hAnsi="Arial" w:cs="Arial"/>
                <w:b/>
                <w:bCs/>
                <w:sz w:val="18"/>
                <w:szCs w:val="18"/>
              </w:rPr>
            </w:pPr>
          </w:p>
        </w:tc>
        <w:tc>
          <w:tcPr>
            <w:tcW w:w="2340"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0 Alarms</w:t>
            </w:r>
          </w:p>
        </w:tc>
        <w:tc>
          <w:tcPr>
            <w:tcW w:w="2340"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1+ Alarms</w:t>
            </w:r>
          </w:p>
        </w:tc>
        <w:tc>
          <w:tcPr>
            <w:tcW w:w="2340"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Total</w:t>
            </w:r>
          </w:p>
        </w:tc>
      </w:tr>
      <w:tr w:rsidR="006C4A36" w:rsidRPr="00E3511D">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2340" w:type="dxa"/>
            <w:tcBorders>
              <w:top w:val="single" w:sz="4" w:space="0" w:color="auto"/>
              <w:left w:val="single" w:sz="4" w:space="0" w:color="auto"/>
              <w:bottom w:val="single" w:sz="4" w:space="0" w:color="auto"/>
              <w:right w:val="single" w:sz="4" w:space="0" w:color="auto"/>
            </w:tcBorders>
            <w:vAlign w:val="bottom"/>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788</w:t>
            </w:r>
          </w:p>
        </w:tc>
        <w:tc>
          <w:tcPr>
            <w:tcW w:w="2340" w:type="dxa"/>
            <w:tcBorders>
              <w:top w:val="single" w:sz="4" w:space="0" w:color="auto"/>
              <w:left w:val="nil"/>
              <w:bottom w:val="single" w:sz="4" w:space="0" w:color="auto"/>
              <w:right w:val="single" w:sz="4" w:space="0" w:color="auto"/>
            </w:tcBorders>
            <w:vAlign w:val="bottom"/>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212</w:t>
            </w:r>
          </w:p>
        </w:tc>
        <w:tc>
          <w:tcPr>
            <w:tcW w:w="2340"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25</w:t>
            </w:r>
          </w:p>
        </w:tc>
      </w:tr>
      <w:tr w:rsidR="006C4A36" w:rsidRPr="00E3511D">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2340" w:type="dxa"/>
            <w:tcBorders>
              <w:top w:val="single" w:sz="4" w:space="0" w:color="auto"/>
              <w:left w:val="single" w:sz="4" w:space="0" w:color="auto"/>
              <w:bottom w:val="single" w:sz="4" w:space="0" w:color="auto"/>
              <w:right w:val="single" w:sz="4" w:space="0" w:color="auto"/>
            </w:tcBorders>
            <w:vAlign w:val="bottom"/>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77%</w:t>
            </w:r>
          </w:p>
        </w:tc>
        <w:tc>
          <w:tcPr>
            <w:tcW w:w="2340" w:type="dxa"/>
            <w:tcBorders>
              <w:top w:val="single" w:sz="4" w:space="0" w:color="auto"/>
              <w:left w:val="nil"/>
              <w:bottom w:val="single" w:sz="4" w:space="0" w:color="auto"/>
              <w:right w:val="single" w:sz="4" w:space="0" w:color="auto"/>
            </w:tcBorders>
            <w:vAlign w:val="bottom"/>
          </w:tcPr>
          <w:p w:rsidR="006C4A36" w:rsidRPr="0052759B" w:rsidRDefault="006C4A36" w:rsidP="00AD2102">
            <w:pPr>
              <w:spacing w:before="60" w:after="0" w:line="240" w:lineRule="auto"/>
              <w:ind w:firstLine="0"/>
              <w:jc w:val="center"/>
              <w:rPr>
                <w:rFonts w:ascii="Arial" w:hAnsi="Arial" w:cs="Arial"/>
                <w:sz w:val="18"/>
                <w:szCs w:val="18"/>
              </w:rPr>
            </w:pPr>
            <w:r w:rsidRPr="0052759B">
              <w:rPr>
                <w:rFonts w:ascii="Arial" w:hAnsi="Arial" w:cs="Arial"/>
                <w:sz w:val="18"/>
                <w:szCs w:val="18"/>
              </w:rPr>
              <w:t>21%</w:t>
            </w:r>
          </w:p>
        </w:tc>
        <w:tc>
          <w:tcPr>
            <w:tcW w:w="2340"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2%</w:t>
            </w:r>
          </w:p>
        </w:tc>
      </w:tr>
      <w:tr w:rsidR="006C4A36" w:rsidRPr="00E3511D">
        <w:tc>
          <w:tcPr>
            <w:tcW w:w="7020" w:type="dxa"/>
            <w:gridSpan w:val="3"/>
            <w:tcBorders>
              <w:top w:val="single" w:sz="4" w:space="0" w:color="auto"/>
              <w:right w:val="single" w:sz="4" w:space="0" w:color="auto"/>
            </w:tcBorders>
            <w:noWrap/>
            <w:vAlign w:val="bottom"/>
          </w:tcPr>
          <w:p w:rsidR="006C4A36" w:rsidRPr="00AD2102" w:rsidRDefault="006C4A36" w:rsidP="00AD2102">
            <w:pPr>
              <w:spacing w:before="60" w:after="0" w:line="240" w:lineRule="auto"/>
              <w:ind w:firstLine="0"/>
              <w:jc w:val="right"/>
              <w:rPr>
                <w:rFonts w:ascii="Arial" w:hAnsi="Arial" w:cs="Arial"/>
                <w:b/>
                <w:bCs/>
                <w:sz w:val="18"/>
                <w:szCs w:val="18"/>
              </w:rPr>
            </w:pPr>
            <w:r w:rsidRPr="00AD2102">
              <w:rPr>
                <w:rFonts w:ascii="Arial" w:hAnsi="Arial" w:cs="Arial"/>
                <w:b/>
                <w:bCs/>
                <w:sz w:val="18"/>
                <w:szCs w:val="18"/>
              </w:rPr>
              <w:t>Total number of smoke alarm batteries replaced</w:t>
            </w:r>
          </w:p>
        </w:tc>
        <w:tc>
          <w:tcPr>
            <w:tcW w:w="2340" w:type="dxa"/>
            <w:tcBorders>
              <w:top w:val="single" w:sz="4" w:space="0" w:color="auto"/>
              <w:left w:val="nil"/>
              <w:bottom w:val="single" w:sz="4" w:space="0" w:color="auto"/>
              <w:right w:val="single" w:sz="4" w:space="0" w:color="auto"/>
            </w:tcBorders>
            <w:vAlign w:val="bottom"/>
          </w:tcPr>
          <w:p w:rsidR="006C4A36" w:rsidRPr="00AD2102" w:rsidRDefault="006C4A36" w:rsidP="00AD2102">
            <w:pPr>
              <w:spacing w:before="60" w:after="0" w:line="240" w:lineRule="auto"/>
              <w:ind w:firstLine="0"/>
              <w:jc w:val="center"/>
              <w:rPr>
                <w:rFonts w:ascii="Arial" w:hAnsi="Arial" w:cs="Arial"/>
                <w:b/>
                <w:bCs/>
                <w:sz w:val="18"/>
                <w:szCs w:val="18"/>
              </w:rPr>
            </w:pPr>
            <w:r w:rsidRPr="00AD2102">
              <w:rPr>
                <w:rFonts w:ascii="Arial" w:hAnsi="Arial" w:cs="Arial"/>
                <w:b/>
                <w:bCs/>
                <w:sz w:val="18"/>
                <w:szCs w:val="18"/>
              </w:rPr>
              <w:t>436</w:t>
            </w:r>
          </w:p>
        </w:tc>
      </w:tr>
      <w:tr w:rsidR="006C4A36" w:rsidRPr="00E3511D">
        <w:tc>
          <w:tcPr>
            <w:tcW w:w="9360" w:type="dxa"/>
            <w:gridSpan w:val="4"/>
            <w:noWrap/>
            <w:vAlign w:val="bottom"/>
          </w:tcPr>
          <w:p w:rsidR="006C4A36" w:rsidRPr="00AD2102" w:rsidRDefault="006C4A36" w:rsidP="0052759B">
            <w:pPr>
              <w:spacing w:before="60" w:after="0" w:line="240" w:lineRule="auto"/>
              <w:ind w:firstLine="0"/>
              <w:rPr>
                <w:rFonts w:ascii="Arial" w:hAnsi="Arial" w:cs="Arial"/>
                <w:b/>
                <w:bCs/>
                <w:sz w:val="18"/>
                <w:szCs w:val="18"/>
              </w:rPr>
            </w:pPr>
          </w:p>
        </w:tc>
      </w:tr>
    </w:tbl>
    <w:p w:rsidR="006C4A36" w:rsidRPr="00CE4177" w:rsidRDefault="006C4A36" w:rsidP="000D1BF6">
      <w:pPr>
        <w:keepNext/>
        <w:spacing w:before="240" w:line="240" w:lineRule="auto"/>
        <w:ind w:firstLine="0"/>
        <w:rPr>
          <w:b/>
          <w:bCs/>
        </w:rPr>
      </w:pPr>
      <w:r w:rsidRPr="00CE4177">
        <w:rPr>
          <w:b/>
          <w:bCs/>
        </w:rPr>
        <w:t>Did the home end up with the number of smoke alarms required by code?</w:t>
      </w:r>
    </w:p>
    <w:tbl>
      <w:tblPr>
        <w:tblW w:w="9360" w:type="dxa"/>
        <w:tblInd w:w="95" w:type="dxa"/>
        <w:tblLook w:val="00A0" w:firstRow="1" w:lastRow="0" w:firstColumn="1" w:lastColumn="0" w:noHBand="0" w:noVBand="0"/>
      </w:tblPr>
      <w:tblGrid>
        <w:gridCol w:w="1872"/>
        <w:gridCol w:w="1872"/>
        <w:gridCol w:w="1872"/>
        <w:gridCol w:w="1872"/>
        <w:gridCol w:w="1872"/>
      </w:tblGrid>
      <w:tr w:rsidR="006C4A36" w:rsidRPr="00E3511D">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0D1BF6" w:rsidRDefault="006C4A36" w:rsidP="000D1BF6">
            <w:pPr>
              <w:keepNext/>
              <w:spacing w:before="60" w:after="0" w:line="240" w:lineRule="auto"/>
              <w:ind w:firstLine="0"/>
              <w:jc w:val="center"/>
              <w:rPr>
                <w:rFonts w:ascii="Arial" w:hAnsi="Arial" w:cs="Arial"/>
                <w:b/>
                <w:bCs/>
                <w:sz w:val="18"/>
                <w:szCs w:val="18"/>
              </w:rPr>
            </w:pPr>
          </w:p>
        </w:tc>
        <w:tc>
          <w:tcPr>
            <w:tcW w:w="1872" w:type="dxa"/>
            <w:tcBorders>
              <w:top w:val="single" w:sz="4" w:space="0" w:color="auto"/>
              <w:left w:val="nil"/>
              <w:bottom w:val="single" w:sz="4" w:space="0" w:color="auto"/>
              <w:right w:val="single" w:sz="4" w:space="0" w:color="auto"/>
            </w:tcBorders>
            <w:vAlign w:val="bottom"/>
          </w:tcPr>
          <w:p w:rsidR="006C4A36" w:rsidRPr="000D1BF6" w:rsidRDefault="006C4A36" w:rsidP="000D1BF6">
            <w:pPr>
              <w:keepNext/>
              <w:spacing w:before="60" w:after="0" w:line="240" w:lineRule="auto"/>
              <w:ind w:firstLine="0"/>
              <w:jc w:val="center"/>
              <w:rPr>
                <w:rFonts w:ascii="Arial" w:hAnsi="Arial" w:cs="Arial"/>
                <w:b/>
                <w:bCs/>
                <w:sz w:val="18"/>
                <w:szCs w:val="18"/>
              </w:rPr>
            </w:pPr>
            <w:r w:rsidRPr="000D1BF6">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0D1BF6" w:rsidRDefault="006C4A36" w:rsidP="000D1BF6">
            <w:pPr>
              <w:keepNext/>
              <w:spacing w:before="60" w:after="0" w:line="240" w:lineRule="auto"/>
              <w:ind w:firstLine="0"/>
              <w:jc w:val="center"/>
              <w:rPr>
                <w:rFonts w:ascii="Arial" w:hAnsi="Arial" w:cs="Arial"/>
                <w:b/>
                <w:bCs/>
                <w:sz w:val="18"/>
                <w:szCs w:val="18"/>
              </w:rPr>
            </w:pPr>
            <w:r w:rsidRPr="000D1BF6">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0D1BF6" w:rsidRDefault="006C4A36" w:rsidP="000D1BF6">
            <w:pPr>
              <w:keepNext/>
              <w:spacing w:before="60" w:after="0" w:line="240" w:lineRule="auto"/>
              <w:ind w:firstLine="0"/>
              <w:jc w:val="center"/>
              <w:rPr>
                <w:rFonts w:ascii="Arial" w:hAnsi="Arial" w:cs="Arial"/>
                <w:b/>
                <w:bCs/>
                <w:sz w:val="18"/>
                <w:szCs w:val="18"/>
              </w:rPr>
            </w:pPr>
            <w:r w:rsidRPr="000D1BF6">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0D1BF6" w:rsidRDefault="006C4A36" w:rsidP="000D1BF6">
            <w:pPr>
              <w:keepNext/>
              <w:spacing w:before="60" w:after="0" w:line="240" w:lineRule="auto"/>
              <w:ind w:firstLine="0"/>
              <w:jc w:val="center"/>
              <w:rPr>
                <w:rFonts w:ascii="Arial" w:hAnsi="Arial" w:cs="Arial"/>
                <w:b/>
                <w:bCs/>
                <w:sz w:val="18"/>
                <w:szCs w:val="18"/>
              </w:rPr>
            </w:pPr>
            <w:r w:rsidRPr="000D1BF6">
              <w:rPr>
                <w:rFonts w:ascii="Arial" w:hAnsi="Arial" w:cs="Arial"/>
                <w:b/>
                <w:bCs/>
                <w:sz w:val="18"/>
                <w:szCs w:val="18"/>
              </w:rPr>
              <w:t>Total</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1021</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1025</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100%</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100%</w:t>
            </w:r>
          </w:p>
        </w:tc>
      </w:tr>
      <w:tr w:rsidR="006C4A36" w:rsidRPr="00E3511D">
        <w:tc>
          <w:tcPr>
            <w:tcW w:w="9360" w:type="dxa"/>
            <w:gridSpan w:val="5"/>
            <w:tcBorders>
              <w:top w:val="single" w:sz="4" w:space="0" w:color="auto"/>
            </w:tcBorders>
            <w:noWrap/>
            <w:vAlign w:val="bottom"/>
          </w:tcPr>
          <w:p w:rsidR="006C4A36" w:rsidRPr="0052759B" w:rsidRDefault="006C4A36" w:rsidP="00C9143F">
            <w:pPr>
              <w:spacing w:before="60" w:after="0" w:line="240" w:lineRule="auto"/>
              <w:ind w:firstLine="0"/>
              <w:rPr>
                <w:rFonts w:ascii="Arial" w:hAnsi="Arial" w:cs="Arial"/>
                <w:sz w:val="18"/>
                <w:szCs w:val="18"/>
              </w:rPr>
            </w:pPr>
          </w:p>
        </w:tc>
      </w:tr>
    </w:tbl>
    <w:p w:rsidR="006C4A36" w:rsidRPr="00C9143F" w:rsidRDefault="006C4A36" w:rsidP="00CE4177">
      <w:pPr>
        <w:keepNext/>
        <w:spacing w:before="240" w:line="240" w:lineRule="auto"/>
        <w:ind w:firstLine="0"/>
      </w:pPr>
      <w:r w:rsidRPr="00CE4177">
        <w:rPr>
          <w:b/>
          <w:bCs/>
        </w:rPr>
        <w:t xml:space="preserve">If no, was the occupant advised of the number required? </w:t>
      </w:r>
      <w:r w:rsidRPr="00C9143F">
        <w:t>All 4 homes were advised of the number of smoke alarms required.</w:t>
      </w:r>
    </w:p>
    <w:p w:rsidR="006C4A36" w:rsidRDefault="006C4A36" w:rsidP="006F6D80">
      <w:r w:rsidRPr="006F6D80">
        <w:rPr>
          <w:rStyle w:val="Heading3Char"/>
          <w:rFonts w:cs="Times New Roman Bold"/>
          <w:bCs/>
          <w:iCs/>
        </w:rPr>
        <w:t>Education Provided</w:t>
      </w:r>
      <w:r>
        <w:rPr>
          <w:rStyle w:val="Heading3Char"/>
          <w:rFonts w:cs="Times New Roman Bold"/>
          <w:bCs/>
          <w:iCs/>
        </w:rPr>
        <w:t xml:space="preserve"> During the Visit</w:t>
      </w:r>
      <w:r>
        <w:rPr>
          <w:b/>
          <w:bCs/>
        </w:rPr>
        <w:t xml:space="preserve"> – </w:t>
      </w:r>
      <w:r w:rsidRPr="008B1D87">
        <w:t xml:space="preserve">All of the households visited received verbal instruction on testing and maintaining smoke alarms. About two-thirds of the households </w:t>
      </w:r>
      <w:r>
        <w:t xml:space="preserve">were verbally instructed </w:t>
      </w:r>
      <w:r w:rsidRPr="008B1D87">
        <w:t>on other fire and injury subjects.</w:t>
      </w:r>
    </w:p>
    <w:p w:rsidR="006C4A36" w:rsidRDefault="006C4A36" w:rsidP="006F6D80">
      <w:r>
        <w:t>Only about a third of the households said they had a fire escape plan. Less than half of that third said they practiced it in the last year. But almost all who said they had a plan were indeed able to say where the family would meet, as a validity check.</w:t>
      </w:r>
      <w:r w:rsidRPr="008B1D87">
        <w:t xml:space="preserve"> </w:t>
      </w:r>
    </w:p>
    <w:p w:rsidR="006C4A36" w:rsidRDefault="006C4A36" w:rsidP="006F6D80">
      <w:r>
        <w:t>At least 93% of the households were given written information on escape planning and also other home safety information.</w:t>
      </w:r>
    </w:p>
    <w:p w:rsidR="006C4A36" w:rsidRPr="00CE4177" w:rsidRDefault="006C4A36" w:rsidP="00CE4177">
      <w:pPr>
        <w:keepNext/>
        <w:spacing w:before="240" w:line="240" w:lineRule="auto"/>
        <w:ind w:firstLine="0"/>
        <w:rPr>
          <w:b/>
          <w:bCs/>
        </w:rPr>
      </w:pPr>
      <w:r w:rsidRPr="00CE4177">
        <w:rPr>
          <w:b/>
          <w:bCs/>
        </w:rPr>
        <w:t>Occupant instructed on</w:t>
      </w:r>
      <w:r>
        <w:rPr>
          <w:b/>
          <w:bCs/>
        </w:rPr>
        <w:t xml:space="preserve"> </w:t>
      </w:r>
      <w:r w:rsidRPr="00B841D9">
        <w:rPr>
          <w:b/>
          <w:bCs/>
          <w:i/>
          <w:iCs/>
        </w:rPr>
        <w:t>(check all that apply):</w:t>
      </w:r>
    </w:p>
    <w:tbl>
      <w:tblPr>
        <w:tblW w:w="9360" w:type="dxa"/>
        <w:tblInd w:w="95" w:type="dxa"/>
        <w:tblLook w:val="00A0" w:firstRow="1" w:lastRow="0" w:firstColumn="1" w:lastColumn="0" w:noHBand="0" w:noVBand="0"/>
      </w:tblPr>
      <w:tblGrid>
        <w:gridCol w:w="2173"/>
        <w:gridCol w:w="3593"/>
        <w:gridCol w:w="3594"/>
      </w:tblGrid>
      <w:tr w:rsidR="006C4A36" w:rsidRPr="00E3511D">
        <w:tc>
          <w:tcPr>
            <w:tcW w:w="2173" w:type="dxa"/>
            <w:tcBorders>
              <w:top w:val="single" w:sz="4" w:space="0" w:color="auto"/>
              <w:left w:val="single" w:sz="4" w:space="0" w:color="auto"/>
              <w:bottom w:val="single" w:sz="4" w:space="0" w:color="auto"/>
              <w:right w:val="single" w:sz="4" w:space="0" w:color="auto"/>
            </w:tcBorders>
            <w:noWrap/>
            <w:vAlign w:val="bottom"/>
          </w:tcPr>
          <w:p w:rsidR="006C4A36" w:rsidRPr="000D1BF6" w:rsidRDefault="006C4A36" w:rsidP="000D1BF6">
            <w:pPr>
              <w:spacing w:before="60" w:after="0" w:line="240" w:lineRule="auto"/>
              <w:ind w:firstLine="0"/>
              <w:jc w:val="center"/>
              <w:rPr>
                <w:rFonts w:ascii="Arial" w:hAnsi="Arial" w:cs="Arial"/>
                <w:b/>
                <w:bCs/>
                <w:sz w:val="18"/>
                <w:szCs w:val="18"/>
              </w:rPr>
            </w:pPr>
          </w:p>
        </w:tc>
        <w:tc>
          <w:tcPr>
            <w:tcW w:w="3593" w:type="dxa"/>
            <w:tcBorders>
              <w:top w:val="single" w:sz="4" w:space="0" w:color="auto"/>
              <w:left w:val="nil"/>
              <w:bottom w:val="single" w:sz="4" w:space="0" w:color="auto"/>
              <w:right w:val="single" w:sz="4" w:space="0" w:color="auto"/>
            </w:tcBorders>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Testing and maintaining smoke alarms</w:t>
            </w:r>
          </w:p>
        </w:tc>
        <w:tc>
          <w:tcPr>
            <w:tcW w:w="3594" w:type="dxa"/>
            <w:tcBorders>
              <w:top w:val="single" w:sz="4" w:space="0" w:color="auto"/>
              <w:left w:val="nil"/>
              <w:bottom w:val="single" w:sz="4" w:space="0" w:color="auto"/>
              <w:right w:val="single" w:sz="4" w:space="0" w:color="auto"/>
            </w:tcBorders>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Other fire or injury safety subjects*</w:t>
            </w:r>
          </w:p>
        </w:tc>
      </w:tr>
      <w:tr w:rsidR="006C4A36" w:rsidRPr="00E3511D">
        <w:tc>
          <w:tcPr>
            <w:tcW w:w="2173"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3593"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1025</w:t>
            </w:r>
          </w:p>
        </w:tc>
        <w:tc>
          <w:tcPr>
            <w:tcW w:w="3594"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628</w:t>
            </w:r>
          </w:p>
        </w:tc>
      </w:tr>
      <w:tr w:rsidR="006C4A36" w:rsidRPr="00E3511D">
        <w:tc>
          <w:tcPr>
            <w:tcW w:w="2173"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3593"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100%</w:t>
            </w:r>
          </w:p>
        </w:tc>
        <w:tc>
          <w:tcPr>
            <w:tcW w:w="3594"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61%</w:t>
            </w:r>
          </w:p>
        </w:tc>
      </w:tr>
      <w:tr w:rsidR="006C4A36" w:rsidRPr="00E3511D">
        <w:tc>
          <w:tcPr>
            <w:tcW w:w="9360" w:type="dxa"/>
            <w:gridSpan w:val="3"/>
            <w:tcBorders>
              <w:top w:val="nil"/>
              <w:left w:val="nil"/>
              <w:bottom w:val="nil"/>
              <w:right w:val="nil"/>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 Information Packet</w:t>
            </w:r>
          </w:p>
        </w:tc>
      </w:tr>
    </w:tbl>
    <w:p w:rsidR="006C4A36" w:rsidRPr="00CE4177" w:rsidRDefault="006C4A36" w:rsidP="00CE4177">
      <w:pPr>
        <w:keepNext/>
        <w:spacing w:before="240" w:line="240" w:lineRule="auto"/>
        <w:ind w:firstLine="0"/>
        <w:rPr>
          <w:b/>
          <w:bCs/>
        </w:rPr>
      </w:pPr>
      <w:r w:rsidRPr="00CE4177">
        <w:rPr>
          <w:b/>
          <w:bCs/>
        </w:rPr>
        <w:t xml:space="preserve">Ask occupant: Do you have a fire escape plan? </w:t>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1872"/>
        <w:gridCol w:w="1872"/>
        <w:gridCol w:w="1872"/>
        <w:gridCol w:w="1872"/>
      </w:tblGrid>
      <w:tr w:rsidR="006C4A36" w:rsidRPr="00E3511D">
        <w:tc>
          <w:tcPr>
            <w:tcW w:w="1872" w:type="dxa"/>
            <w:noWrap/>
            <w:vAlign w:val="bottom"/>
          </w:tcPr>
          <w:p w:rsidR="006C4A36" w:rsidRPr="000D1BF6" w:rsidRDefault="006C4A36" w:rsidP="0052759B">
            <w:pPr>
              <w:spacing w:before="60" w:after="0" w:line="240" w:lineRule="auto"/>
              <w:ind w:firstLine="0"/>
              <w:rPr>
                <w:rFonts w:ascii="Arial" w:hAnsi="Arial" w:cs="Arial"/>
                <w:b/>
                <w:bCs/>
                <w:sz w:val="18"/>
                <w:szCs w:val="18"/>
              </w:rPr>
            </w:pPr>
            <w:r w:rsidRPr="000D1BF6">
              <w:rPr>
                <w:rFonts w:ascii="Arial" w:hAnsi="Arial" w:cs="Arial"/>
                <w:b/>
                <w:bCs/>
                <w:sz w:val="18"/>
                <w:szCs w:val="18"/>
              </w:rPr>
              <w:t> </w:t>
            </w:r>
          </w:p>
        </w:tc>
        <w:tc>
          <w:tcPr>
            <w:tcW w:w="1872" w:type="dxa"/>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Yes</w:t>
            </w:r>
          </w:p>
        </w:tc>
        <w:tc>
          <w:tcPr>
            <w:tcW w:w="1872" w:type="dxa"/>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No</w:t>
            </w:r>
          </w:p>
        </w:tc>
        <w:tc>
          <w:tcPr>
            <w:tcW w:w="1872" w:type="dxa"/>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Blank</w:t>
            </w:r>
          </w:p>
        </w:tc>
        <w:tc>
          <w:tcPr>
            <w:tcW w:w="1872" w:type="dxa"/>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Total</w:t>
            </w:r>
          </w:p>
        </w:tc>
      </w:tr>
      <w:tr w:rsidR="006C4A36" w:rsidRPr="00E3511D">
        <w:tc>
          <w:tcPr>
            <w:tcW w:w="1872" w:type="dxa"/>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872" w:type="dxa"/>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369</w:t>
            </w:r>
          </w:p>
        </w:tc>
        <w:tc>
          <w:tcPr>
            <w:tcW w:w="1872" w:type="dxa"/>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656</w:t>
            </w:r>
          </w:p>
        </w:tc>
        <w:tc>
          <w:tcPr>
            <w:tcW w:w="1872" w:type="dxa"/>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1025</w:t>
            </w:r>
          </w:p>
        </w:tc>
      </w:tr>
      <w:tr w:rsidR="006C4A36" w:rsidRPr="00E3511D">
        <w:tc>
          <w:tcPr>
            <w:tcW w:w="1872" w:type="dxa"/>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872" w:type="dxa"/>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36%</w:t>
            </w:r>
          </w:p>
        </w:tc>
        <w:tc>
          <w:tcPr>
            <w:tcW w:w="1872" w:type="dxa"/>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64%</w:t>
            </w:r>
          </w:p>
        </w:tc>
        <w:tc>
          <w:tcPr>
            <w:tcW w:w="1872" w:type="dxa"/>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872" w:type="dxa"/>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100%</w:t>
            </w:r>
          </w:p>
        </w:tc>
      </w:tr>
    </w:tbl>
    <w:p w:rsidR="006C4A36" w:rsidRPr="00CE4177" w:rsidRDefault="006C4A36" w:rsidP="00CE4177">
      <w:pPr>
        <w:keepNext/>
        <w:spacing w:before="240" w:line="240" w:lineRule="auto"/>
        <w:ind w:firstLine="0"/>
        <w:rPr>
          <w:b/>
          <w:bCs/>
        </w:rPr>
      </w:pPr>
      <w:r w:rsidRPr="00CE4177">
        <w:rPr>
          <w:b/>
          <w:bCs/>
        </w:rPr>
        <w:t xml:space="preserve"> If yes…</w:t>
      </w:r>
    </w:p>
    <w:p w:rsidR="006C4A36" w:rsidRPr="00CE4177" w:rsidRDefault="006C4A36" w:rsidP="00CE4177">
      <w:pPr>
        <w:keepNext/>
        <w:spacing w:before="240" w:line="240" w:lineRule="auto"/>
        <w:ind w:firstLine="0"/>
        <w:rPr>
          <w:b/>
          <w:bCs/>
        </w:rPr>
      </w:pPr>
      <w:r w:rsidRPr="00CE4177">
        <w:rPr>
          <w:b/>
          <w:bCs/>
        </w:rPr>
        <w:t xml:space="preserve">Was the fire escape plan practiced in the last year? </w:t>
      </w:r>
      <w:r w:rsidRPr="00CE4177">
        <w:rPr>
          <w:b/>
          <w:bCs/>
        </w:rPr>
        <w:tab/>
      </w:r>
    </w:p>
    <w:tbl>
      <w:tblPr>
        <w:tblW w:w="9360" w:type="dxa"/>
        <w:tblInd w:w="95" w:type="dxa"/>
        <w:tblLook w:val="00A0" w:firstRow="1" w:lastRow="0" w:firstColumn="1" w:lastColumn="0" w:noHBand="0" w:noVBand="0"/>
      </w:tblPr>
      <w:tblGrid>
        <w:gridCol w:w="1872"/>
        <w:gridCol w:w="1872"/>
        <w:gridCol w:w="1872"/>
        <w:gridCol w:w="1872"/>
        <w:gridCol w:w="1872"/>
      </w:tblGrid>
      <w:tr w:rsidR="006C4A36" w:rsidRPr="00E3511D">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0D1BF6" w:rsidRDefault="006C4A36" w:rsidP="0052759B">
            <w:pPr>
              <w:spacing w:before="60" w:after="0" w:line="240" w:lineRule="auto"/>
              <w:ind w:firstLine="0"/>
              <w:rPr>
                <w:rFonts w:ascii="Arial" w:hAnsi="Arial" w:cs="Arial"/>
                <w:b/>
                <w:bCs/>
                <w:sz w:val="18"/>
                <w:szCs w:val="18"/>
              </w:rPr>
            </w:pPr>
            <w:r>
              <w:rPr>
                <w:rFonts w:ascii="Arial" w:hAnsi="Arial" w:cs="Arial"/>
                <w:b/>
                <w:bCs/>
                <w:sz w:val="18"/>
                <w:szCs w:val="18"/>
              </w:rPr>
              <w:t xml:space="preserve"> </w:t>
            </w:r>
          </w:p>
        </w:tc>
        <w:tc>
          <w:tcPr>
            <w:tcW w:w="1872" w:type="dxa"/>
            <w:tcBorders>
              <w:top w:val="single" w:sz="4" w:space="0" w:color="auto"/>
              <w:left w:val="nil"/>
              <w:bottom w:val="single" w:sz="4" w:space="0" w:color="auto"/>
              <w:right w:val="single" w:sz="4" w:space="0" w:color="auto"/>
            </w:tcBorders>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0D1BF6" w:rsidRDefault="006C4A36" w:rsidP="000D1BF6">
            <w:pPr>
              <w:spacing w:before="60" w:after="0" w:line="240" w:lineRule="auto"/>
              <w:ind w:firstLine="0"/>
              <w:jc w:val="center"/>
              <w:rPr>
                <w:rFonts w:ascii="Arial" w:hAnsi="Arial" w:cs="Arial"/>
                <w:b/>
                <w:bCs/>
                <w:sz w:val="18"/>
                <w:szCs w:val="18"/>
              </w:rPr>
            </w:pPr>
            <w:r w:rsidRPr="000D1BF6">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044638" w:rsidRDefault="006C4A36" w:rsidP="000D1BF6">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Total</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165</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200</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1872" w:type="dxa"/>
            <w:tcBorders>
              <w:top w:val="nil"/>
              <w:left w:val="nil"/>
              <w:bottom w:val="single" w:sz="4" w:space="0" w:color="auto"/>
              <w:right w:val="single" w:sz="4" w:space="0" w:color="auto"/>
            </w:tcBorders>
            <w:vAlign w:val="bottom"/>
          </w:tcPr>
          <w:p w:rsidR="006C4A36" w:rsidRPr="00044638" w:rsidRDefault="006C4A36" w:rsidP="000D1BF6">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369</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45%</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54%</w:t>
            </w:r>
          </w:p>
        </w:tc>
        <w:tc>
          <w:tcPr>
            <w:tcW w:w="1872" w:type="dxa"/>
            <w:tcBorders>
              <w:top w:val="nil"/>
              <w:left w:val="nil"/>
              <w:bottom w:val="single" w:sz="4" w:space="0" w:color="auto"/>
              <w:right w:val="single" w:sz="4" w:space="0" w:color="auto"/>
            </w:tcBorders>
            <w:vAlign w:val="bottom"/>
          </w:tcPr>
          <w:p w:rsidR="006C4A36" w:rsidRPr="0052759B" w:rsidRDefault="006C4A36" w:rsidP="000D1BF6">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872" w:type="dxa"/>
            <w:tcBorders>
              <w:top w:val="nil"/>
              <w:left w:val="nil"/>
              <w:bottom w:val="single" w:sz="4" w:space="0" w:color="auto"/>
              <w:right w:val="single" w:sz="4" w:space="0" w:color="auto"/>
            </w:tcBorders>
            <w:vAlign w:val="bottom"/>
          </w:tcPr>
          <w:p w:rsidR="006C4A36" w:rsidRPr="00044638" w:rsidRDefault="006C4A36" w:rsidP="000D1BF6">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100%</w:t>
            </w:r>
          </w:p>
        </w:tc>
      </w:tr>
    </w:tbl>
    <w:p w:rsidR="006C4A36" w:rsidRPr="00CE4177" w:rsidRDefault="006C4A36" w:rsidP="00CE4177">
      <w:pPr>
        <w:keepNext/>
        <w:spacing w:before="240" w:line="240" w:lineRule="auto"/>
        <w:ind w:firstLine="0"/>
        <w:rPr>
          <w:b/>
          <w:bCs/>
        </w:rPr>
      </w:pPr>
      <w:r w:rsidRPr="00CE4177">
        <w:rPr>
          <w:b/>
          <w:bCs/>
        </w:rPr>
        <w:t xml:space="preserve">Where is your meeting place? (check if any credible place cited) </w:t>
      </w:r>
    </w:p>
    <w:tbl>
      <w:tblPr>
        <w:tblW w:w="9360" w:type="dxa"/>
        <w:tblInd w:w="95" w:type="dxa"/>
        <w:tblLook w:val="00A0" w:firstRow="1" w:lastRow="0" w:firstColumn="1" w:lastColumn="0" w:noHBand="0" w:noVBand="0"/>
      </w:tblPr>
      <w:tblGrid>
        <w:gridCol w:w="2392"/>
        <w:gridCol w:w="1742"/>
        <w:gridCol w:w="1742"/>
        <w:gridCol w:w="1742"/>
        <w:gridCol w:w="1742"/>
      </w:tblGrid>
      <w:tr w:rsidR="006C4A36" w:rsidRPr="00E3511D">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BD17E0" w:rsidRDefault="006C4A36" w:rsidP="00BD17E0">
            <w:pPr>
              <w:spacing w:before="60" w:after="0" w:line="240" w:lineRule="auto"/>
              <w:ind w:firstLine="0"/>
              <w:jc w:val="center"/>
              <w:rPr>
                <w:rFonts w:ascii="Arial" w:hAnsi="Arial" w:cs="Arial"/>
                <w:b/>
                <w:bCs/>
                <w:sz w:val="18"/>
                <w:szCs w:val="18"/>
              </w:rPr>
            </w:pPr>
          </w:p>
        </w:tc>
        <w:tc>
          <w:tcPr>
            <w:tcW w:w="1742" w:type="dxa"/>
            <w:tcBorders>
              <w:top w:val="single" w:sz="4" w:space="0" w:color="auto"/>
              <w:left w:val="nil"/>
              <w:bottom w:val="single" w:sz="4" w:space="0" w:color="auto"/>
              <w:right w:val="single" w:sz="4" w:space="0" w:color="auto"/>
            </w:tcBorders>
            <w:vAlign w:val="bottom"/>
          </w:tcPr>
          <w:p w:rsidR="006C4A36" w:rsidRPr="00BD17E0" w:rsidRDefault="006C4A36" w:rsidP="00BD17E0">
            <w:pPr>
              <w:spacing w:before="60" w:after="0" w:line="240" w:lineRule="auto"/>
              <w:ind w:firstLine="0"/>
              <w:jc w:val="center"/>
              <w:rPr>
                <w:rFonts w:ascii="Arial" w:hAnsi="Arial" w:cs="Arial"/>
                <w:b/>
                <w:bCs/>
                <w:sz w:val="18"/>
                <w:szCs w:val="18"/>
              </w:rPr>
            </w:pPr>
            <w:r w:rsidRPr="00BD17E0">
              <w:rPr>
                <w:rFonts w:ascii="Arial" w:hAnsi="Arial" w:cs="Arial"/>
                <w:b/>
                <w:bCs/>
                <w:sz w:val="18"/>
                <w:szCs w:val="18"/>
              </w:rPr>
              <w:t>Yes, credible</w:t>
            </w:r>
          </w:p>
        </w:tc>
        <w:tc>
          <w:tcPr>
            <w:tcW w:w="1742" w:type="dxa"/>
            <w:tcBorders>
              <w:top w:val="single" w:sz="4" w:space="0" w:color="auto"/>
              <w:left w:val="nil"/>
              <w:bottom w:val="single" w:sz="4" w:space="0" w:color="auto"/>
              <w:right w:val="single" w:sz="4" w:space="0" w:color="auto"/>
            </w:tcBorders>
            <w:vAlign w:val="bottom"/>
          </w:tcPr>
          <w:p w:rsidR="006C4A36" w:rsidRPr="00BD17E0" w:rsidRDefault="006C4A36" w:rsidP="00BD17E0">
            <w:pPr>
              <w:spacing w:before="60" w:after="0" w:line="240" w:lineRule="auto"/>
              <w:ind w:firstLine="0"/>
              <w:jc w:val="center"/>
              <w:rPr>
                <w:rFonts w:ascii="Arial" w:hAnsi="Arial" w:cs="Arial"/>
                <w:b/>
                <w:bCs/>
                <w:sz w:val="18"/>
                <w:szCs w:val="18"/>
              </w:rPr>
            </w:pPr>
            <w:r w:rsidRPr="00BD17E0">
              <w:rPr>
                <w:rFonts w:ascii="Arial" w:hAnsi="Arial" w:cs="Arial"/>
                <w:b/>
                <w:bCs/>
                <w:sz w:val="18"/>
                <w:szCs w:val="18"/>
              </w:rPr>
              <w:t>No, not credible</w:t>
            </w:r>
          </w:p>
        </w:tc>
        <w:tc>
          <w:tcPr>
            <w:tcW w:w="1742" w:type="dxa"/>
            <w:tcBorders>
              <w:top w:val="single" w:sz="4" w:space="0" w:color="auto"/>
              <w:left w:val="nil"/>
              <w:bottom w:val="single" w:sz="4" w:space="0" w:color="auto"/>
              <w:right w:val="single" w:sz="4" w:space="0" w:color="auto"/>
            </w:tcBorders>
            <w:vAlign w:val="bottom"/>
          </w:tcPr>
          <w:p w:rsidR="006C4A36" w:rsidRPr="00BD17E0" w:rsidRDefault="006C4A36" w:rsidP="00BD17E0">
            <w:pPr>
              <w:spacing w:before="60" w:after="0" w:line="240" w:lineRule="auto"/>
              <w:ind w:firstLine="0"/>
              <w:jc w:val="center"/>
              <w:rPr>
                <w:rFonts w:ascii="Arial" w:hAnsi="Arial" w:cs="Arial"/>
                <w:b/>
                <w:bCs/>
                <w:sz w:val="18"/>
                <w:szCs w:val="18"/>
              </w:rPr>
            </w:pPr>
            <w:r w:rsidRPr="00BD17E0">
              <w:rPr>
                <w:rFonts w:ascii="Arial" w:hAnsi="Arial" w:cs="Arial"/>
                <w:b/>
                <w:bCs/>
                <w:sz w:val="18"/>
                <w:szCs w:val="18"/>
              </w:rPr>
              <w:t>Blank</w:t>
            </w:r>
          </w:p>
        </w:tc>
        <w:tc>
          <w:tcPr>
            <w:tcW w:w="1742" w:type="dxa"/>
            <w:tcBorders>
              <w:top w:val="single" w:sz="4" w:space="0" w:color="auto"/>
              <w:left w:val="nil"/>
              <w:bottom w:val="single" w:sz="4" w:space="0" w:color="auto"/>
              <w:right w:val="single" w:sz="4" w:space="0" w:color="auto"/>
            </w:tcBorders>
            <w:vAlign w:val="bottom"/>
          </w:tcPr>
          <w:p w:rsidR="006C4A36" w:rsidRPr="00044638" w:rsidRDefault="006C4A36" w:rsidP="00BD17E0">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Total</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369</w:t>
            </w:r>
          </w:p>
        </w:tc>
        <w:tc>
          <w:tcPr>
            <w:tcW w:w="1742"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742" w:type="dxa"/>
            <w:tcBorders>
              <w:top w:val="nil"/>
              <w:left w:val="nil"/>
              <w:bottom w:val="single" w:sz="4" w:space="0" w:color="auto"/>
              <w:right w:val="single" w:sz="4" w:space="0" w:color="auto"/>
            </w:tcBorders>
            <w:noWrap/>
            <w:vAlign w:val="bottom"/>
          </w:tcPr>
          <w:p w:rsidR="006C4A36" w:rsidRPr="00044638" w:rsidRDefault="006C4A36" w:rsidP="00BD17E0">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369</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100%</w:t>
            </w:r>
          </w:p>
        </w:tc>
        <w:tc>
          <w:tcPr>
            <w:tcW w:w="1742"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044638" w:rsidRDefault="006C4A36" w:rsidP="00BD17E0">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100%</w:t>
            </w:r>
          </w:p>
        </w:tc>
      </w:tr>
    </w:tbl>
    <w:p w:rsidR="006C4A36" w:rsidRPr="00CE4177" w:rsidRDefault="006C4A36" w:rsidP="00CE4177">
      <w:pPr>
        <w:keepNext/>
        <w:spacing w:before="240" w:line="240" w:lineRule="auto"/>
        <w:ind w:firstLine="0"/>
        <w:rPr>
          <w:b/>
          <w:bCs/>
        </w:rPr>
      </w:pPr>
      <w:r w:rsidRPr="00CE4177">
        <w:rPr>
          <w:b/>
          <w:bCs/>
        </w:rPr>
        <w:t>Occupant given written fire or injury safety materials on:</w:t>
      </w:r>
    </w:p>
    <w:tbl>
      <w:tblPr>
        <w:tblW w:w="9360" w:type="dxa"/>
        <w:tblInd w:w="95" w:type="dxa"/>
        <w:tblLayout w:type="fixed"/>
        <w:tblLook w:val="00A0" w:firstRow="1" w:lastRow="0" w:firstColumn="1" w:lastColumn="0" w:noHBand="0" w:noVBand="0"/>
      </w:tblPr>
      <w:tblGrid>
        <w:gridCol w:w="2340"/>
        <w:gridCol w:w="2340"/>
        <w:gridCol w:w="2340"/>
        <w:gridCol w:w="2340"/>
      </w:tblGrid>
      <w:tr w:rsidR="006C4A36" w:rsidRPr="00E3511D">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BD17E0" w:rsidRDefault="006C4A36" w:rsidP="0052759B">
            <w:pPr>
              <w:spacing w:before="60" w:after="0" w:line="240" w:lineRule="auto"/>
              <w:ind w:firstLine="0"/>
              <w:rPr>
                <w:rFonts w:ascii="Arial" w:hAnsi="Arial" w:cs="Arial"/>
                <w:b/>
                <w:bCs/>
                <w:sz w:val="18"/>
                <w:szCs w:val="18"/>
              </w:rPr>
            </w:pPr>
            <w:r w:rsidRPr="00BD17E0">
              <w:rPr>
                <w:rFonts w:ascii="Arial" w:hAnsi="Arial" w:cs="Arial"/>
                <w:b/>
                <w:bCs/>
                <w:sz w:val="18"/>
                <w:szCs w:val="18"/>
              </w:rPr>
              <w:t> </w:t>
            </w:r>
          </w:p>
        </w:tc>
        <w:tc>
          <w:tcPr>
            <w:tcW w:w="2340" w:type="dxa"/>
            <w:tcBorders>
              <w:top w:val="single" w:sz="4" w:space="0" w:color="auto"/>
              <w:left w:val="nil"/>
              <w:bottom w:val="single" w:sz="4" w:space="0" w:color="auto"/>
              <w:right w:val="single" w:sz="4" w:space="0" w:color="auto"/>
            </w:tcBorders>
            <w:vAlign w:val="bottom"/>
          </w:tcPr>
          <w:p w:rsidR="006C4A36" w:rsidRPr="00BD17E0" w:rsidRDefault="006C4A36" w:rsidP="00BD17E0">
            <w:pPr>
              <w:spacing w:before="60" w:after="0" w:line="240" w:lineRule="auto"/>
              <w:ind w:firstLine="0"/>
              <w:jc w:val="center"/>
              <w:rPr>
                <w:rFonts w:ascii="Arial" w:hAnsi="Arial" w:cs="Arial"/>
                <w:b/>
                <w:bCs/>
                <w:sz w:val="18"/>
                <w:szCs w:val="18"/>
              </w:rPr>
            </w:pPr>
            <w:r w:rsidRPr="00BD17E0">
              <w:rPr>
                <w:rFonts w:ascii="Arial" w:hAnsi="Arial" w:cs="Arial"/>
                <w:b/>
                <w:bCs/>
                <w:sz w:val="18"/>
                <w:szCs w:val="18"/>
              </w:rPr>
              <w:t>Escape planning</w:t>
            </w:r>
          </w:p>
        </w:tc>
        <w:tc>
          <w:tcPr>
            <w:tcW w:w="2340" w:type="dxa"/>
            <w:tcBorders>
              <w:top w:val="single" w:sz="4" w:space="0" w:color="auto"/>
              <w:left w:val="nil"/>
              <w:bottom w:val="single" w:sz="4" w:space="0" w:color="auto"/>
              <w:right w:val="single" w:sz="4" w:space="0" w:color="auto"/>
            </w:tcBorders>
            <w:vAlign w:val="bottom"/>
          </w:tcPr>
          <w:p w:rsidR="006C4A36" w:rsidRPr="00BD17E0" w:rsidRDefault="006C4A36" w:rsidP="00BD17E0">
            <w:pPr>
              <w:spacing w:before="60" w:after="0" w:line="240" w:lineRule="auto"/>
              <w:ind w:firstLine="0"/>
              <w:jc w:val="center"/>
              <w:rPr>
                <w:rFonts w:ascii="Arial" w:hAnsi="Arial" w:cs="Arial"/>
                <w:b/>
                <w:bCs/>
                <w:sz w:val="18"/>
                <w:szCs w:val="18"/>
              </w:rPr>
            </w:pPr>
            <w:r w:rsidRPr="00BD17E0">
              <w:rPr>
                <w:rFonts w:ascii="Arial" w:hAnsi="Arial" w:cs="Arial"/>
                <w:b/>
                <w:bCs/>
                <w:sz w:val="18"/>
                <w:szCs w:val="18"/>
              </w:rPr>
              <w:t>General home safety</w:t>
            </w:r>
          </w:p>
        </w:tc>
        <w:tc>
          <w:tcPr>
            <w:tcW w:w="2340" w:type="dxa"/>
            <w:tcBorders>
              <w:top w:val="single" w:sz="4" w:space="0" w:color="auto"/>
              <w:left w:val="nil"/>
              <w:bottom w:val="single" w:sz="4" w:space="0" w:color="auto"/>
              <w:right w:val="single" w:sz="4" w:space="0" w:color="auto"/>
            </w:tcBorders>
            <w:vAlign w:val="bottom"/>
          </w:tcPr>
          <w:p w:rsidR="006C4A36" w:rsidRPr="00BD17E0" w:rsidRDefault="006C4A36" w:rsidP="00BD17E0">
            <w:pPr>
              <w:spacing w:before="60" w:after="0" w:line="240" w:lineRule="auto"/>
              <w:ind w:firstLine="0"/>
              <w:jc w:val="center"/>
              <w:rPr>
                <w:rFonts w:ascii="Arial" w:hAnsi="Arial" w:cs="Arial"/>
                <w:b/>
                <w:bCs/>
                <w:sz w:val="18"/>
                <w:szCs w:val="18"/>
              </w:rPr>
            </w:pPr>
            <w:r w:rsidRPr="00BD17E0">
              <w:rPr>
                <w:rFonts w:ascii="Arial" w:hAnsi="Arial" w:cs="Arial"/>
                <w:b/>
                <w:bCs/>
                <w:sz w:val="18"/>
                <w:szCs w:val="18"/>
              </w:rPr>
              <w:t>Specific causes or hazards</w:t>
            </w:r>
          </w:p>
        </w:tc>
      </w:tr>
      <w:tr w:rsidR="006C4A36" w:rsidRPr="00E3511D">
        <w:tc>
          <w:tcPr>
            <w:tcW w:w="234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2340"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957</w:t>
            </w:r>
          </w:p>
        </w:tc>
        <w:tc>
          <w:tcPr>
            <w:tcW w:w="2340"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957</w:t>
            </w:r>
          </w:p>
        </w:tc>
        <w:tc>
          <w:tcPr>
            <w:tcW w:w="2340"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r>
      <w:tr w:rsidR="006C4A36" w:rsidRPr="00E3511D">
        <w:tc>
          <w:tcPr>
            <w:tcW w:w="2340"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2340"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93%</w:t>
            </w:r>
          </w:p>
        </w:tc>
        <w:tc>
          <w:tcPr>
            <w:tcW w:w="2340"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93%</w:t>
            </w:r>
          </w:p>
        </w:tc>
        <w:tc>
          <w:tcPr>
            <w:tcW w:w="2340" w:type="dxa"/>
            <w:tcBorders>
              <w:top w:val="nil"/>
              <w:left w:val="nil"/>
              <w:bottom w:val="single" w:sz="4" w:space="0" w:color="auto"/>
              <w:right w:val="single" w:sz="4" w:space="0" w:color="auto"/>
            </w:tcBorders>
            <w:vAlign w:val="bottom"/>
          </w:tcPr>
          <w:p w:rsidR="006C4A36" w:rsidRPr="0052759B" w:rsidRDefault="006C4A36" w:rsidP="00BD17E0">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r>
    </w:tbl>
    <w:p w:rsidR="006C4A36" w:rsidRDefault="006C4A36" w:rsidP="006F6D80">
      <w:r w:rsidRPr="006F6D80">
        <w:rPr>
          <w:rStyle w:val="Heading3Char"/>
          <w:rFonts w:cs="Times New Roman Bold"/>
          <w:bCs/>
          <w:iCs/>
        </w:rPr>
        <w:t>Demographics</w:t>
      </w:r>
      <w:r>
        <w:rPr>
          <w:b/>
          <w:bCs/>
        </w:rPr>
        <w:t xml:space="preserve"> – </w:t>
      </w:r>
      <w:r w:rsidRPr="00C24622">
        <w:t>The vast majority of homes visited (88%) were owner-occupied. There were close to an average of three people per household.</w:t>
      </w:r>
      <w:r>
        <w:t xml:space="preserve"> </w:t>
      </w:r>
      <w:r w:rsidRPr="00C24622">
        <w:t>About 44% of the households targeted had at least one elderly person. About one-quarter had at least one child under five. About 18% had at least one disabled person. And 20% had at least one smoker. All together, 71% had at least one of these risk factors</w:t>
      </w:r>
      <w:r>
        <w:t>, and over 90% were minority (62% African American, 28% Hispanic.) Thus the vast majority of the households fell into a higher than average risk category, and the households were well-targeted for this project.</w:t>
      </w:r>
    </w:p>
    <w:p w:rsidR="006C4A36" w:rsidRPr="00C24622" w:rsidRDefault="006C4A36" w:rsidP="00CE4177">
      <w:pPr>
        <w:keepNext/>
        <w:spacing w:before="240" w:line="240" w:lineRule="auto"/>
        <w:ind w:firstLine="0"/>
      </w:pPr>
    </w:p>
    <w:p w:rsidR="006C4A36" w:rsidRPr="00CE4177" w:rsidRDefault="006C4A36" w:rsidP="00CE4177">
      <w:pPr>
        <w:keepNext/>
        <w:spacing w:before="240" w:line="240" w:lineRule="auto"/>
        <w:ind w:firstLine="0"/>
        <w:rPr>
          <w:b/>
          <w:bCs/>
        </w:rPr>
      </w:pPr>
      <w:r w:rsidRPr="00CE4177">
        <w:rPr>
          <w:b/>
          <w:bCs/>
        </w:rPr>
        <w:t>Do you own or rent your home?</w:t>
      </w:r>
    </w:p>
    <w:tbl>
      <w:tblPr>
        <w:tblW w:w="9360" w:type="dxa"/>
        <w:tblInd w:w="95" w:type="dxa"/>
        <w:tblLook w:val="00A0" w:firstRow="1" w:lastRow="0" w:firstColumn="1" w:lastColumn="0" w:noHBand="0" w:noVBand="0"/>
      </w:tblPr>
      <w:tblGrid>
        <w:gridCol w:w="2392"/>
        <w:gridCol w:w="1742"/>
        <w:gridCol w:w="1742"/>
        <w:gridCol w:w="1742"/>
        <w:gridCol w:w="1742"/>
      </w:tblGrid>
      <w:tr w:rsidR="006C4A36" w:rsidRPr="00E3511D">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044638" w:rsidRDefault="006C4A36" w:rsidP="0052759B">
            <w:pPr>
              <w:spacing w:before="60" w:after="0" w:line="240" w:lineRule="auto"/>
              <w:ind w:firstLine="0"/>
              <w:rPr>
                <w:rFonts w:ascii="Arial" w:hAnsi="Arial" w:cs="Arial"/>
                <w:b/>
                <w:bCs/>
                <w:sz w:val="18"/>
                <w:szCs w:val="18"/>
              </w:rPr>
            </w:pPr>
            <w:r w:rsidRPr="00044638">
              <w:rPr>
                <w:rFonts w:ascii="Arial" w:hAnsi="Arial" w:cs="Arial"/>
                <w:b/>
                <w:bCs/>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Own</w:t>
            </w:r>
          </w:p>
        </w:tc>
        <w:tc>
          <w:tcPr>
            <w:tcW w:w="1742" w:type="dxa"/>
            <w:tcBorders>
              <w:top w:val="single" w:sz="4" w:space="0" w:color="auto"/>
              <w:left w:val="nil"/>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Rent</w:t>
            </w:r>
          </w:p>
        </w:tc>
        <w:tc>
          <w:tcPr>
            <w:tcW w:w="1742" w:type="dxa"/>
            <w:tcBorders>
              <w:top w:val="single" w:sz="4" w:space="0" w:color="auto"/>
              <w:left w:val="nil"/>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w:t>
            </w:r>
          </w:p>
        </w:tc>
        <w:tc>
          <w:tcPr>
            <w:tcW w:w="1742" w:type="dxa"/>
            <w:tcBorders>
              <w:top w:val="single" w:sz="4" w:space="0" w:color="auto"/>
              <w:left w:val="nil"/>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Total</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900</w:t>
            </w:r>
          </w:p>
        </w:tc>
        <w:tc>
          <w:tcPr>
            <w:tcW w:w="1742" w:type="dxa"/>
            <w:tcBorders>
              <w:top w:val="nil"/>
              <w:left w:val="nil"/>
              <w:bottom w:val="single" w:sz="4" w:space="0" w:color="auto"/>
              <w:right w:val="single" w:sz="4" w:space="0" w:color="auto"/>
            </w:tcBorders>
            <w:vAlign w:val="bottom"/>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124</w:t>
            </w:r>
          </w:p>
        </w:tc>
        <w:tc>
          <w:tcPr>
            <w:tcW w:w="1742" w:type="dxa"/>
            <w:tcBorders>
              <w:top w:val="nil"/>
              <w:left w:val="nil"/>
              <w:bottom w:val="single" w:sz="4" w:space="0" w:color="auto"/>
              <w:right w:val="single" w:sz="4" w:space="0" w:color="auto"/>
            </w:tcBorders>
            <w:vAlign w:val="bottom"/>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742" w:type="dxa"/>
            <w:tcBorders>
              <w:top w:val="nil"/>
              <w:left w:val="nil"/>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1025</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88%</w:t>
            </w:r>
          </w:p>
        </w:tc>
        <w:tc>
          <w:tcPr>
            <w:tcW w:w="1742" w:type="dxa"/>
            <w:tcBorders>
              <w:top w:val="nil"/>
              <w:left w:val="nil"/>
              <w:bottom w:val="single" w:sz="4" w:space="0" w:color="auto"/>
              <w:right w:val="single" w:sz="4" w:space="0" w:color="auto"/>
            </w:tcBorders>
            <w:vAlign w:val="bottom"/>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12%</w:t>
            </w:r>
          </w:p>
        </w:tc>
        <w:tc>
          <w:tcPr>
            <w:tcW w:w="1742" w:type="dxa"/>
            <w:tcBorders>
              <w:top w:val="nil"/>
              <w:left w:val="nil"/>
              <w:bottom w:val="single" w:sz="4" w:space="0" w:color="auto"/>
              <w:right w:val="single" w:sz="4" w:space="0" w:color="auto"/>
            </w:tcBorders>
            <w:vAlign w:val="bottom"/>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100%</w:t>
            </w:r>
          </w:p>
        </w:tc>
      </w:tr>
    </w:tbl>
    <w:p w:rsidR="006C4A36" w:rsidRPr="00CE4177" w:rsidRDefault="006C4A36" w:rsidP="00CE4177">
      <w:pPr>
        <w:keepNext/>
        <w:spacing w:before="240" w:line="240" w:lineRule="auto"/>
        <w:ind w:firstLine="0"/>
        <w:rPr>
          <w:b/>
          <w:bCs/>
        </w:rPr>
      </w:pPr>
      <w:r w:rsidRPr="00CE4177">
        <w:rPr>
          <w:b/>
          <w:bCs/>
        </w:rPr>
        <w:t xml:space="preserve">How many people live in your home?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44638" w:rsidRDefault="006C4A36" w:rsidP="00044638">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0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1 Person</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2 People</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3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4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5+ People</w:t>
            </w:r>
          </w:p>
        </w:tc>
        <w:tc>
          <w:tcPr>
            <w:tcW w:w="1013" w:type="dxa"/>
            <w:tcBorders>
              <w:top w:val="single" w:sz="4" w:space="0" w:color="auto"/>
              <w:left w:val="single" w:sz="4" w:space="0" w:color="auto"/>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200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278</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178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146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185</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38</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1025</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20%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27%</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18%</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044638">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044638" w:rsidRDefault="006C4A36" w:rsidP="00044638">
            <w:pPr>
              <w:spacing w:before="60" w:after="0" w:line="240" w:lineRule="auto"/>
              <w:ind w:firstLine="0"/>
              <w:jc w:val="right"/>
              <w:rPr>
                <w:rFonts w:ascii="Arial" w:hAnsi="Arial" w:cs="Arial"/>
                <w:b/>
                <w:bCs/>
                <w:sz w:val="18"/>
                <w:szCs w:val="18"/>
              </w:rPr>
            </w:pPr>
            <w:r w:rsidRPr="00044638">
              <w:rPr>
                <w:rFonts w:ascii="Arial" w:hAnsi="Arial" w:cs="Arial"/>
                <w:b/>
                <w:bCs/>
                <w:sz w:val="18"/>
                <w:szCs w:val="18"/>
              </w:rPr>
              <w:t>Total number of people</w:t>
            </w:r>
          </w:p>
        </w:tc>
        <w:tc>
          <w:tcPr>
            <w:tcW w:w="990" w:type="dxa"/>
            <w:tcBorders>
              <w:top w:val="single" w:sz="4" w:space="0" w:color="auto"/>
              <w:left w:val="nil"/>
              <w:bottom w:val="single" w:sz="4" w:space="0" w:color="auto"/>
              <w:right w:val="single" w:sz="4" w:space="0" w:color="auto"/>
            </w:tcBorders>
            <w:vAlign w:val="center"/>
          </w:tcPr>
          <w:p w:rsidR="006C4A36" w:rsidRPr="00044638" w:rsidRDefault="006C4A36" w:rsidP="00044638">
            <w:pPr>
              <w:spacing w:before="60" w:after="0" w:line="240" w:lineRule="auto"/>
              <w:ind w:firstLine="0"/>
              <w:jc w:val="center"/>
              <w:rPr>
                <w:rFonts w:ascii="Arial" w:hAnsi="Arial" w:cs="Arial"/>
                <w:b/>
                <w:bCs/>
                <w:sz w:val="18"/>
                <w:szCs w:val="18"/>
              </w:rPr>
            </w:pPr>
            <w:r w:rsidRPr="00044638">
              <w:rPr>
                <w:rFonts w:ascii="Arial" w:hAnsi="Arial" w:cs="Arial"/>
                <w:b/>
                <w:bCs/>
                <w:sz w:val="18"/>
                <w:szCs w:val="18"/>
              </w:rPr>
              <w:t>2965</w:t>
            </w:r>
          </w:p>
        </w:tc>
      </w:tr>
      <w:tr w:rsidR="006C4A36" w:rsidRPr="00E3511D">
        <w:trPr>
          <w:jc w:val="center"/>
        </w:trPr>
        <w:tc>
          <w:tcPr>
            <w:tcW w:w="8370" w:type="dxa"/>
            <w:gridSpan w:val="8"/>
            <w:noWrap/>
            <w:vAlign w:val="bottom"/>
          </w:tcPr>
          <w:p w:rsidR="006C4A36" w:rsidRPr="0052759B" w:rsidRDefault="006C4A36" w:rsidP="00C24622">
            <w:pPr>
              <w:spacing w:before="60" w:after="0" w:line="240" w:lineRule="auto"/>
              <w:ind w:firstLine="0"/>
              <w:rPr>
                <w:rFonts w:ascii="Arial" w:hAnsi="Arial" w:cs="Arial"/>
                <w:sz w:val="18"/>
                <w:szCs w:val="18"/>
              </w:rPr>
            </w:pPr>
            <w:r w:rsidRPr="0052759B">
              <w:rPr>
                <w:rFonts w:ascii="Arial" w:hAnsi="Arial" w:cs="Arial"/>
                <w:sz w:val="18"/>
                <w:szCs w:val="18"/>
              </w:rPr>
              <w:t xml:space="preserve">* Blank </w:t>
            </w:r>
            <w:r>
              <w:rPr>
                <w:rFonts w:ascii="Arial" w:hAnsi="Arial" w:cs="Arial"/>
                <w:sz w:val="18"/>
                <w:szCs w:val="18"/>
              </w:rPr>
              <w:t xml:space="preserve">includes </w:t>
            </w:r>
            <w:r w:rsidRPr="0052759B">
              <w:rPr>
                <w:rFonts w:ascii="Arial" w:hAnsi="Arial" w:cs="Arial"/>
                <w:sz w:val="18"/>
                <w:szCs w:val="18"/>
              </w:rPr>
              <w:t>"-"</w:t>
            </w:r>
            <w:r>
              <w:rPr>
                <w:rFonts w:ascii="Arial" w:hAnsi="Arial" w:cs="Arial"/>
                <w:sz w:val="18"/>
                <w:szCs w:val="18"/>
              </w:rPr>
              <w:t xml:space="preserve">, </w:t>
            </w:r>
            <w:r w:rsidRPr="0052759B">
              <w:rPr>
                <w:rFonts w:ascii="Arial" w:hAnsi="Arial" w:cs="Arial"/>
                <w:sz w:val="18"/>
                <w:szCs w:val="18"/>
              </w:rPr>
              <w:t>"X"</w:t>
            </w:r>
            <w:r>
              <w:rPr>
                <w:rFonts w:ascii="Arial" w:hAnsi="Arial" w:cs="Arial"/>
                <w:sz w:val="18"/>
                <w:szCs w:val="18"/>
              </w:rPr>
              <w:t xml:space="preserve">, and </w:t>
            </w:r>
            <w:r w:rsidRPr="0052759B">
              <w:rPr>
                <w:rFonts w:ascii="Arial" w:hAnsi="Arial" w:cs="Arial"/>
                <w:sz w:val="18"/>
                <w:szCs w:val="18"/>
              </w:rPr>
              <w:t>N/A</w:t>
            </w:r>
          </w:p>
        </w:tc>
        <w:tc>
          <w:tcPr>
            <w:tcW w:w="990" w:type="dxa"/>
            <w:vAlign w:val="center"/>
          </w:tcPr>
          <w:p w:rsidR="006C4A36" w:rsidRPr="00044638" w:rsidRDefault="006C4A36" w:rsidP="00044638">
            <w:pPr>
              <w:spacing w:before="60" w:after="0" w:line="240" w:lineRule="auto"/>
              <w:ind w:firstLine="0"/>
              <w:jc w:val="center"/>
              <w:rPr>
                <w:rFonts w:ascii="Arial" w:hAnsi="Arial" w:cs="Arial"/>
                <w:b/>
                <w:bCs/>
                <w:sz w:val="18"/>
                <w:szCs w:val="18"/>
              </w:rPr>
            </w:pPr>
          </w:p>
        </w:tc>
      </w:tr>
    </w:tbl>
    <w:p w:rsidR="006C4A36" w:rsidRPr="00CE4177" w:rsidRDefault="006C4A36" w:rsidP="00CE4177">
      <w:pPr>
        <w:keepNext/>
        <w:spacing w:before="240" w:line="240" w:lineRule="auto"/>
        <w:ind w:firstLine="0"/>
        <w:rPr>
          <w:b/>
          <w:bCs/>
        </w:rPr>
      </w:pPr>
      <w:r w:rsidRPr="00CE4177">
        <w:rPr>
          <w:b/>
          <w:bCs/>
        </w:rPr>
        <w:t>How many children living in your home are under age 5?</w:t>
      </w:r>
    </w:p>
    <w:tbl>
      <w:tblPr>
        <w:tblW w:w="9360" w:type="dxa"/>
        <w:jc w:val="center"/>
        <w:tblLayout w:type="fixed"/>
        <w:tblLook w:val="00A0" w:firstRow="1" w:lastRow="0" w:firstColumn="1" w:lastColumn="0" w:noHBand="0" w:noVBand="0"/>
      </w:tblPr>
      <w:tblGrid>
        <w:gridCol w:w="1350"/>
        <w:gridCol w:w="1001"/>
        <w:gridCol w:w="1001"/>
        <w:gridCol w:w="1001"/>
        <w:gridCol w:w="327"/>
        <w:gridCol w:w="675"/>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AC4D21" w:rsidRDefault="006C4A36" w:rsidP="00AC4D21">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0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 Child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2 Children</w:t>
            </w:r>
          </w:p>
        </w:tc>
        <w:tc>
          <w:tcPr>
            <w:tcW w:w="1002"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3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4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5+ Children</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763</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119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83</w:t>
            </w: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37</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1025</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74%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8%</w:t>
            </w: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100%</w:t>
            </w:r>
          </w:p>
        </w:tc>
      </w:tr>
      <w:tr w:rsidR="006C4A36" w:rsidRPr="00E3511D">
        <w:trPr>
          <w:jc w:val="center"/>
        </w:trPr>
        <w:tc>
          <w:tcPr>
            <w:tcW w:w="8370" w:type="dxa"/>
            <w:gridSpan w:val="9"/>
            <w:tcBorders>
              <w:top w:val="single" w:sz="4" w:space="0" w:color="auto"/>
              <w:right w:val="single" w:sz="4" w:space="0" w:color="auto"/>
            </w:tcBorders>
            <w:noWrap/>
            <w:vAlign w:val="bottom"/>
          </w:tcPr>
          <w:p w:rsidR="006C4A36" w:rsidRPr="00AC4D21" w:rsidRDefault="006C4A36" w:rsidP="00AC4D21">
            <w:pPr>
              <w:spacing w:before="60" w:after="0" w:line="240" w:lineRule="auto"/>
              <w:ind w:firstLine="0"/>
              <w:jc w:val="right"/>
              <w:rPr>
                <w:rFonts w:ascii="Arial" w:hAnsi="Arial" w:cs="Arial"/>
                <w:b/>
                <w:bCs/>
                <w:sz w:val="18"/>
                <w:szCs w:val="18"/>
              </w:rPr>
            </w:pPr>
            <w:r w:rsidRPr="00AC4D21">
              <w:rPr>
                <w:rFonts w:ascii="Arial" w:hAnsi="Arial" w:cs="Arial"/>
                <w:b/>
                <w:bCs/>
                <w:sz w:val="18"/>
                <w:szCs w:val="18"/>
              </w:rPr>
              <w:t>Total number of children</w:t>
            </w:r>
          </w:p>
        </w:tc>
        <w:tc>
          <w:tcPr>
            <w:tcW w:w="990" w:type="dxa"/>
            <w:tcBorders>
              <w:top w:val="single" w:sz="4" w:space="0" w:color="auto"/>
              <w:left w:val="nil"/>
              <w:bottom w:val="single" w:sz="4" w:space="0" w:color="auto"/>
              <w:right w:val="single" w:sz="4" w:space="0" w:color="auto"/>
            </w:tcBorders>
            <w:tcMar>
              <w:left w:w="29" w:type="dxa"/>
              <w:right w:w="29" w:type="dxa"/>
            </w:tcMar>
            <w:vAlign w:val="center"/>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360 (12%)</w:t>
            </w:r>
          </w:p>
        </w:tc>
      </w:tr>
      <w:tr w:rsidR="006C4A36" w:rsidRPr="00E3511D">
        <w:trPr>
          <w:jc w:val="center"/>
        </w:trPr>
        <w:tc>
          <w:tcPr>
            <w:tcW w:w="4680" w:type="dxa"/>
            <w:gridSpan w:val="5"/>
            <w:noWrap/>
            <w:vAlign w:val="bottom"/>
          </w:tcPr>
          <w:p w:rsidR="006C4A36" w:rsidRPr="0052759B" w:rsidRDefault="006C4A36" w:rsidP="0052759B">
            <w:pPr>
              <w:spacing w:before="60" w:after="0" w:line="240" w:lineRule="auto"/>
              <w:ind w:firstLine="0"/>
              <w:rPr>
                <w:rFonts w:ascii="Arial" w:hAnsi="Arial" w:cs="Arial"/>
                <w:sz w:val="18"/>
                <w:szCs w:val="18"/>
              </w:rPr>
            </w:pPr>
            <w:r w:rsidRPr="006B4155">
              <w:rPr>
                <w:rFonts w:ascii="Arial" w:hAnsi="Arial" w:cs="Arial"/>
                <w:sz w:val="18"/>
                <w:szCs w:val="18"/>
              </w:rPr>
              <w:t>* Blank includes blank fields, "-", "X", and N/A</w:t>
            </w:r>
          </w:p>
        </w:tc>
        <w:tc>
          <w:tcPr>
            <w:tcW w:w="4680" w:type="dxa"/>
            <w:gridSpan w:val="5"/>
            <w:vAlign w:val="center"/>
          </w:tcPr>
          <w:p w:rsidR="006C4A36" w:rsidRPr="0052759B" w:rsidRDefault="006C4A36" w:rsidP="0052759B">
            <w:pPr>
              <w:spacing w:before="60" w:after="0" w:line="240" w:lineRule="auto"/>
              <w:ind w:firstLine="0"/>
              <w:rPr>
                <w:rFonts w:ascii="Arial" w:hAnsi="Arial" w:cs="Arial"/>
                <w:sz w:val="18"/>
                <w:szCs w:val="18"/>
              </w:rPr>
            </w:pPr>
          </w:p>
        </w:tc>
      </w:tr>
    </w:tbl>
    <w:p w:rsidR="006C4A36" w:rsidRPr="00CE4177" w:rsidRDefault="006C4A36" w:rsidP="00CE4177">
      <w:pPr>
        <w:keepNext/>
        <w:spacing w:before="240" w:line="240" w:lineRule="auto"/>
        <w:ind w:firstLine="0"/>
        <w:rPr>
          <w:b/>
          <w:bCs/>
        </w:rPr>
      </w:pPr>
      <w:r w:rsidRPr="00CE4177">
        <w:rPr>
          <w:b/>
          <w:bCs/>
        </w:rPr>
        <w:t>How many people living in your home are age 65 or older?</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AC4D21" w:rsidRDefault="006C4A36" w:rsidP="00AC4D21">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0</w:t>
            </w:r>
            <w:r>
              <w:rPr>
                <w:rFonts w:ascii="Arial" w:hAnsi="Arial" w:cs="Arial"/>
                <w:b/>
                <w:bCs/>
                <w:sz w:val="18"/>
                <w:szCs w:val="18"/>
              </w:rPr>
              <w:t xml:space="preserve"> </w:t>
            </w:r>
            <w:r w:rsidRPr="00AC4D21">
              <w:rPr>
                <w:rFonts w:ascii="Arial" w:hAnsi="Arial" w:cs="Arial"/>
                <w:b/>
                <w:bCs/>
                <w:sz w:val="18"/>
                <w:szCs w:val="18"/>
              </w:rPr>
              <w:t>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2 Elderly</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3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4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5+ Elderly</w:t>
            </w:r>
          </w:p>
        </w:tc>
        <w:tc>
          <w:tcPr>
            <w:tcW w:w="1013" w:type="dxa"/>
            <w:tcBorders>
              <w:top w:val="single" w:sz="4" w:space="0" w:color="auto"/>
              <w:left w:val="single" w:sz="4" w:space="0" w:color="auto"/>
              <w:bottom w:val="single" w:sz="4" w:space="0" w:color="auto"/>
              <w:right w:val="single" w:sz="4" w:space="0" w:color="auto"/>
            </w:tcBorders>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545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304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130</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37</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1025</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53%</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30%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13%</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AC4D21" w:rsidRDefault="006C4A36" w:rsidP="00AC4D21">
            <w:pPr>
              <w:spacing w:before="60" w:after="0" w:line="240" w:lineRule="auto"/>
              <w:ind w:firstLine="0"/>
              <w:jc w:val="right"/>
              <w:rPr>
                <w:rFonts w:ascii="Arial" w:hAnsi="Arial" w:cs="Arial"/>
                <w:b/>
                <w:bCs/>
                <w:sz w:val="18"/>
                <w:szCs w:val="18"/>
              </w:rPr>
            </w:pPr>
            <w:r w:rsidRPr="00AC4D21">
              <w:rPr>
                <w:rFonts w:ascii="Arial" w:hAnsi="Arial" w:cs="Arial"/>
                <w:b/>
                <w:bCs/>
                <w:sz w:val="18"/>
                <w:szCs w:val="18"/>
              </w:rPr>
              <w:t>Total number of elderly</w:t>
            </w:r>
          </w:p>
        </w:tc>
        <w:tc>
          <w:tcPr>
            <w:tcW w:w="990" w:type="dxa"/>
            <w:tcBorders>
              <w:top w:val="single" w:sz="4" w:space="0" w:color="auto"/>
              <w:left w:val="nil"/>
              <w:bottom w:val="single" w:sz="4" w:space="0" w:color="auto"/>
              <w:right w:val="single" w:sz="4" w:space="0" w:color="auto"/>
            </w:tcBorders>
            <w:tcMar>
              <w:left w:w="29" w:type="dxa"/>
              <w:right w:w="29" w:type="dxa"/>
            </w:tcMar>
            <w:vAlign w:val="center"/>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593 (20%)</w:t>
            </w:r>
          </w:p>
        </w:tc>
      </w:tr>
      <w:tr w:rsidR="006C4A36" w:rsidRPr="00E3511D">
        <w:trPr>
          <w:jc w:val="center"/>
        </w:trPr>
        <w:tc>
          <w:tcPr>
            <w:tcW w:w="8370" w:type="dxa"/>
            <w:gridSpan w:val="8"/>
            <w:noWrap/>
            <w:vAlign w:val="bottom"/>
          </w:tcPr>
          <w:p w:rsidR="006C4A36" w:rsidRPr="0052759B" w:rsidRDefault="006C4A36" w:rsidP="0052759B">
            <w:pPr>
              <w:spacing w:before="60" w:after="0" w:line="240" w:lineRule="auto"/>
              <w:ind w:firstLine="0"/>
              <w:rPr>
                <w:rFonts w:ascii="Arial" w:hAnsi="Arial" w:cs="Arial"/>
                <w:sz w:val="18"/>
                <w:szCs w:val="18"/>
              </w:rPr>
            </w:pPr>
            <w:r w:rsidRPr="006B4155">
              <w:rPr>
                <w:rFonts w:ascii="Arial" w:hAnsi="Arial" w:cs="Arial"/>
                <w:sz w:val="18"/>
                <w:szCs w:val="18"/>
              </w:rPr>
              <w:t>* Blank includes blank fields, "-", "X", and N/A</w:t>
            </w:r>
          </w:p>
        </w:tc>
        <w:tc>
          <w:tcPr>
            <w:tcW w:w="990" w:type="dxa"/>
            <w:vAlign w:val="center"/>
          </w:tcPr>
          <w:p w:rsidR="006C4A36" w:rsidRPr="00AC4D21" w:rsidRDefault="006C4A36" w:rsidP="00AC4D21">
            <w:pPr>
              <w:spacing w:before="60" w:after="0" w:line="240" w:lineRule="auto"/>
              <w:ind w:firstLine="0"/>
              <w:jc w:val="center"/>
              <w:rPr>
                <w:rFonts w:ascii="Arial" w:hAnsi="Arial" w:cs="Arial"/>
                <w:b/>
                <w:bCs/>
                <w:sz w:val="18"/>
                <w:szCs w:val="18"/>
              </w:rPr>
            </w:pPr>
          </w:p>
        </w:tc>
      </w:tr>
    </w:tbl>
    <w:p w:rsidR="006C4A36" w:rsidRPr="00CE4177" w:rsidRDefault="006C4A36" w:rsidP="00CE4177">
      <w:pPr>
        <w:keepNext/>
        <w:spacing w:before="240" w:line="240" w:lineRule="auto"/>
        <w:ind w:firstLine="0"/>
        <w:rPr>
          <w:b/>
          <w:bCs/>
        </w:rPr>
      </w:pPr>
      <w:r w:rsidRPr="00CE4177">
        <w:rPr>
          <w:b/>
          <w:bCs/>
        </w:rPr>
        <w:t xml:space="preserve">How many people living in your home are disabled? </w:t>
      </w:r>
    </w:p>
    <w:tbl>
      <w:tblPr>
        <w:tblW w:w="9360" w:type="dxa"/>
        <w:jc w:val="center"/>
        <w:tblLayout w:type="fixed"/>
        <w:tblLook w:val="00A0" w:firstRow="1" w:lastRow="0" w:firstColumn="1" w:lastColumn="0" w:noHBand="0" w:noVBand="0"/>
      </w:tblPr>
      <w:tblGrid>
        <w:gridCol w:w="1350"/>
        <w:gridCol w:w="1001"/>
        <w:gridCol w:w="1001"/>
        <w:gridCol w:w="1001"/>
        <w:gridCol w:w="327"/>
        <w:gridCol w:w="675"/>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AC4D21" w:rsidRDefault="006C4A36" w:rsidP="00AC4D21">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14" w:type="dxa"/>
              <w:right w:w="14"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0</w:t>
            </w:r>
            <w:r>
              <w:rPr>
                <w:rFonts w:ascii="Arial" w:hAnsi="Arial" w:cs="Arial"/>
                <w:b/>
                <w:bCs/>
                <w:sz w:val="18"/>
                <w:szCs w:val="18"/>
              </w:rPr>
              <w:t xml:space="preserve"> </w:t>
            </w:r>
            <w:r w:rsidRPr="00AC4D21">
              <w:rPr>
                <w:rFonts w:ascii="Arial" w:hAnsi="Arial" w:cs="Arial"/>
                <w:b/>
                <w:bCs/>
                <w:sz w:val="18"/>
                <w:szCs w:val="18"/>
              </w:rPr>
              <w:t>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2 Disabled</w:t>
            </w:r>
          </w:p>
        </w:tc>
        <w:tc>
          <w:tcPr>
            <w:tcW w:w="1002"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3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4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5+ Disabled</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804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155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28</w:t>
            </w: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37</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1025</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78%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15%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3%</w:t>
            </w: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AC4D21">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AC4D21" w:rsidRDefault="006C4A36" w:rsidP="00AC4D21">
            <w:pPr>
              <w:spacing w:before="60" w:after="0" w:line="240" w:lineRule="auto"/>
              <w:ind w:firstLine="0"/>
              <w:jc w:val="center"/>
              <w:rPr>
                <w:rFonts w:ascii="Arial" w:hAnsi="Arial" w:cs="Arial"/>
                <w:b/>
                <w:bCs/>
                <w:sz w:val="18"/>
                <w:szCs w:val="18"/>
              </w:rPr>
            </w:pPr>
            <w:r w:rsidRPr="00AC4D21">
              <w:rPr>
                <w:rFonts w:ascii="Arial" w:hAnsi="Arial" w:cs="Arial"/>
                <w:b/>
                <w:bCs/>
                <w:sz w:val="18"/>
                <w:szCs w:val="18"/>
              </w:rPr>
              <w:t>100%</w:t>
            </w:r>
          </w:p>
        </w:tc>
      </w:tr>
      <w:tr w:rsidR="006C4A36" w:rsidRPr="00E3511D">
        <w:trPr>
          <w:jc w:val="center"/>
        </w:trPr>
        <w:tc>
          <w:tcPr>
            <w:tcW w:w="8370" w:type="dxa"/>
            <w:gridSpan w:val="9"/>
            <w:tcBorders>
              <w:top w:val="single" w:sz="4" w:space="0" w:color="auto"/>
              <w:right w:val="single" w:sz="4" w:space="0" w:color="auto"/>
            </w:tcBorders>
            <w:noWrap/>
            <w:vAlign w:val="bottom"/>
          </w:tcPr>
          <w:p w:rsidR="006C4A36" w:rsidRPr="00AC4D21" w:rsidRDefault="006C4A36" w:rsidP="00AC4D21">
            <w:pPr>
              <w:spacing w:before="60" w:after="0" w:line="240" w:lineRule="auto"/>
              <w:ind w:firstLine="0"/>
              <w:jc w:val="right"/>
              <w:rPr>
                <w:rFonts w:ascii="Arial" w:hAnsi="Arial" w:cs="Arial"/>
                <w:b/>
                <w:bCs/>
                <w:sz w:val="18"/>
                <w:szCs w:val="18"/>
              </w:rPr>
            </w:pPr>
            <w:r w:rsidRPr="00AC4D21">
              <w:rPr>
                <w:rFonts w:ascii="Arial" w:hAnsi="Arial" w:cs="Arial"/>
                <w:b/>
                <w:bCs/>
                <w:sz w:val="18"/>
                <w:szCs w:val="18"/>
              </w:rPr>
              <w:t>Total number of disabled</w:t>
            </w:r>
          </w:p>
        </w:tc>
        <w:tc>
          <w:tcPr>
            <w:tcW w:w="990" w:type="dxa"/>
            <w:tcBorders>
              <w:top w:val="single" w:sz="4" w:space="0" w:color="auto"/>
              <w:left w:val="nil"/>
              <w:bottom w:val="single" w:sz="4" w:space="0" w:color="auto"/>
              <w:right w:val="single" w:sz="4" w:space="0" w:color="auto"/>
            </w:tcBorders>
            <w:vAlign w:val="center"/>
          </w:tcPr>
          <w:p w:rsidR="006C4A36" w:rsidRPr="00AC4D21" w:rsidRDefault="006C4A36" w:rsidP="0052759B">
            <w:pPr>
              <w:spacing w:before="60" w:after="0" w:line="240" w:lineRule="auto"/>
              <w:ind w:firstLine="0"/>
              <w:rPr>
                <w:rFonts w:ascii="Arial" w:hAnsi="Arial" w:cs="Arial"/>
                <w:b/>
                <w:bCs/>
                <w:sz w:val="18"/>
                <w:szCs w:val="18"/>
              </w:rPr>
            </w:pPr>
            <w:r w:rsidRPr="00AC4D21">
              <w:rPr>
                <w:rFonts w:ascii="Arial" w:hAnsi="Arial" w:cs="Arial"/>
                <w:b/>
                <w:bCs/>
                <w:sz w:val="18"/>
                <w:szCs w:val="18"/>
              </w:rPr>
              <w:t>215 (7%)</w:t>
            </w:r>
          </w:p>
        </w:tc>
      </w:tr>
      <w:tr w:rsidR="006C4A36" w:rsidRPr="00E3511D">
        <w:trPr>
          <w:jc w:val="center"/>
        </w:trPr>
        <w:tc>
          <w:tcPr>
            <w:tcW w:w="4680" w:type="dxa"/>
            <w:gridSpan w:val="5"/>
            <w:noWrap/>
            <w:vAlign w:val="bottom"/>
          </w:tcPr>
          <w:p w:rsidR="006C4A36" w:rsidRPr="0052759B" w:rsidRDefault="006C4A36" w:rsidP="0052759B">
            <w:pPr>
              <w:spacing w:before="60" w:after="0" w:line="240" w:lineRule="auto"/>
              <w:ind w:firstLine="0"/>
              <w:rPr>
                <w:rFonts w:ascii="Arial" w:hAnsi="Arial" w:cs="Arial"/>
                <w:sz w:val="18"/>
                <w:szCs w:val="18"/>
              </w:rPr>
            </w:pPr>
            <w:r w:rsidRPr="006B4155">
              <w:rPr>
                <w:rFonts w:ascii="Arial" w:hAnsi="Arial" w:cs="Arial"/>
                <w:sz w:val="18"/>
                <w:szCs w:val="18"/>
              </w:rPr>
              <w:t>* Blank includes blank fields, "-", "X", and N/A</w:t>
            </w:r>
          </w:p>
        </w:tc>
        <w:tc>
          <w:tcPr>
            <w:tcW w:w="4680" w:type="dxa"/>
            <w:gridSpan w:val="5"/>
            <w:vAlign w:val="center"/>
          </w:tcPr>
          <w:p w:rsidR="006C4A36" w:rsidRPr="00AC4D21" w:rsidRDefault="006C4A36" w:rsidP="0052759B">
            <w:pPr>
              <w:spacing w:before="60" w:after="0" w:line="240" w:lineRule="auto"/>
              <w:ind w:firstLine="0"/>
              <w:rPr>
                <w:rFonts w:ascii="Arial" w:hAnsi="Arial" w:cs="Arial"/>
                <w:b/>
                <w:bCs/>
                <w:sz w:val="18"/>
                <w:szCs w:val="18"/>
              </w:rPr>
            </w:pPr>
          </w:p>
        </w:tc>
      </w:tr>
    </w:tbl>
    <w:p w:rsidR="006C4A36" w:rsidRPr="00CE4177" w:rsidRDefault="006C4A36" w:rsidP="00CE4177">
      <w:pPr>
        <w:keepNext/>
        <w:spacing w:before="240" w:line="240" w:lineRule="auto"/>
        <w:ind w:firstLine="0"/>
        <w:rPr>
          <w:b/>
          <w:bCs/>
        </w:rPr>
      </w:pPr>
      <w:r w:rsidRPr="00CE4177">
        <w:rPr>
          <w:b/>
          <w:bCs/>
        </w:rPr>
        <w:t>How many people living in your home are smokers?</w:t>
      </w:r>
    </w:p>
    <w:tbl>
      <w:tblPr>
        <w:tblW w:w="9360" w:type="dxa"/>
        <w:jc w:val="center"/>
        <w:tblLayout w:type="fixed"/>
        <w:tblLook w:val="00A0" w:firstRow="1" w:lastRow="0" w:firstColumn="1" w:lastColumn="0" w:noHBand="0" w:noVBand="0"/>
      </w:tblPr>
      <w:tblGrid>
        <w:gridCol w:w="1350"/>
        <w:gridCol w:w="1001"/>
        <w:gridCol w:w="1001"/>
        <w:gridCol w:w="1001"/>
        <w:gridCol w:w="327"/>
        <w:gridCol w:w="675"/>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841D2" w:rsidRDefault="006C4A36" w:rsidP="002841D2">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0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1 Smoker</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2 Smokers</w:t>
            </w:r>
          </w:p>
        </w:tc>
        <w:tc>
          <w:tcPr>
            <w:tcW w:w="1002"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3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4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5+ Smokers</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784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141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52</w:t>
            </w: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2</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38</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1025</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76%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14%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5%</w:t>
            </w:r>
          </w:p>
        </w:tc>
        <w:tc>
          <w:tcPr>
            <w:tcW w:w="1002" w:type="dxa"/>
            <w:gridSpan w:val="2"/>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100%</w:t>
            </w:r>
          </w:p>
        </w:tc>
      </w:tr>
      <w:tr w:rsidR="006C4A36" w:rsidRPr="00E3511D">
        <w:trPr>
          <w:jc w:val="center"/>
        </w:trPr>
        <w:tc>
          <w:tcPr>
            <w:tcW w:w="8370" w:type="dxa"/>
            <w:gridSpan w:val="9"/>
            <w:tcBorders>
              <w:top w:val="single" w:sz="4" w:space="0" w:color="auto"/>
              <w:right w:val="single" w:sz="4" w:space="0" w:color="auto"/>
            </w:tcBorders>
            <w:noWrap/>
            <w:vAlign w:val="bottom"/>
          </w:tcPr>
          <w:p w:rsidR="006C4A36" w:rsidRPr="002841D2" w:rsidRDefault="006C4A36" w:rsidP="002841D2">
            <w:pPr>
              <w:spacing w:before="60" w:after="0" w:line="240" w:lineRule="auto"/>
              <w:ind w:firstLine="0"/>
              <w:jc w:val="right"/>
              <w:rPr>
                <w:rFonts w:ascii="Arial" w:hAnsi="Arial" w:cs="Arial"/>
                <w:b/>
                <w:bCs/>
                <w:sz w:val="18"/>
                <w:szCs w:val="18"/>
              </w:rPr>
            </w:pPr>
            <w:r w:rsidRPr="002841D2">
              <w:rPr>
                <w:rFonts w:ascii="Arial" w:hAnsi="Arial" w:cs="Arial"/>
                <w:b/>
                <w:bCs/>
                <w:sz w:val="18"/>
                <w:szCs w:val="18"/>
              </w:rPr>
              <w:t>Total number of smokers</w:t>
            </w:r>
          </w:p>
        </w:tc>
        <w:tc>
          <w:tcPr>
            <w:tcW w:w="990" w:type="dxa"/>
            <w:tcBorders>
              <w:top w:val="single" w:sz="4" w:space="0" w:color="auto"/>
              <w:left w:val="nil"/>
              <w:bottom w:val="single" w:sz="4" w:space="0" w:color="auto"/>
              <w:right w:val="single" w:sz="4" w:space="0" w:color="auto"/>
            </w:tcBorders>
            <w:vAlign w:val="center"/>
          </w:tcPr>
          <w:p w:rsidR="006C4A36" w:rsidRPr="002841D2" w:rsidRDefault="006C4A36" w:rsidP="0052759B">
            <w:pPr>
              <w:spacing w:before="60" w:after="0" w:line="240" w:lineRule="auto"/>
              <w:ind w:firstLine="0"/>
              <w:rPr>
                <w:rFonts w:ascii="Arial" w:hAnsi="Arial" w:cs="Arial"/>
                <w:b/>
                <w:bCs/>
                <w:sz w:val="18"/>
                <w:szCs w:val="18"/>
              </w:rPr>
            </w:pPr>
            <w:r w:rsidRPr="002841D2">
              <w:rPr>
                <w:rFonts w:ascii="Arial" w:hAnsi="Arial" w:cs="Arial"/>
                <w:b/>
                <w:bCs/>
                <w:sz w:val="18"/>
                <w:szCs w:val="18"/>
              </w:rPr>
              <w:t>280 (9%)</w:t>
            </w:r>
          </w:p>
        </w:tc>
      </w:tr>
      <w:tr w:rsidR="006C4A36" w:rsidRPr="00E3511D">
        <w:trPr>
          <w:jc w:val="center"/>
        </w:trPr>
        <w:tc>
          <w:tcPr>
            <w:tcW w:w="4680" w:type="dxa"/>
            <w:gridSpan w:val="5"/>
            <w:noWrap/>
            <w:vAlign w:val="bottom"/>
          </w:tcPr>
          <w:p w:rsidR="006C4A36" w:rsidRPr="0052759B" w:rsidRDefault="006C4A36" w:rsidP="0052759B">
            <w:pPr>
              <w:spacing w:before="60" w:after="0" w:line="240" w:lineRule="auto"/>
              <w:ind w:firstLine="0"/>
              <w:rPr>
                <w:rFonts w:ascii="Arial" w:hAnsi="Arial" w:cs="Arial"/>
                <w:sz w:val="18"/>
                <w:szCs w:val="18"/>
              </w:rPr>
            </w:pPr>
            <w:r w:rsidRPr="006B4155">
              <w:rPr>
                <w:rFonts w:ascii="Arial" w:hAnsi="Arial" w:cs="Arial"/>
                <w:sz w:val="18"/>
                <w:szCs w:val="18"/>
              </w:rPr>
              <w:t>* Blank includes blank fields, "-", "X", and N/A</w:t>
            </w:r>
          </w:p>
        </w:tc>
        <w:tc>
          <w:tcPr>
            <w:tcW w:w="4680" w:type="dxa"/>
            <w:gridSpan w:val="5"/>
            <w:vAlign w:val="center"/>
          </w:tcPr>
          <w:p w:rsidR="006C4A36" w:rsidRPr="002841D2" w:rsidRDefault="006C4A36" w:rsidP="0052759B">
            <w:pPr>
              <w:spacing w:before="60" w:after="0" w:line="240" w:lineRule="auto"/>
              <w:ind w:firstLine="0"/>
              <w:rPr>
                <w:rFonts w:ascii="Arial" w:hAnsi="Arial" w:cs="Arial"/>
                <w:b/>
                <w:bCs/>
                <w:sz w:val="18"/>
                <w:szCs w:val="18"/>
              </w:rPr>
            </w:pPr>
          </w:p>
        </w:tc>
      </w:tr>
    </w:tbl>
    <w:p w:rsidR="006C4A36" w:rsidRPr="00CE4177" w:rsidRDefault="006C4A36" w:rsidP="00CE4177">
      <w:pPr>
        <w:keepNext/>
        <w:spacing w:before="240" w:line="240" w:lineRule="auto"/>
        <w:ind w:firstLine="0"/>
        <w:rPr>
          <w:b/>
          <w:bCs/>
        </w:rPr>
      </w:pPr>
      <w:r w:rsidRPr="00CE4177">
        <w:rPr>
          <w:b/>
          <w:bCs/>
        </w:rPr>
        <w:t>Number of risk factors in homes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0"/>
        <w:gridCol w:w="1089"/>
        <w:gridCol w:w="1060"/>
        <w:gridCol w:w="1090"/>
        <w:gridCol w:w="1090"/>
        <w:gridCol w:w="1090"/>
        <w:gridCol w:w="1007"/>
        <w:gridCol w:w="1094"/>
      </w:tblGrid>
      <w:tr w:rsidR="006C4A36" w:rsidRPr="00E3511D">
        <w:trPr>
          <w:jc w:val="center"/>
        </w:trPr>
        <w:tc>
          <w:tcPr>
            <w:tcW w:w="1840" w:type="dxa"/>
            <w:noWrap/>
            <w:vAlign w:val="bottom"/>
          </w:tcPr>
          <w:p w:rsidR="006C4A36" w:rsidRPr="002841D2" w:rsidRDefault="006C4A36" w:rsidP="002841D2">
            <w:pPr>
              <w:spacing w:before="60" w:after="0" w:line="240" w:lineRule="auto"/>
              <w:ind w:firstLine="0"/>
              <w:jc w:val="center"/>
              <w:rPr>
                <w:rFonts w:ascii="Arial" w:hAnsi="Arial" w:cs="Arial"/>
                <w:b/>
                <w:bCs/>
                <w:sz w:val="18"/>
                <w:szCs w:val="18"/>
              </w:rPr>
            </w:pPr>
          </w:p>
        </w:tc>
        <w:tc>
          <w:tcPr>
            <w:tcW w:w="1089" w:type="dxa"/>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0 Risks</w:t>
            </w:r>
          </w:p>
        </w:tc>
        <w:tc>
          <w:tcPr>
            <w:tcW w:w="1060" w:type="dxa"/>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1 Risk</w:t>
            </w:r>
          </w:p>
        </w:tc>
        <w:tc>
          <w:tcPr>
            <w:tcW w:w="1090" w:type="dxa"/>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2 Risks</w:t>
            </w:r>
          </w:p>
        </w:tc>
        <w:tc>
          <w:tcPr>
            <w:tcW w:w="1090" w:type="dxa"/>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3 Risks</w:t>
            </w:r>
          </w:p>
        </w:tc>
        <w:tc>
          <w:tcPr>
            <w:tcW w:w="1090" w:type="dxa"/>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4 Risks</w:t>
            </w:r>
          </w:p>
        </w:tc>
        <w:tc>
          <w:tcPr>
            <w:tcW w:w="1007" w:type="dxa"/>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Blank</w:t>
            </w:r>
          </w:p>
        </w:tc>
        <w:tc>
          <w:tcPr>
            <w:tcW w:w="1094" w:type="dxa"/>
            <w:vAlign w:val="bottom"/>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Total</w:t>
            </w:r>
          </w:p>
        </w:tc>
      </w:tr>
      <w:tr w:rsidR="006C4A36" w:rsidRPr="00E3511D">
        <w:trPr>
          <w:jc w:val="center"/>
        </w:trPr>
        <w:tc>
          <w:tcPr>
            <w:tcW w:w="1840" w:type="dxa"/>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1089"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259</w:t>
            </w:r>
          </w:p>
        </w:tc>
        <w:tc>
          <w:tcPr>
            <w:tcW w:w="1060"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459</w:t>
            </w:r>
          </w:p>
        </w:tc>
        <w:tc>
          <w:tcPr>
            <w:tcW w:w="1090"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218</w:t>
            </w:r>
          </w:p>
        </w:tc>
        <w:tc>
          <w:tcPr>
            <w:tcW w:w="1090"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48</w:t>
            </w:r>
          </w:p>
        </w:tc>
        <w:tc>
          <w:tcPr>
            <w:tcW w:w="1090"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1007"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37</w:t>
            </w:r>
          </w:p>
        </w:tc>
        <w:tc>
          <w:tcPr>
            <w:tcW w:w="1094"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1025</w:t>
            </w:r>
          </w:p>
        </w:tc>
      </w:tr>
      <w:tr w:rsidR="006C4A36" w:rsidRPr="00E3511D">
        <w:trPr>
          <w:jc w:val="center"/>
        </w:trPr>
        <w:tc>
          <w:tcPr>
            <w:tcW w:w="1840" w:type="dxa"/>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1089"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25%</w:t>
            </w:r>
          </w:p>
        </w:tc>
        <w:tc>
          <w:tcPr>
            <w:tcW w:w="1060"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45%</w:t>
            </w:r>
          </w:p>
        </w:tc>
        <w:tc>
          <w:tcPr>
            <w:tcW w:w="1090"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21%</w:t>
            </w:r>
          </w:p>
        </w:tc>
        <w:tc>
          <w:tcPr>
            <w:tcW w:w="1090"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5%</w:t>
            </w:r>
          </w:p>
        </w:tc>
        <w:tc>
          <w:tcPr>
            <w:tcW w:w="1090"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1007"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4%</w:t>
            </w:r>
          </w:p>
        </w:tc>
        <w:tc>
          <w:tcPr>
            <w:tcW w:w="1094" w:type="dxa"/>
            <w:vAlign w:val="bottom"/>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100%</w:t>
            </w:r>
          </w:p>
        </w:tc>
      </w:tr>
    </w:tbl>
    <w:p w:rsidR="006C4A36" w:rsidRPr="00CE4177" w:rsidRDefault="006C4A36" w:rsidP="00CE4177">
      <w:pPr>
        <w:keepNext/>
        <w:spacing w:before="240" w:line="240" w:lineRule="auto"/>
        <w:ind w:firstLine="0"/>
        <w:rPr>
          <w:b/>
          <w:bCs/>
        </w:rPr>
      </w:pPr>
      <w:r w:rsidRPr="00CE4177">
        <w:rPr>
          <w:b/>
          <w:bCs/>
        </w:rPr>
        <w:t>Do you consider yourself: (can check more than one: e.g., White and Hispanic)</w:t>
      </w:r>
    </w:p>
    <w:tbl>
      <w:tblPr>
        <w:tblW w:w="9573" w:type="dxa"/>
        <w:tblInd w:w="93" w:type="dxa"/>
        <w:tblLayout w:type="fixed"/>
        <w:tblLook w:val="00A0" w:firstRow="1" w:lastRow="0" w:firstColumn="1" w:lastColumn="0" w:noHBand="0" w:noVBand="0"/>
      </w:tblPr>
      <w:tblGrid>
        <w:gridCol w:w="1365"/>
        <w:gridCol w:w="820"/>
        <w:gridCol w:w="821"/>
        <w:gridCol w:w="821"/>
        <w:gridCol w:w="821"/>
        <w:gridCol w:w="821"/>
        <w:gridCol w:w="820"/>
        <w:gridCol w:w="821"/>
        <w:gridCol w:w="821"/>
        <w:gridCol w:w="821"/>
        <w:gridCol w:w="821"/>
      </w:tblGrid>
      <w:tr w:rsidR="006C4A36" w:rsidRPr="00E3511D">
        <w:tc>
          <w:tcPr>
            <w:tcW w:w="1365" w:type="dxa"/>
            <w:tcBorders>
              <w:top w:val="single" w:sz="4" w:space="0" w:color="auto"/>
              <w:left w:val="single" w:sz="4" w:space="0" w:color="auto"/>
              <w:bottom w:val="single" w:sz="4" w:space="0" w:color="auto"/>
              <w:right w:val="single" w:sz="4" w:space="0" w:color="auto"/>
            </w:tcBorders>
            <w:noWrap/>
            <w:vAlign w:val="bottom"/>
          </w:tcPr>
          <w:p w:rsidR="006C4A36" w:rsidRPr="002841D2" w:rsidRDefault="006C4A36" w:rsidP="002841D2">
            <w:pPr>
              <w:spacing w:before="60" w:after="0" w:line="240" w:lineRule="auto"/>
              <w:ind w:firstLine="0"/>
              <w:jc w:val="center"/>
              <w:rPr>
                <w:rFonts w:ascii="Arial" w:hAnsi="Arial" w:cs="Arial"/>
                <w:b/>
                <w:bCs/>
                <w:sz w:val="16"/>
                <w:szCs w:val="16"/>
              </w:rPr>
            </w:pPr>
          </w:p>
        </w:tc>
        <w:tc>
          <w:tcPr>
            <w:tcW w:w="82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African American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Asian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Hispanic/ Latino</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Native American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Pacific Islander</w:t>
            </w:r>
          </w:p>
        </w:tc>
        <w:tc>
          <w:tcPr>
            <w:tcW w:w="82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White</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Mixed</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Other</w:t>
            </w:r>
          </w:p>
        </w:tc>
        <w:tc>
          <w:tcPr>
            <w:tcW w:w="821"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Blank</w:t>
            </w:r>
          </w:p>
        </w:tc>
        <w:tc>
          <w:tcPr>
            <w:tcW w:w="821"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2841D2" w:rsidRDefault="006C4A36" w:rsidP="002841D2">
            <w:pPr>
              <w:spacing w:before="60" w:after="0" w:line="240" w:lineRule="auto"/>
              <w:ind w:firstLine="0"/>
              <w:jc w:val="center"/>
              <w:rPr>
                <w:rFonts w:ascii="Arial" w:hAnsi="Arial" w:cs="Arial"/>
                <w:b/>
                <w:bCs/>
                <w:sz w:val="16"/>
                <w:szCs w:val="16"/>
              </w:rPr>
            </w:pPr>
            <w:r w:rsidRPr="002841D2">
              <w:rPr>
                <w:rFonts w:ascii="Arial" w:hAnsi="Arial" w:cs="Arial"/>
                <w:b/>
                <w:bCs/>
                <w:sz w:val="16"/>
                <w:szCs w:val="16"/>
              </w:rPr>
              <w:t>Total</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Number of homes</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635</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3</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289</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89</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3</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9</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1029*</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52759B" w:rsidRDefault="006C4A36" w:rsidP="0052759B">
            <w:pPr>
              <w:spacing w:before="60" w:after="0" w:line="240" w:lineRule="auto"/>
              <w:ind w:firstLine="0"/>
              <w:rPr>
                <w:rFonts w:ascii="Arial" w:hAnsi="Arial" w:cs="Arial"/>
                <w:sz w:val="18"/>
                <w:szCs w:val="18"/>
              </w:rPr>
            </w:pPr>
            <w:r w:rsidRPr="0052759B">
              <w:rPr>
                <w:rFonts w:ascii="Arial" w:hAnsi="Arial" w:cs="Arial"/>
                <w:sz w:val="18"/>
                <w:szCs w:val="18"/>
              </w:rPr>
              <w:t>Percent of homes</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62%</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28%</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9%</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0%</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52759B" w:rsidRDefault="006C4A36" w:rsidP="002841D2">
            <w:pPr>
              <w:spacing w:before="60" w:after="0" w:line="240" w:lineRule="auto"/>
              <w:ind w:firstLine="0"/>
              <w:jc w:val="center"/>
              <w:rPr>
                <w:rFonts w:ascii="Arial" w:hAnsi="Arial" w:cs="Arial"/>
                <w:sz w:val="18"/>
                <w:szCs w:val="18"/>
              </w:rPr>
            </w:pPr>
            <w:r w:rsidRPr="0052759B">
              <w:rPr>
                <w:rFonts w:ascii="Arial" w:hAnsi="Arial" w:cs="Arial"/>
                <w:sz w:val="18"/>
                <w:szCs w:val="18"/>
              </w:rPr>
              <w:t>1%</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2841D2" w:rsidRDefault="006C4A36" w:rsidP="002841D2">
            <w:pPr>
              <w:spacing w:before="60" w:after="0" w:line="240" w:lineRule="auto"/>
              <w:ind w:firstLine="0"/>
              <w:jc w:val="center"/>
              <w:rPr>
                <w:rFonts w:ascii="Arial" w:hAnsi="Arial" w:cs="Arial"/>
                <w:b/>
                <w:bCs/>
                <w:sz w:val="18"/>
                <w:szCs w:val="18"/>
              </w:rPr>
            </w:pPr>
            <w:r w:rsidRPr="002841D2">
              <w:rPr>
                <w:rFonts w:ascii="Arial" w:hAnsi="Arial" w:cs="Arial"/>
                <w:b/>
                <w:bCs/>
                <w:sz w:val="18"/>
                <w:szCs w:val="18"/>
              </w:rPr>
              <w:t>100%</w:t>
            </w:r>
          </w:p>
        </w:tc>
      </w:tr>
      <w:tr w:rsidR="006C4A36" w:rsidRPr="00E3511D">
        <w:tc>
          <w:tcPr>
            <w:tcW w:w="9573" w:type="dxa"/>
            <w:gridSpan w:val="11"/>
            <w:tcBorders>
              <w:top w:val="single" w:sz="4" w:space="0" w:color="auto"/>
            </w:tcBorders>
            <w:noWrap/>
            <w:vAlign w:val="bottom"/>
          </w:tcPr>
          <w:p w:rsidR="006C4A36" w:rsidRPr="002841D2" w:rsidRDefault="006C4A36" w:rsidP="0052759B">
            <w:pPr>
              <w:spacing w:before="60" w:after="0" w:line="240" w:lineRule="auto"/>
              <w:ind w:firstLine="0"/>
              <w:rPr>
                <w:rFonts w:ascii="Arial" w:hAnsi="Arial" w:cs="Arial"/>
                <w:sz w:val="18"/>
                <w:szCs w:val="18"/>
              </w:rPr>
            </w:pPr>
            <w:r w:rsidRPr="002841D2">
              <w:rPr>
                <w:rFonts w:ascii="Arial" w:hAnsi="Arial" w:cs="Arial"/>
                <w:sz w:val="18"/>
                <w:szCs w:val="18"/>
              </w:rPr>
              <w:t xml:space="preserve"> * Four homes checked 2 categories: (1) African American + Native American; (2) African American + White; (1) Hispanic/Latino + White</w:t>
            </w:r>
          </w:p>
        </w:tc>
      </w:tr>
    </w:tbl>
    <w:p w:rsidR="006C4A36" w:rsidRDefault="006C4A36" w:rsidP="0092378E">
      <w:pPr>
        <w:pStyle w:val="Heading2"/>
      </w:pPr>
      <w:bookmarkStart w:id="87" w:name="_Toc288812174"/>
      <w:r w:rsidRPr="001E2CB2">
        <w:t>Portland</w:t>
      </w:r>
      <w:bookmarkEnd w:id="87"/>
      <w:r>
        <w:t xml:space="preserve"> </w:t>
      </w:r>
    </w:p>
    <w:p w:rsidR="006C4A36" w:rsidRDefault="006C4A36" w:rsidP="00D061CD">
      <w:r>
        <w:t xml:space="preserve">Portland was an exception to the other cities in the grant, as explained earlier. They produced three sets of data: </w:t>
      </w:r>
    </w:p>
    <w:p w:rsidR="006C4A36" w:rsidRDefault="006C4A36" w:rsidP="000C2BA5">
      <w:pPr>
        <w:pStyle w:val="ListParagraph"/>
        <w:numPr>
          <w:ilvl w:val="0"/>
          <w:numId w:val="17"/>
        </w:numPr>
      </w:pPr>
      <w:r>
        <w:t>Data on households visited in the pilot program- like the other cities</w:t>
      </w:r>
    </w:p>
    <w:p w:rsidR="006C4A36" w:rsidRDefault="006C4A36" w:rsidP="000C2BA5">
      <w:pPr>
        <w:pStyle w:val="ListParagraph"/>
        <w:numPr>
          <w:ilvl w:val="0"/>
          <w:numId w:val="17"/>
        </w:numPr>
      </w:pPr>
      <w:r>
        <w:t>Data on households subsequently given smoke alarms to install themselves</w:t>
      </w:r>
    </w:p>
    <w:p w:rsidR="006C4A36" w:rsidRDefault="006C4A36" w:rsidP="000C2BA5">
      <w:pPr>
        <w:pStyle w:val="ListParagraph"/>
        <w:numPr>
          <w:ilvl w:val="0"/>
          <w:numId w:val="17"/>
        </w:numPr>
      </w:pPr>
      <w:r>
        <w:t>Sample of households in b. surveyed by telephone to check on self-installations</w:t>
      </w:r>
    </w:p>
    <w:p w:rsidR="006C4A36" w:rsidRPr="00254051" w:rsidRDefault="006C4A36" w:rsidP="00B9558B">
      <w:pPr>
        <w:pStyle w:val="Heading3"/>
      </w:pPr>
      <w:r>
        <w:t xml:space="preserve">A. </w:t>
      </w:r>
      <w:r w:rsidRPr="00254051">
        <w:t>Pilot Program</w:t>
      </w:r>
    </w:p>
    <w:p w:rsidR="006C4A36" w:rsidRPr="00A4027C" w:rsidRDefault="006C4A36" w:rsidP="006F6D80">
      <w:r w:rsidRPr="00B9558B">
        <w:rPr>
          <w:rStyle w:val="Heading4Char"/>
          <w:rFonts w:cs="Times New Roman Bold"/>
          <w:bCs/>
        </w:rPr>
        <w:t>Homes Visited:</w:t>
      </w:r>
      <w:r>
        <w:t xml:space="preserve"> </w:t>
      </w:r>
      <w:r w:rsidRPr="00A4027C">
        <w:t xml:space="preserve">Portland attempted to visit 105 homes in its pilot program, and gained entry to 93. </w:t>
      </w:r>
      <w:r>
        <w:t xml:space="preserve">The vast majority (80%) was single family dwellings; the rest were 10% duplexes or townhouses, 5% mobile homes, and 3% multifamily. </w:t>
      </w:r>
      <w:r w:rsidRPr="00A4027C">
        <w:t>The main reason for not completing a visit was “entry refused.” They were able to enter 89% of homes attempted to be visited.</w:t>
      </w:r>
      <w:r>
        <w:t xml:space="preserve"> Almost two-thirds of those making visits were line firefighters, the rest from the public education staff.</w:t>
      </w:r>
    </w:p>
    <w:p w:rsidR="006C4A36" w:rsidRPr="00CD6629" w:rsidRDefault="006C4A36" w:rsidP="008579C5">
      <w:pPr>
        <w:keepNext/>
        <w:spacing w:before="240" w:line="240" w:lineRule="auto"/>
        <w:ind w:firstLine="0"/>
      </w:pPr>
      <w:r w:rsidRPr="008579C5">
        <w:rPr>
          <w:b/>
          <w:bCs/>
        </w:rPr>
        <w:t>Type of Home:</w:t>
      </w:r>
      <w:r w:rsidRPr="008579C5">
        <w:t xml:space="preserve"> </w:t>
      </w:r>
    </w:p>
    <w:tbl>
      <w:tblPr>
        <w:tblW w:w="9360" w:type="dxa"/>
        <w:jc w:val="center"/>
        <w:tblLayout w:type="fixed"/>
        <w:tblLook w:val="00A0" w:firstRow="1" w:lastRow="0" w:firstColumn="1" w:lastColumn="0" w:noHBand="0" w:noVBand="0"/>
      </w:tblPr>
      <w:tblGrid>
        <w:gridCol w:w="1350"/>
        <w:gridCol w:w="1144"/>
        <w:gridCol w:w="1144"/>
        <w:gridCol w:w="1144"/>
        <w:gridCol w:w="1145"/>
        <w:gridCol w:w="1144"/>
        <w:gridCol w:w="1144"/>
        <w:gridCol w:w="1145"/>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579C5" w:rsidRDefault="006C4A36" w:rsidP="008579C5">
            <w:pPr>
              <w:keepNext/>
              <w:spacing w:before="60" w:after="0" w:line="240" w:lineRule="auto"/>
              <w:ind w:firstLine="0"/>
              <w:jc w:val="center"/>
              <w:rPr>
                <w:rFonts w:ascii="Arial" w:hAnsi="Arial" w:cs="Arial"/>
                <w:b/>
                <w:bCs/>
                <w:sz w:val="18"/>
                <w:szCs w:val="18"/>
              </w:rPr>
            </w:pP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House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 xml:space="preserve">Mobile </w:t>
            </w:r>
            <w:r w:rsidRPr="008579C5">
              <w:rPr>
                <w:rFonts w:ascii="Arial" w:hAnsi="Arial" w:cs="Arial"/>
                <w:b/>
                <w:bCs/>
                <w:sz w:val="18"/>
                <w:szCs w:val="18"/>
              </w:rPr>
              <w:br/>
              <w:t>home</w:t>
            </w:r>
          </w:p>
        </w:tc>
        <w:tc>
          <w:tcPr>
            <w:tcW w:w="1144" w:type="dxa"/>
            <w:tcBorders>
              <w:top w:val="single" w:sz="4" w:space="0" w:color="auto"/>
              <w:left w:val="nil"/>
              <w:bottom w:val="single" w:sz="4" w:space="0" w:color="auto"/>
              <w:right w:val="single" w:sz="4" w:space="0" w:color="auto"/>
            </w:tcBorders>
            <w:tcMar>
              <w:left w:w="0" w:type="dxa"/>
              <w:right w:w="0" w:type="dxa"/>
            </w:tcMar>
            <w:vAlign w:val="bottom"/>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 xml:space="preserve">Duplex/ </w:t>
            </w:r>
            <w:r w:rsidRPr="008579C5">
              <w:rPr>
                <w:rFonts w:ascii="Arial" w:hAnsi="Arial" w:cs="Arial"/>
                <w:b/>
                <w:bCs/>
                <w:sz w:val="18"/>
                <w:szCs w:val="18"/>
              </w:rPr>
              <w:br/>
              <w:t>Townhouse</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Multi-family</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Other</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Not answered</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579C5" w:rsidRDefault="006C4A36" w:rsidP="008579C5">
            <w:pPr>
              <w:keepNext/>
              <w:spacing w:before="60" w:after="0" w:line="240" w:lineRule="auto"/>
              <w:ind w:firstLine="0"/>
              <w:rPr>
                <w:rFonts w:ascii="Arial" w:hAnsi="Arial" w:cs="Arial"/>
                <w:sz w:val="18"/>
                <w:szCs w:val="18"/>
              </w:rPr>
            </w:pPr>
            <w:r w:rsidRPr="008579C5">
              <w:rPr>
                <w:rFonts w:ascii="Arial" w:hAnsi="Arial" w:cs="Arial"/>
                <w:sz w:val="18"/>
                <w:szCs w:val="18"/>
              </w:rPr>
              <w:t>Number of homes</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74</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5</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9</w:t>
            </w:r>
          </w:p>
        </w:tc>
        <w:tc>
          <w:tcPr>
            <w:tcW w:w="1145"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3</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1</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1</w:t>
            </w:r>
          </w:p>
        </w:tc>
        <w:tc>
          <w:tcPr>
            <w:tcW w:w="1145"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93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579C5" w:rsidRDefault="006C4A36" w:rsidP="008579C5">
            <w:pPr>
              <w:keepNext/>
              <w:spacing w:before="60" w:after="0" w:line="240" w:lineRule="auto"/>
              <w:ind w:firstLine="0"/>
              <w:rPr>
                <w:rFonts w:ascii="Arial" w:hAnsi="Arial" w:cs="Arial"/>
                <w:sz w:val="18"/>
                <w:szCs w:val="18"/>
              </w:rPr>
            </w:pPr>
            <w:r w:rsidRPr="008579C5">
              <w:rPr>
                <w:rFonts w:ascii="Arial" w:hAnsi="Arial" w:cs="Arial"/>
                <w:sz w:val="18"/>
                <w:szCs w:val="18"/>
              </w:rPr>
              <w:t>Percent of homes</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80%</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5%</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10%</w:t>
            </w:r>
          </w:p>
        </w:tc>
        <w:tc>
          <w:tcPr>
            <w:tcW w:w="1145"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3%</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1%</w:t>
            </w:r>
          </w:p>
        </w:tc>
        <w:tc>
          <w:tcPr>
            <w:tcW w:w="1144"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sz w:val="18"/>
                <w:szCs w:val="18"/>
              </w:rPr>
            </w:pPr>
            <w:r w:rsidRPr="008579C5">
              <w:rPr>
                <w:rFonts w:ascii="Arial" w:hAnsi="Arial" w:cs="Arial"/>
                <w:sz w:val="18"/>
                <w:szCs w:val="18"/>
              </w:rPr>
              <w:t>1%</w:t>
            </w:r>
          </w:p>
        </w:tc>
        <w:tc>
          <w:tcPr>
            <w:tcW w:w="1145" w:type="dxa"/>
            <w:tcBorders>
              <w:top w:val="nil"/>
              <w:left w:val="nil"/>
              <w:bottom w:val="single" w:sz="4" w:space="0" w:color="auto"/>
              <w:right w:val="single" w:sz="4" w:space="0" w:color="auto"/>
            </w:tcBorders>
            <w:vAlign w:val="center"/>
          </w:tcPr>
          <w:p w:rsidR="006C4A36" w:rsidRPr="008579C5" w:rsidRDefault="006C4A36" w:rsidP="008579C5">
            <w:pPr>
              <w:keepNext/>
              <w:spacing w:before="60" w:after="0" w:line="240" w:lineRule="auto"/>
              <w:ind w:firstLine="0"/>
              <w:jc w:val="center"/>
              <w:rPr>
                <w:rFonts w:ascii="Arial" w:hAnsi="Arial" w:cs="Arial"/>
                <w:b/>
                <w:bCs/>
                <w:sz w:val="18"/>
                <w:szCs w:val="18"/>
              </w:rPr>
            </w:pPr>
            <w:r w:rsidRPr="008579C5">
              <w:rPr>
                <w:rFonts w:ascii="Arial" w:hAnsi="Arial" w:cs="Arial"/>
                <w:b/>
                <w:bCs/>
                <w:sz w:val="18"/>
                <w:szCs w:val="18"/>
              </w:rPr>
              <w:t>100%</w:t>
            </w:r>
          </w:p>
        </w:tc>
      </w:tr>
    </w:tbl>
    <w:p w:rsidR="006C4A36" w:rsidRPr="00763C44" w:rsidRDefault="006C4A36" w:rsidP="008579C5">
      <w:pPr>
        <w:spacing w:before="240" w:line="240" w:lineRule="auto"/>
        <w:ind w:firstLine="0"/>
      </w:pPr>
      <w:r w:rsidRPr="008579C5">
        <w:rPr>
          <w:b/>
          <w:bCs/>
        </w:rPr>
        <w:t>If entry to residence not possible, why not?</w:t>
      </w:r>
      <w:r w:rsidRPr="00763C44">
        <w:t xml:space="preserve"> </w:t>
      </w:r>
    </w:p>
    <w:tbl>
      <w:tblPr>
        <w:tblW w:w="9360" w:type="dxa"/>
        <w:jc w:val="center"/>
        <w:tblLayout w:type="fixed"/>
        <w:tblLook w:val="00A0" w:firstRow="1" w:lastRow="0" w:firstColumn="1" w:lastColumn="0" w:noHBand="0" w:noVBand="0"/>
      </w:tblPr>
      <w:tblGrid>
        <w:gridCol w:w="1350"/>
        <w:gridCol w:w="1144"/>
        <w:gridCol w:w="1144"/>
        <w:gridCol w:w="1144"/>
        <w:gridCol w:w="1145"/>
        <w:gridCol w:w="1144"/>
        <w:gridCol w:w="1209"/>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579C5" w:rsidRDefault="006C4A36" w:rsidP="001D666E">
            <w:pPr>
              <w:spacing w:before="60" w:after="0" w:line="240" w:lineRule="auto"/>
              <w:ind w:firstLine="0"/>
              <w:jc w:val="center"/>
              <w:rPr>
                <w:rFonts w:ascii="Arial" w:hAnsi="Arial" w:cs="Arial"/>
                <w:b/>
                <w:bCs/>
                <w:sz w:val="18"/>
                <w:szCs w:val="18"/>
              </w:rPr>
            </w:pPr>
          </w:p>
        </w:tc>
        <w:tc>
          <w:tcPr>
            <w:tcW w:w="1144"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No one home</w:t>
            </w:r>
          </w:p>
        </w:tc>
        <w:tc>
          <w:tcPr>
            <w:tcW w:w="1144"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Minor only</w:t>
            </w:r>
          </w:p>
        </w:tc>
        <w:tc>
          <w:tcPr>
            <w:tcW w:w="1144"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Language barrier</w:t>
            </w:r>
          </w:p>
        </w:tc>
        <w:tc>
          <w:tcPr>
            <w:tcW w:w="1145"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Vacant home/lot</w:t>
            </w:r>
          </w:p>
        </w:tc>
        <w:tc>
          <w:tcPr>
            <w:tcW w:w="1144"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Entry refused?</w:t>
            </w:r>
          </w:p>
        </w:tc>
        <w:tc>
          <w:tcPr>
            <w:tcW w:w="1209"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Not answered</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579C5" w:rsidRDefault="006C4A36" w:rsidP="006F78DB">
            <w:pPr>
              <w:spacing w:before="60" w:after="0" w:line="240" w:lineRule="auto"/>
              <w:ind w:firstLine="0"/>
              <w:rPr>
                <w:rFonts w:ascii="Arial" w:hAnsi="Arial" w:cs="Arial"/>
                <w:sz w:val="18"/>
                <w:szCs w:val="18"/>
              </w:rPr>
            </w:pPr>
            <w:r w:rsidRPr="008579C5">
              <w:rPr>
                <w:rFonts w:ascii="Arial" w:hAnsi="Arial" w:cs="Arial"/>
                <w:sz w:val="18"/>
                <w:szCs w:val="18"/>
              </w:rPr>
              <w:t>Number of homes</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1</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1</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10</w:t>
            </w:r>
          </w:p>
        </w:tc>
        <w:tc>
          <w:tcPr>
            <w:tcW w:w="1209"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12</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579C5" w:rsidRDefault="006C4A36" w:rsidP="006F78DB">
            <w:pPr>
              <w:spacing w:before="60" w:after="0" w:line="240" w:lineRule="auto"/>
              <w:ind w:firstLine="0"/>
              <w:rPr>
                <w:rFonts w:ascii="Arial" w:hAnsi="Arial" w:cs="Arial"/>
                <w:sz w:val="18"/>
                <w:szCs w:val="18"/>
              </w:rPr>
            </w:pPr>
            <w:r w:rsidRPr="008579C5">
              <w:rPr>
                <w:rFonts w:ascii="Arial" w:hAnsi="Arial" w:cs="Arial"/>
                <w:sz w:val="18"/>
                <w:szCs w:val="18"/>
              </w:rPr>
              <w:t>Percent of homes</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8%</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8%</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83%</w:t>
            </w:r>
          </w:p>
        </w:tc>
        <w:tc>
          <w:tcPr>
            <w:tcW w:w="1209"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8579C5" w:rsidRDefault="006C4A36" w:rsidP="008579C5">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100%</w:t>
            </w:r>
          </w:p>
        </w:tc>
      </w:tr>
      <w:tr w:rsidR="006C4A36" w:rsidRPr="00E3511D">
        <w:trPr>
          <w:jc w:val="center"/>
        </w:trPr>
        <w:tc>
          <w:tcPr>
            <w:tcW w:w="8280" w:type="dxa"/>
            <w:gridSpan w:val="7"/>
            <w:tcBorders>
              <w:top w:val="nil"/>
              <w:left w:val="nil"/>
              <w:bottom w:val="nil"/>
              <w:right w:val="single" w:sz="4" w:space="0" w:color="auto"/>
            </w:tcBorders>
            <w:noWrap/>
            <w:vAlign w:val="bottom"/>
          </w:tcPr>
          <w:p w:rsidR="006C4A36" w:rsidRPr="008579C5" w:rsidRDefault="006C4A36" w:rsidP="001D666E">
            <w:pPr>
              <w:spacing w:before="60" w:after="0" w:line="240" w:lineRule="auto"/>
              <w:ind w:firstLine="0"/>
              <w:jc w:val="right"/>
              <w:rPr>
                <w:rFonts w:ascii="Arial" w:hAnsi="Arial" w:cs="Arial"/>
                <w:b/>
                <w:bCs/>
                <w:sz w:val="18"/>
                <w:szCs w:val="18"/>
              </w:rPr>
            </w:pPr>
            <w:r w:rsidRPr="008579C5">
              <w:rPr>
                <w:rFonts w:ascii="Arial" w:hAnsi="Arial" w:cs="Arial"/>
                <w:b/>
                <w:bCs/>
                <w:sz w:val="18"/>
                <w:szCs w:val="18"/>
              </w:rPr>
              <w:t>Total number of homes visited</w:t>
            </w:r>
          </w:p>
        </w:tc>
        <w:tc>
          <w:tcPr>
            <w:tcW w:w="1080" w:type="dxa"/>
            <w:tcBorders>
              <w:top w:val="nil"/>
              <w:left w:val="single" w:sz="4" w:space="0" w:color="auto"/>
              <w:bottom w:val="single" w:sz="4" w:space="0" w:color="auto"/>
              <w:right w:val="single" w:sz="4" w:space="0" w:color="auto"/>
            </w:tcBorders>
            <w:vAlign w:val="bottom"/>
          </w:tcPr>
          <w:p w:rsidR="006C4A36" w:rsidRPr="008579C5" w:rsidRDefault="006C4A36" w:rsidP="008579C5">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105</w:t>
            </w:r>
          </w:p>
        </w:tc>
      </w:tr>
      <w:tr w:rsidR="006C4A36" w:rsidRPr="00E3511D">
        <w:trPr>
          <w:jc w:val="center"/>
        </w:trPr>
        <w:tc>
          <w:tcPr>
            <w:tcW w:w="8280" w:type="dxa"/>
            <w:gridSpan w:val="7"/>
            <w:tcBorders>
              <w:top w:val="nil"/>
              <w:left w:val="nil"/>
              <w:bottom w:val="nil"/>
              <w:right w:val="single" w:sz="4" w:space="0" w:color="auto"/>
            </w:tcBorders>
            <w:noWrap/>
            <w:vAlign w:val="bottom"/>
          </w:tcPr>
          <w:p w:rsidR="006C4A36" w:rsidRPr="008579C5" w:rsidRDefault="006C4A36" w:rsidP="001D666E">
            <w:pPr>
              <w:spacing w:before="60" w:after="0" w:line="240" w:lineRule="auto"/>
              <w:ind w:firstLine="0"/>
              <w:jc w:val="right"/>
              <w:rPr>
                <w:rFonts w:ascii="Arial" w:hAnsi="Arial" w:cs="Arial"/>
                <w:b/>
                <w:bCs/>
                <w:sz w:val="18"/>
                <w:szCs w:val="18"/>
              </w:rPr>
            </w:pPr>
            <w:r w:rsidRPr="008579C5">
              <w:rPr>
                <w:rFonts w:ascii="Arial" w:hAnsi="Arial" w:cs="Arial"/>
                <w:b/>
                <w:bCs/>
                <w:sz w:val="18"/>
                <w:szCs w:val="18"/>
              </w:rPr>
              <w:t>Total number of homes not entered</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8579C5">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12 (11%)</w:t>
            </w:r>
          </w:p>
        </w:tc>
      </w:tr>
      <w:tr w:rsidR="006C4A36" w:rsidRPr="00E3511D">
        <w:trPr>
          <w:jc w:val="center"/>
        </w:trPr>
        <w:tc>
          <w:tcPr>
            <w:tcW w:w="8280" w:type="dxa"/>
            <w:gridSpan w:val="7"/>
            <w:tcBorders>
              <w:top w:val="nil"/>
              <w:left w:val="nil"/>
              <w:bottom w:val="nil"/>
              <w:right w:val="single" w:sz="4" w:space="0" w:color="auto"/>
            </w:tcBorders>
            <w:noWrap/>
            <w:vAlign w:val="bottom"/>
          </w:tcPr>
          <w:p w:rsidR="006C4A36" w:rsidRPr="008579C5" w:rsidRDefault="006C4A36" w:rsidP="001D666E">
            <w:pPr>
              <w:spacing w:before="60" w:after="0" w:line="240" w:lineRule="auto"/>
              <w:ind w:firstLine="0"/>
              <w:jc w:val="right"/>
              <w:rPr>
                <w:rFonts w:ascii="Arial" w:hAnsi="Arial" w:cs="Arial"/>
                <w:b/>
                <w:bCs/>
                <w:sz w:val="18"/>
                <w:szCs w:val="18"/>
              </w:rPr>
            </w:pPr>
            <w:r w:rsidRPr="008579C5">
              <w:rPr>
                <w:rFonts w:ascii="Arial" w:hAnsi="Arial" w:cs="Arial"/>
                <w:b/>
                <w:bCs/>
                <w:sz w:val="18"/>
                <w:szCs w:val="18"/>
              </w:rPr>
              <w:t>Total number of homes entered</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8579C5" w:rsidRDefault="006C4A36" w:rsidP="008579C5">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93 (89%)</w:t>
            </w:r>
          </w:p>
        </w:tc>
      </w:tr>
    </w:tbl>
    <w:p w:rsidR="006C4A36" w:rsidRPr="00763C44" w:rsidRDefault="006C4A36" w:rsidP="008579C5">
      <w:pPr>
        <w:keepNext/>
        <w:spacing w:before="240" w:line="240" w:lineRule="auto"/>
        <w:ind w:firstLine="0"/>
      </w:pPr>
      <w:r w:rsidRPr="008579C5">
        <w:rPr>
          <w:b/>
          <w:bCs/>
        </w:rPr>
        <w:t>Positions of representatives making the visit</w:t>
      </w:r>
      <w:r w:rsidRPr="00763C44">
        <w:t xml:space="preserve"> </w:t>
      </w:r>
    </w:p>
    <w:tbl>
      <w:tblPr>
        <w:tblW w:w="9360" w:type="dxa"/>
        <w:jc w:val="center"/>
        <w:tblInd w:w="95" w:type="dxa"/>
        <w:tblLayout w:type="fixed"/>
        <w:tblLook w:val="00A0" w:firstRow="1" w:lastRow="0" w:firstColumn="1" w:lastColumn="0" w:noHBand="0" w:noVBand="0"/>
      </w:tblPr>
      <w:tblGrid>
        <w:gridCol w:w="1350"/>
        <w:gridCol w:w="1001"/>
        <w:gridCol w:w="1001"/>
        <w:gridCol w:w="1001"/>
        <w:gridCol w:w="1002"/>
        <w:gridCol w:w="1001"/>
        <w:gridCol w:w="1001"/>
        <w:gridCol w:w="1001"/>
        <w:gridCol w:w="1002"/>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579C5" w:rsidRDefault="006C4A36" w:rsidP="001D666E">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Firefighter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Health-care worker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Volunteer</w:t>
            </w:r>
          </w:p>
        </w:tc>
        <w:tc>
          <w:tcPr>
            <w:tcW w:w="100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Prevention</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Social worker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Other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Not answered</w:t>
            </w:r>
          </w:p>
        </w:tc>
        <w:tc>
          <w:tcPr>
            <w:tcW w:w="100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579C5" w:rsidRDefault="006C4A36" w:rsidP="001D666E">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579C5" w:rsidRDefault="006C4A36" w:rsidP="006F78DB">
            <w:pPr>
              <w:spacing w:before="60" w:after="0" w:line="240" w:lineRule="auto"/>
              <w:ind w:firstLine="0"/>
              <w:rPr>
                <w:rFonts w:ascii="Arial" w:hAnsi="Arial" w:cs="Arial"/>
                <w:sz w:val="18"/>
                <w:szCs w:val="18"/>
              </w:rPr>
            </w:pPr>
            <w:r w:rsidRPr="008579C5">
              <w:rPr>
                <w:rFonts w:ascii="Arial" w:hAnsi="Arial" w:cs="Arial"/>
                <w:sz w:val="18"/>
                <w:szCs w:val="18"/>
              </w:rPr>
              <w:t>Number of homes</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58</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33</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2</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93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579C5" w:rsidRDefault="006C4A36" w:rsidP="006F78DB">
            <w:pPr>
              <w:spacing w:before="60" w:after="0" w:line="240" w:lineRule="auto"/>
              <w:ind w:firstLine="0"/>
              <w:rPr>
                <w:rFonts w:ascii="Arial" w:hAnsi="Arial" w:cs="Arial"/>
                <w:sz w:val="18"/>
                <w:szCs w:val="18"/>
              </w:rPr>
            </w:pPr>
            <w:r w:rsidRPr="008579C5">
              <w:rPr>
                <w:rFonts w:ascii="Arial" w:hAnsi="Arial" w:cs="Arial"/>
                <w:sz w:val="18"/>
                <w:szCs w:val="18"/>
              </w:rPr>
              <w:t>Percent of homes</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62%</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35%</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sz w:val="18"/>
                <w:szCs w:val="18"/>
              </w:rPr>
            </w:pPr>
            <w:r w:rsidRPr="008579C5">
              <w:rPr>
                <w:rFonts w:ascii="Arial" w:hAnsi="Arial" w:cs="Arial"/>
                <w:sz w:val="18"/>
                <w:szCs w:val="18"/>
              </w:rPr>
              <w:t>2%</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8579C5" w:rsidRDefault="006C4A36" w:rsidP="007115D6">
            <w:pPr>
              <w:spacing w:before="60" w:after="0" w:line="240" w:lineRule="auto"/>
              <w:ind w:firstLine="0"/>
              <w:jc w:val="center"/>
              <w:rPr>
                <w:rFonts w:ascii="Arial" w:hAnsi="Arial" w:cs="Arial"/>
                <w:b/>
                <w:bCs/>
                <w:sz w:val="18"/>
                <w:szCs w:val="18"/>
              </w:rPr>
            </w:pPr>
            <w:r w:rsidRPr="008579C5">
              <w:rPr>
                <w:rFonts w:ascii="Arial" w:hAnsi="Arial" w:cs="Arial"/>
                <w:b/>
                <w:bCs/>
                <w:sz w:val="18"/>
                <w:szCs w:val="18"/>
              </w:rPr>
              <w:t>100%</w:t>
            </w:r>
          </w:p>
        </w:tc>
      </w:tr>
    </w:tbl>
    <w:p w:rsidR="006C4A36" w:rsidRDefault="006C4A36" w:rsidP="006F6D80">
      <w:r w:rsidRPr="00B9558B">
        <w:rPr>
          <w:rStyle w:val="Heading4Char"/>
          <w:rFonts w:cs="Times New Roman Bold"/>
          <w:bCs/>
        </w:rPr>
        <w:t>Inspection Results:</w:t>
      </w:r>
      <w:r>
        <w:rPr>
          <w:b/>
          <w:bCs/>
        </w:rPr>
        <w:t xml:space="preserve"> </w:t>
      </w:r>
      <w:r w:rsidRPr="009037AC">
        <w:t>Of the 93 homes visited</w:t>
      </w:r>
      <w:r>
        <w:rPr>
          <w:b/>
          <w:bCs/>
        </w:rPr>
        <w:t xml:space="preserve">, </w:t>
      </w:r>
      <w:r w:rsidRPr="009037AC">
        <w:t>82 (88%)</w:t>
      </w:r>
      <w:r>
        <w:t xml:space="preserve"> </w:t>
      </w:r>
      <w:r w:rsidRPr="009037AC">
        <w:t xml:space="preserve">had </w:t>
      </w:r>
      <w:r>
        <w:t xml:space="preserve">one or more smoke alarms; one home had seven </w:t>
      </w:r>
      <w:r w:rsidRPr="009037AC">
        <w:t>(working and/or non-working)</w:t>
      </w:r>
      <w:r w:rsidRPr="009037AC">
        <w:rPr>
          <w:color w:val="0000FF"/>
        </w:rPr>
        <w:t xml:space="preserve"> </w:t>
      </w:r>
      <w:r w:rsidRPr="009037AC">
        <w:t>There were a total of 204 smoke alarms in all the homes</w:t>
      </w:r>
      <w:r>
        <w:t xml:space="preserve">, or slightly more than two per home </w:t>
      </w:r>
      <w:r w:rsidRPr="009037AC">
        <w:t>(2.2).</w:t>
      </w:r>
      <w:r>
        <w:t xml:space="preserve"> There were</w:t>
      </w:r>
      <w:r w:rsidRPr="009037AC">
        <w:t>.11 homes</w:t>
      </w:r>
      <w:r>
        <w:t xml:space="preserve"> </w:t>
      </w:r>
      <w:r w:rsidRPr="009037AC">
        <w:t xml:space="preserve">(12%) </w:t>
      </w:r>
      <w:r>
        <w:t xml:space="preserve">that </w:t>
      </w:r>
      <w:r w:rsidRPr="009037AC">
        <w:t xml:space="preserve">had no smoke alarm (working </w:t>
      </w:r>
      <w:r>
        <w:t xml:space="preserve">or </w:t>
      </w:r>
      <w:r w:rsidRPr="009037AC">
        <w:t>non-working</w:t>
      </w:r>
      <w:r>
        <w:t>.</w:t>
      </w:r>
      <w:r w:rsidRPr="009037AC">
        <w:t>).</w:t>
      </w:r>
    </w:p>
    <w:p w:rsidR="006C4A36" w:rsidRDefault="006C4A36" w:rsidP="006F6D80">
      <w:r>
        <w:t xml:space="preserve">Of the 82 with smoke alarms, 17 had no working alarm. </w:t>
      </w:r>
      <w:r w:rsidRPr="003E5788">
        <w:t>Thus a total of 28 homes (30%) had no working alarms at all.</w:t>
      </w:r>
      <w:r>
        <w:t xml:space="preserve"> There were a total of 144 working alarms or about 1-2 per home on average, but some homes had as many as 4 working alarms. The high percent of home without working alarms in high risk homes supports the rationale for this program.</w:t>
      </w:r>
    </w:p>
    <w:p w:rsidR="006C4A36" w:rsidRDefault="006C4A36" w:rsidP="006F6D80">
      <w:r>
        <w:t xml:space="preserve">Thirty-eight (38) homes (41%) had at least one smoke alarms not working, as tested by the fire department team. Overall 60 of the 204 alarms tested, or 30%, were not working. Some homes had as many as four not working! We did not determine why so many were not working—it could be the message on the need to test alarms was not reaching these homes, or they were not motivated to test, or did not know how to test, or could not test, or could not afford replacements. The heart of the home visit program was to rectify this situation regardless of the cause. </w:t>
      </w:r>
    </w:p>
    <w:p w:rsidR="006C4A36" w:rsidRPr="009037AC" w:rsidRDefault="006C4A36" w:rsidP="006F6D80">
      <w:r>
        <w:t>About 12% of the homes had a private alarm system, and these were not tested to avoid false alarms.</w:t>
      </w:r>
    </w:p>
    <w:p w:rsidR="006C4A36" w:rsidRPr="008579C5" w:rsidRDefault="006C4A36" w:rsidP="008579C5">
      <w:pPr>
        <w:keepNext/>
        <w:spacing w:before="240" w:line="240" w:lineRule="auto"/>
        <w:ind w:firstLine="0"/>
      </w:pPr>
      <w:r w:rsidRPr="008579C5">
        <w:rPr>
          <w:b/>
          <w:bCs/>
        </w:rPr>
        <w:t>Number of smoke alarms (working and/or non-working)</w:t>
      </w:r>
      <w:r w:rsidRPr="008579C5">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7115D6" w:rsidRDefault="006C4A36" w:rsidP="006F78DB">
            <w:pPr>
              <w:spacing w:before="60" w:after="0" w:line="240" w:lineRule="auto"/>
              <w:ind w:firstLine="0"/>
              <w:rPr>
                <w:rFonts w:ascii="Arial" w:hAnsi="Arial" w:cs="Arial"/>
                <w:b/>
                <w:bCs/>
                <w:sz w:val="18"/>
                <w:szCs w:val="18"/>
              </w:rPr>
            </w:pPr>
            <w:r w:rsidRPr="007115D6">
              <w:rPr>
                <w:rFonts w:ascii="Arial" w:hAnsi="Arial" w:cs="Arial"/>
                <w:b/>
                <w:bCs/>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7115D6" w:rsidRDefault="006C4A36" w:rsidP="006F78DB">
            <w:pPr>
              <w:spacing w:before="60" w:after="0" w:line="240" w:lineRule="auto"/>
              <w:ind w:firstLine="0"/>
              <w:rPr>
                <w:rFonts w:ascii="Arial" w:hAnsi="Arial" w:cs="Arial"/>
                <w:sz w:val="18"/>
                <w:szCs w:val="18"/>
              </w:rPr>
            </w:pPr>
            <w:r w:rsidRPr="007115D6">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11</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32</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14</w:t>
            </w:r>
          </w:p>
        </w:tc>
        <w:tc>
          <w:tcPr>
            <w:tcW w:w="1002"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18</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7</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11</w:t>
            </w:r>
          </w:p>
        </w:tc>
        <w:tc>
          <w:tcPr>
            <w:tcW w:w="1013"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93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7115D6" w:rsidRDefault="006C4A36" w:rsidP="006F78DB">
            <w:pPr>
              <w:spacing w:before="60" w:after="0" w:line="240" w:lineRule="auto"/>
              <w:ind w:firstLine="0"/>
              <w:rPr>
                <w:rFonts w:ascii="Arial" w:hAnsi="Arial" w:cs="Arial"/>
                <w:sz w:val="18"/>
                <w:szCs w:val="18"/>
              </w:rPr>
            </w:pPr>
            <w:r w:rsidRPr="007115D6">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12%</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34%</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15%</w:t>
            </w:r>
          </w:p>
        </w:tc>
        <w:tc>
          <w:tcPr>
            <w:tcW w:w="1002"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19%</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8%</w:t>
            </w:r>
          </w:p>
        </w:tc>
        <w:tc>
          <w:tcPr>
            <w:tcW w:w="1001"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12%</w:t>
            </w:r>
          </w:p>
        </w:tc>
        <w:tc>
          <w:tcPr>
            <w:tcW w:w="1013"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sz w:val="18"/>
                <w:szCs w:val="18"/>
              </w:rPr>
            </w:pPr>
            <w:r w:rsidRPr="007115D6">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7115D6" w:rsidRDefault="006C4A36" w:rsidP="007115D6">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7115D6" w:rsidRDefault="006C4A36" w:rsidP="008579C5">
            <w:pPr>
              <w:spacing w:before="60" w:after="0" w:line="240" w:lineRule="auto"/>
              <w:ind w:firstLine="0"/>
              <w:jc w:val="right"/>
              <w:rPr>
                <w:rFonts w:ascii="Arial" w:hAnsi="Arial" w:cs="Arial"/>
                <w:b/>
                <w:bCs/>
                <w:sz w:val="18"/>
                <w:szCs w:val="18"/>
              </w:rPr>
            </w:pPr>
            <w:r w:rsidRPr="007115D6">
              <w:rPr>
                <w:rFonts w:ascii="Arial" w:hAnsi="Arial" w:cs="Arial"/>
                <w:b/>
                <w:bCs/>
                <w:sz w:val="18"/>
                <w:szCs w:val="18"/>
              </w:rPr>
              <w:t>Total number of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7115D6" w:rsidRDefault="006C4A36" w:rsidP="008579C5">
            <w:pPr>
              <w:spacing w:before="60" w:after="0" w:line="240" w:lineRule="auto"/>
              <w:ind w:firstLine="0"/>
              <w:jc w:val="center"/>
              <w:rPr>
                <w:rFonts w:ascii="Arial" w:hAnsi="Arial" w:cs="Arial"/>
                <w:b/>
                <w:bCs/>
                <w:sz w:val="18"/>
                <w:szCs w:val="18"/>
              </w:rPr>
            </w:pPr>
            <w:r w:rsidRPr="007115D6">
              <w:rPr>
                <w:rFonts w:ascii="Arial" w:hAnsi="Arial" w:cs="Arial"/>
                <w:b/>
                <w:bCs/>
                <w:sz w:val="18"/>
                <w:szCs w:val="18"/>
              </w:rPr>
              <w:t>204</w:t>
            </w:r>
          </w:p>
        </w:tc>
      </w:tr>
    </w:tbl>
    <w:p w:rsidR="006C4A36" w:rsidRPr="008579C5" w:rsidRDefault="006C4A36" w:rsidP="0001595D">
      <w:pPr>
        <w:keepNext/>
        <w:keepLines/>
        <w:spacing w:before="240" w:line="240" w:lineRule="auto"/>
        <w:ind w:firstLine="0"/>
      </w:pPr>
      <w:r w:rsidRPr="008579C5">
        <w:rPr>
          <w:b/>
          <w:bCs/>
        </w:rPr>
        <w:t xml:space="preserve">Number of </w:t>
      </w:r>
      <w:r w:rsidRPr="006D55E2">
        <w:rPr>
          <w:b/>
          <w:bCs/>
        </w:rPr>
        <w:t xml:space="preserve">working </w:t>
      </w:r>
      <w:r w:rsidRPr="008579C5">
        <w:rPr>
          <w:b/>
          <w:bCs/>
        </w:rPr>
        <w:t>smoke alarms (based on testing)</w:t>
      </w:r>
      <w:r w:rsidRPr="008579C5">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D21BFE" w:rsidRDefault="006C4A36" w:rsidP="007115D6">
            <w:pPr>
              <w:keepNext/>
              <w:spacing w:before="60" w:after="0" w:line="240" w:lineRule="auto"/>
              <w:ind w:firstLine="0"/>
              <w:rPr>
                <w:rFonts w:ascii="Arial" w:hAnsi="Arial" w:cs="Arial"/>
                <w:b/>
                <w:bCs/>
                <w:sz w:val="18"/>
                <w:szCs w:val="18"/>
              </w:rPr>
            </w:pPr>
            <w:r w:rsidRPr="00D21BFE">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D21BFE" w:rsidRDefault="006C4A36" w:rsidP="006F78DB">
            <w:pPr>
              <w:spacing w:before="60" w:after="0" w:line="240" w:lineRule="auto"/>
              <w:ind w:firstLine="0"/>
              <w:rPr>
                <w:rFonts w:ascii="Arial" w:hAnsi="Arial" w:cs="Arial"/>
                <w:sz w:val="18"/>
                <w:szCs w:val="18"/>
              </w:rPr>
            </w:pPr>
            <w:r w:rsidRPr="00D21BFE">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28</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31</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14</w:t>
            </w:r>
          </w:p>
        </w:tc>
        <w:tc>
          <w:tcPr>
            <w:tcW w:w="1002"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9</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8</w:t>
            </w:r>
          </w:p>
        </w:tc>
        <w:tc>
          <w:tcPr>
            <w:tcW w:w="1013"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b/>
                <w:bCs/>
                <w:sz w:val="18"/>
                <w:szCs w:val="18"/>
              </w:rPr>
            </w:pPr>
            <w:r w:rsidRPr="00D21BFE">
              <w:rPr>
                <w:rFonts w:ascii="Arial" w:hAnsi="Arial" w:cs="Arial"/>
                <w:b/>
                <w:bCs/>
                <w:sz w:val="18"/>
                <w:szCs w:val="18"/>
              </w:rPr>
              <w:t>93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D21BFE" w:rsidRDefault="006C4A36" w:rsidP="006F78DB">
            <w:pPr>
              <w:spacing w:before="60" w:after="0" w:line="240" w:lineRule="auto"/>
              <w:ind w:firstLine="0"/>
              <w:rPr>
                <w:rFonts w:ascii="Arial" w:hAnsi="Arial" w:cs="Arial"/>
                <w:sz w:val="18"/>
                <w:szCs w:val="18"/>
              </w:rPr>
            </w:pPr>
            <w:r w:rsidRPr="00D21BFE">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30%</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33%</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15%</w:t>
            </w:r>
          </w:p>
        </w:tc>
        <w:tc>
          <w:tcPr>
            <w:tcW w:w="1002"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10%</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9%</w:t>
            </w:r>
          </w:p>
        </w:tc>
        <w:tc>
          <w:tcPr>
            <w:tcW w:w="1013"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sz w:val="18"/>
                <w:szCs w:val="18"/>
              </w:rPr>
            </w:pPr>
            <w:r w:rsidRPr="00D21BFE">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b/>
                <w:bCs/>
                <w:sz w:val="18"/>
                <w:szCs w:val="18"/>
              </w:rPr>
            </w:pPr>
            <w:r w:rsidRPr="00D21BFE">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D21BFE" w:rsidRDefault="006C4A36" w:rsidP="00D21BFE">
            <w:pPr>
              <w:spacing w:before="60" w:after="0" w:line="240" w:lineRule="auto"/>
              <w:ind w:firstLine="0"/>
              <w:jc w:val="right"/>
              <w:rPr>
                <w:rFonts w:ascii="Arial" w:hAnsi="Arial" w:cs="Arial"/>
                <w:b/>
                <w:bCs/>
                <w:sz w:val="18"/>
                <w:szCs w:val="18"/>
              </w:rPr>
            </w:pPr>
            <w:r w:rsidRPr="00D21BFE">
              <w:rPr>
                <w:rFonts w:ascii="Arial" w:hAnsi="Arial" w:cs="Arial"/>
                <w:b/>
                <w:bCs/>
                <w:sz w:val="18"/>
                <w:szCs w:val="18"/>
              </w:rPr>
              <w:t>Total number of working smoke alarms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D21BFE" w:rsidRDefault="006C4A36" w:rsidP="00D21BFE">
            <w:pPr>
              <w:spacing w:before="60" w:after="0" w:line="240" w:lineRule="auto"/>
              <w:ind w:firstLine="0"/>
              <w:jc w:val="center"/>
              <w:rPr>
                <w:rFonts w:ascii="Arial" w:hAnsi="Arial" w:cs="Arial"/>
                <w:b/>
                <w:bCs/>
                <w:sz w:val="18"/>
                <w:szCs w:val="18"/>
              </w:rPr>
            </w:pPr>
            <w:r w:rsidRPr="00D21BFE">
              <w:rPr>
                <w:rFonts w:ascii="Arial" w:hAnsi="Arial" w:cs="Arial"/>
                <w:b/>
                <w:bCs/>
                <w:sz w:val="18"/>
                <w:szCs w:val="18"/>
              </w:rPr>
              <w:t>90</w:t>
            </w:r>
          </w:p>
        </w:tc>
      </w:tr>
    </w:tbl>
    <w:p w:rsidR="006C4A36" w:rsidRPr="008579C5" w:rsidRDefault="006C4A36" w:rsidP="008579C5">
      <w:pPr>
        <w:keepNext/>
        <w:spacing w:before="240" w:line="240" w:lineRule="auto"/>
        <w:ind w:firstLine="0"/>
      </w:pPr>
      <w:r w:rsidRPr="0001595D">
        <w:rPr>
          <w:b/>
          <w:bCs/>
        </w:rPr>
        <w:t xml:space="preserve">Number of </w:t>
      </w:r>
      <w:r w:rsidRPr="006D55E2">
        <w:rPr>
          <w:b/>
          <w:bCs/>
        </w:rPr>
        <w:t>non-working</w:t>
      </w:r>
      <w:r w:rsidRPr="0001595D">
        <w:rPr>
          <w:b/>
          <w:bCs/>
        </w:rPr>
        <w:t xml:space="preserve"> smoke alarms (based on testing)</w:t>
      </w:r>
      <w:r w:rsidRPr="008579C5">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766AE" w:rsidRDefault="006C4A36" w:rsidP="000766AE">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0766AE" w:rsidRDefault="006C4A36" w:rsidP="006F78DB">
            <w:pPr>
              <w:spacing w:before="60" w:after="0" w:line="240" w:lineRule="auto"/>
              <w:ind w:firstLine="0"/>
              <w:rPr>
                <w:rFonts w:ascii="Arial" w:hAnsi="Arial" w:cs="Arial"/>
                <w:sz w:val="18"/>
                <w:szCs w:val="18"/>
              </w:rPr>
            </w:pPr>
            <w:r w:rsidRPr="000766AE">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55</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24</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8</w:t>
            </w:r>
          </w:p>
        </w:tc>
        <w:tc>
          <w:tcPr>
            <w:tcW w:w="1002"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0</w:t>
            </w:r>
          </w:p>
        </w:tc>
        <w:tc>
          <w:tcPr>
            <w:tcW w:w="1013"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93</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0766AE" w:rsidRDefault="006C4A36" w:rsidP="006F78DB">
            <w:pPr>
              <w:spacing w:before="60" w:after="0" w:line="240" w:lineRule="auto"/>
              <w:ind w:firstLine="0"/>
              <w:rPr>
                <w:rFonts w:ascii="Arial" w:hAnsi="Arial" w:cs="Arial"/>
                <w:sz w:val="18"/>
                <w:szCs w:val="18"/>
              </w:rPr>
            </w:pPr>
            <w:r w:rsidRPr="000766AE">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59%</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26%</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9%</w:t>
            </w:r>
          </w:p>
        </w:tc>
        <w:tc>
          <w:tcPr>
            <w:tcW w:w="1002"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0%</w:t>
            </w:r>
          </w:p>
        </w:tc>
        <w:tc>
          <w:tcPr>
            <w:tcW w:w="1013"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sz w:val="18"/>
                <w:szCs w:val="18"/>
              </w:rPr>
            </w:pPr>
            <w:r w:rsidRPr="000766AE">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0766AE" w:rsidRDefault="006C4A36" w:rsidP="00CE147D">
            <w:pPr>
              <w:spacing w:before="60" w:after="0" w:line="240" w:lineRule="auto"/>
              <w:ind w:firstLine="0"/>
              <w:jc w:val="right"/>
              <w:rPr>
                <w:rFonts w:ascii="Arial" w:hAnsi="Arial" w:cs="Arial"/>
                <w:b/>
                <w:bCs/>
                <w:sz w:val="18"/>
                <w:szCs w:val="18"/>
              </w:rPr>
            </w:pPr>
            <w:r w:rsidRPr="000766AE">
              <w:rPr>
                <w:rFonts w:ascii="Arial" w:hAnsi="Arial" w:cs="Arial"/>
                <w:b/>
                <w:bCs/>
                <w:sz w:val="18"/>
                <w:szCs w:val="18"/>
              </w:rPr>
              <w:t>Total number of non-working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0766AE" w:rsidRDefault="006C4A36" w:rsidP="000766AE">
            <w:pPr>
              <w:spacing w:before="60" w:after="0" w:line="240" w:lineRule="auto"/>
              <w:ind w:firstLine="0"/>
              <w:jc w:val="center"/>
              <w:rPr>
                <w:rFonts w:ascii="Arial" w:hAnsi="Arial" w:cs="Arial"/>
                <w:b/>
                <w:bCs/>
                <w:sz w:val="18"/>
                <w:szCs w:val="18"/>
              </w:rPr>
            </w:pPr>
            <w:r w:rsidRPr="000766AE">
              <w:rPr>
                <w:rFonts w:ascii="Arial" w:hAnsi="Arial" w:cs="Arial"/>
                <w:b/>
                <w:bCs/>
                <w:sz w:val="18"/>
                <w:szCs w:val="18"/>
              </w:rPr>
              <w:t>60</w:t>
            </w:r>
          </w:p>
        </w:tc>
      </w:tr>
    </w:tbl>
    <w:p w:rsidR="006C4A36" w:rsidRPr="00763C44" w:rsidRDefault="006C4A36" w:rsidP="008579C5">
      <w:pPr>
        <w:keepNext/>
        <w:spacing w:before="240" w:line="240" w:lineRule="auto"/>
        <w:ind w:firstLine="0"/>
      </w:pPr>
      <w:r w:rsidRPr="0001595D">
        <w:rPr>
          <w:b/>
          <w:bCs/>
        </w:rPr>
        <w:t>Private alarm system present</w:t>
      </w:r>
      <w:r w:rsidRPr="00763C44">
        <w:t xml:space="preserve"> </w:t>
      </w:r>
      <w:r w:rsidRPr="008579C5">
        <w:t>(do not test)</w:t>
      </w:r>
      <w:r w:rsidRPr="00763C44">
        <w:t xml:space="preserve"> </w:t>
      </w:r>
    </w:p>
    <w:tbl>
      <w:tblPr>
        <w:tblW w:w="9360" w:type="dxa"/>
        <w:jc w:val="center"/>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CE147D" w:rsidRDefault="006C4A36" w:rsidP="006F78DB">
            <w:pPr>
              <w:spacing w:before="60" w:after="0" w:line="240" w:lineRule="auto"/>
              <w:ind w:firstLine="0"/>
              <w:rPr>
                <w:rFonts w:ascii="Arial" w:hAnsi="Arial" w:cs="Arial"/>
                <w:b/>
                <w:bCs/>
                <w:sz w:val="18"/>
                <w:szCs w:val="18"/>
              </w:rPr>
            </w:pPr>
            <w:r w:rsidRPr="00CE147D">
              <w:rPr>
                <w:rFonts w:ascii="Arial" w:hAnsi="Arial" w:cs="Arial"/>
                <w:b/>
                <w:bCs/>
                <w:sz w:val="18"/>
                <w:szCs w:val="18"/>
              </w:rPr>
              <w:t> </w:t>
            </w:r>
          </w:p>
        </w:tc>
        <w:tc>
          <w:tcPr>
            <w:tcW w:w="1872" w:type="dxa"/>
            <w:tcBorders>
              <w:top w:val="single" w:sz="4" w:space="0" w:color="auto"/>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CE147D" w:rsidRDefault="006C4A36" w:rsidP="006F78DB">
            <w:pPr>
              <w:spacing w:before="60" w:after="0" w:line="240" w:lineRule="auto"/>
              <w:ind w:firstLine="0"/>
              <w:rPr>
                <w:rFonts w:ascii="Arial" w:hAnsi="Arial" w:cs="Arial"/>
                <w:sz w:val="18"/>
                <w:szCs w:val="18"/>
              </w:rPr>
            </w:pPr>
            <w:r w:rsidRPr="00CE147D">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sz w:val="18"/>
                <w:szCs w:val="18"/>
              </w:rPr>
            </w:pPr>
            <w:r w:rsidRPr="00CE147D">
              <w:rPr>
                <w:rFonts w:ascii="Arial" w:hAnsi="Arial" w:cs="Arial"/>
                <w:sz w:val="18"/>
                <w:szCs w:val="18"/>
              </w:rPr>
              <w:t>12</w:t>
            </w:r>
          </w:p>
        </w:tc>
        <w:tc>
          <w:tcPr>
            <w:tcW w:w="1872" w:type="dxa"/>
            <w:tcBorders>
              <w:top w:val="nil"/>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sz w:val="18"/>
                <w:szCs w:val="18"/>
              </w:rPr>
            </w:pPr>
            <w:r w:rsidRPr="00CE147D">
              <w:rPr>
                <w:rFonts w:ascii="Arial" w:hAnsi="Arial" w:cs="Arial"/>
                <w:sz w:val="18"/>
                <w:szCs w:val="18"/>
              </w:rPr>
              <w:t>80</w:t>
            </w:r>
          </w:p>
        </w:tc>
        <w:tc>
          <w:tcPr>
            <w:tcW w:w="1872" w:type="dxa"/>
            <w:tcBorders>
              <w:top w:val="nil"/>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sz w:val="18"/>
                <w:szCs w:val="18"/>
              </w:rPr>
            </w:pPr>
            <w:r w:rsidRPr="00CE147D">
              <w:rPr>
                <w:rFonts w:ascii="Arial" w:hAnsi="Arial" w:cs="Arial"/>
                <w:sz w:val="18"/>
                <w:szCs w:val="18"/>
              </w:rPr>
              <w:t>1</w:t>
            </w:r>
          </w:p>
        </w:tc>
        <w:tc>
          <w:tcPr>
            <w:tcW w:w="1872" w:type="dxa"/>
            <w:tcBorders>
              <w:top w:val="nil"/>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93</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CE147D" w:rsidRDefault="006C4A36" w:rsidP="006F78DB">
            <w:pPr>
              <w:spacing w:before="60" w:after="0" w:line="240" w:lineRule="auto"/>
              <w:ind w:firstLine="0"/>
              <w:rPr>
                <w:rFonts w:ascii="Arial" w:hAnsi="Arial" w:cs="Arial"/>
                <w:sz w:val="18"/>
                <w:szCs w:val="18"/>
              </w:rPr>
            </w:pPr>
            <w:r w:rsidRPr="00CE147D">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sz w:val="18"/>
                <w:szCs w:val="18"/>
              </w:rPr>
            </w:pPr>
            <w:r w:rsidRPr="00CE147D">
              <w:rPr>
                <w:rFonts w:ascii="Arial" w:hAnsi="Arial" w:cs="Arial"/>
                <w:sz w:val="18"/>
                <w:szCs w:val="18"/>
              </w:rPr>
              <w:t>13%</w:t>
            </w:r>
          </w:p>
        </w:tc>
        <w:tc>
          <w:tcPr>
            <w:tcW w:w="1872" w:type="dxa"/>
            <w:tcBorders>
              <w:top w:val="nil"/>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sz w:val="18"/>
                <w:szCs w:val="18"/>
              </w:rPr>
            </w:pPr>
            <w:r w:rsidRPr="00CE147D">
              <w:rPr>
                <w:rFonts w:ascii="Arial" w:hAnsi="Arial" w:cs="Arial"/>
                <w:sz w:val="18"/>
                <w:szCs w:val="18"/>
              </w:rPr>
              <w:t>86%</w:t>
            </w:r>
          </w:p>
        </w:tc>
        <w:tc>
          <w:tcPr>
            <w:tcW w:w="1872" w:type="dxa"/>
            <w:tcBorders>
              <w:top w:val="nil"/>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sz w:val="18"/>
                <w:szCs w:val="18"/>
              </w:rPr>
            </w:pPr>
            <w:r w:rsidRPr="00CE147D">
              <w:rPr>
                <w:rFonts w:ascii="Arial" w:hAnsi="Arial" w:cs="Arial"/>
                <w:sz w:val="18"/>
                <w:szCs w:val="18"/>
              </w:rPr>
              <w:t>1%</w:t>
            </w:r>
          </w:p>
        </w:tc>
        <w:tc>
          <w:tcPr>
            <w:tcW w:w="1872" w:type="dxa"/>
            <w:tcBorders>
              <w:top w:val="nil"/>
              <w:left w:val="nil"/>
              <w:bottom w:val="single" w:sz="4" w:space="0" w:color="auto"/>
              <w:right w:val="single" w:sz="4" w:space="0" w:color="auto"/>
            </w:tcBorders>
            <w:vAlign w:val="bottom"/>
          </w:tcPr>
          <w:p w:rsidR="006C4A36" w:rsidRPr="00CE147D" w:rsidRDefault="006C4A36" w:rsidP="00CE147D">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100%</w:t>
            </w:r>
          </w:p>
        </w:tc>
      </w:tr>
    </w:tbl>
    <w:p w:rsidR="006C4A36" w:rsidRDefault="006C4A36" w:rsidP="006F6D80">
      <w:r w:rsidRPr="00B9558B">
        <w:rPr>
          <w:rStyle w:val="Heading4Char"/>
          <w:rFonts w:cs="Times New Roman Bold"/>
          <w:bCs/>
        </w:rPr>
        <w:t>Installations:</w:t>
      </w:r>
      <w:r w:rsidRPr="003E5788">
        <w:t xml:space="preserve"> Eighty-two (82)</w:t>
      </w:r>
      <w:r w:rsidRPr="00A148F9">
        <w:t xml:space="preserve"> homes</w:t>
      </w:r>
      <w:r>
        <w:t xml:space="preserve"> </w:t>
      </w:r>
      <w:r w:rsidRPr="00A148F9">
        <w:t xml:space="preserve">(88%) </w:t>
      </w:r>
      <w:r>
        <w:t xml:space="preserve">–the vast majority visited-- </w:t>
      </w:r>
      <w:r w:rsidRPr="00A148F9">
        <w:t xml:space="preserve">had </w:t>
      </w:r>
      <w:r>
        <w:t xml:space="preserve">one </w:t>
      </w:r>
      <w:r w:rsidRPr="00A148F9">
        <w:t xml:space="preserve">or more smoke alarms installed during the visit. </w:t>
      </w:r>
      <w:r>
        <w:t xml:space="preserve">21 homes had 5 or more smoke alarms installed. </w:t>
      </w:r>
      <w:r w:rsidRPr="00A148F9">
        <w:t>The 11 homes (12%) that</w:t>
      </w:r>
      <w:r>
        <w:t xml:space="preserve"> did not need any </w:t>
      </w:r>
      <w:r w:rsidRPr="00A148F9">
        <w:t xml:space="preserve">had 2-7 working smoke alarms already. </w:t>
      </w:r>
      <w:r>
        <w:t xml:space="preserve">The Portland Fire Department installed </w:t>
      </w:r>
      <w:r w:rsidRPr="00A148F9">
        <w:t>280 smoke alarms</w:t>
      </w:r>
      <w:r>
        <w:t>, or about 3 per home to bring the homes up to code. This indicates the high need that existed in the group of homes targeted. Even some homes with private alarm systems did not have enough to meet code.</w:t>
      </w:r>
    </w:p>
    <w:p w:rsidR="006C4A36" w:rsidRDefault="006C4A36" w:rsidP="006F6D80">
      <w:r>
        <w:t xml:space="preserve">At the conclusion of the home visits, 100% of the homes that were entered </w:t>
      </w:r>
      <w:r w:rsidRPr="00A148F9">
        <w:t xml:space="preserve">had </w:t>
      </w:r>
      <w:r>
        <w:t>one o</w:t>
      </w:r>
      <w:r w:rsidRPr="00A148F9">
        <w:t>r more working smoke alarm</w:t>
      </w:r>
      <w:r>
        <w:t>. All but one home met the code, and that home owner was informed of the need for fuller compliance. The total number of working alarms after the visits was 424, or more than 4 per home. This should provide a major reduction in the risk of injury from fire in these homes</w:t>
      </w:r>
    </w:p>
    <w:p w:rsidR="006C4A36" w:rsidRDefault="006C4A36" w:rsidP="006F6D80">
      <w:r>
        <w:t>All of the smoke alarms installed were dual chamber with extended life batteries. No batteries were replaced in existing smoke alarms.</w:t>
      </w:r>
      <w:r w:rsidRPr="00A148F9">
        <w:t xml:space="preserve"> </w:t>
      </w:r>
    </w:p>
    <w:p w:rsidR="006C4A36" w:rsidRPr="008579C5" w:rsidRDefault="006C4A36" w:rsidP="008579C5">
      <w:pPr>
        <w:keepNext/>
        <w:spacing w:before="240" w:line="240" w:lineRule="auto"/>
        <w:ind w:firstLine="0"/>
      </w:pPr>
      <w:r w:rsidRPr="00BD4D4A">
        <w:rPr>
          <w:b/>
          <w:bCs/>
        </w:rPr>
        <w:t>Number of smoke alarms installed during the visit?</w:t>
      </w:r>
      <w:r w:rsidRPr="008579C5">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147D" w:rsidRDefault="006C4A36" w:rsidP="000817CA">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CE147D" w:rsidRDefault="006C4A36" w:rsidP="006F78DB">
            <w:pPr>
              <w:spacing w:before="60" w:after="0" w:line="240" w:lineRule="auto"/>
              <w:ind w:firstLine="0"/>
              <w:rPr>
                <w:rFonts w:ascii="Arial" w:hAnsi="Arial" w:cs="Arial"/>
                <w:sz w:val="18"/>
                <w:szCs w:val="18"/>
              </w:rPr>
            </w:pPr>
            <w:r w:rsidRPr="00CE147D">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11</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12</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21</w:t>
            </w:r>
          </w:p>
        </w:tc>
        <w:tc>
          <w:tcPr>
            <w:tcW w:w="1002"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14</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14</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21</w:t>
            </w:r>
          </w:p>
        </w:tc>
        <w:tc>
          <w:tcPr>
            <w:tcW w:w="1013"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93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CE147D" w:rsidRDefault="006C4A36" w:rsidP="006F78DB">
            <w:pPr>
              <w:spacing w:before="60" w:after="0" w:line="240" w:lineRule="auto"/>
              <w:ind w:firstLine="0"/>
              <w:rPr>
                <w:rFonts w:ascii="Arial" w:hAnsi="Arial" w:cs="Arial"/>
                <w:sz w:val="18"/>
                <w:szCs w:val="18"/>
              </w:rPr>
            </w:pPr>
            <w:r w:rsidRPr="00CE147D">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12%</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13%</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23%</w:t>
            </w:r>
          </w:p>
        </w:tc>
        <w:tc>
          <w:tcPr>
            <w:tcW w:w="1002"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23%</w:t>
            </w:r>
          </w:p>
        </w:tc>
        <w:tc>
          <w:tcPr>
            <w:tcW w:w="1013"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sz w:val="18"/>
                <w:szCs w:val="18"/>
              </w:rPr>
            </w:pPr>
            <w:r w:rsidRPr="00CE147D">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CE147D" w:rsidRDefault="006C4A36" w:rsidP="000817CA">
            <w:pPr>
              <w:spacing w:before="60" w:after="0" w:line="240" w:lineRule="auto"/>
              <w:ind w:firstLine="0"/>
              <w:jc w:val="right"/>
              <w:rPr>
                <w:rFonts w:ascii="Arial" w:hAnsi="Arial" w:cs="Arial"/>
                <w:b/>
                <w:bCs/>
                <w:sz w:val="18"/>
                <w:szCs w:val="18"/>
              </w:rPr>
            </w:pPr>
            <w:r w:rsidRPr="00CE147D">
              <w:rPr>
                <w:rFonts w:ascii="Arial" w:hAnsi="Arial" w:cs="Arial"/>
                <w:b/>
                <w:bCs/>
                <w:sz w:val="18"/>
                <w:szCs w:val="18"/>
              </w:rPr>
              <w:t>Total number of smoke alarms installed</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147D" w:rsidRDefault="006C4A36" w:rsidP="000817CA">
            <w:pPr>
              <w:spacing w:before="60" w:after="0" w:line="240" w:lineRule="auto"/>
              <w:ind w:firstLine="0"/>
              <w:jc w:val="center"/>
              <w:rPr>
                <w:rFonts w:ascii="Arial" w:hAnsi="Arial" w:cs="Arial"/>
                <w:b/>
                <w:bCs/>
                <w:sz w:val="18"/>
                <w:szCs w:val="18"/>
              </w:rPr>
            </w:pPr>
            <w:r w:rsidRPr="00CE147D">
              <w:rPr>
                <w:rFonts w:ascii="Arial" w:hAnsi="Arial" w:cs="Arial"/>
                <w:b/>
                <w:bCs/>
                <w:sz w:val="18"/>
                <w:szCs w:val="18"/>
              </w:rPr>
              <w:t>280</w:t>
            </w:r>
          </w:p>
        </w:tc>
      </w:tr>
    </w:tbl>
    <w:p w:rsidR="006C4A36" w:rsidRPr="008579C5" w:rsidRDefault="006C4A36" w:rsidP="008579C5">
      <w:pPr>
        <w:keepNext/>
        <w:spacing w:before="240" w:line="240" w:lineRule="auto"/>
        <w:ind w:firstLine="0"/>
      </w:pPr>
      <w:r w:rsidRPr="00BD4D4A">
        <w:rPr>
          <w:b/>
          <w:bCs/>
        </w:rPr>
        <w:t>Number of working smoke alarms after the visits?</w:t>
      </w:r>
      <w:r w:rsidRPr="00D21BFE">
        <w:rPr>
          <w:rStyle w:val="FootnoteReference"/>
        </w:rPr>
        <w:footnoteReference w:id="6"/>
      </w:r>
      <w:r w:rsidRPr="00BD4D4A">
        <w:rPr>
          <w:color w:val="0000FF"/>
        </w:rPr>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C260E" w:rsidRDefault="006C4A36" w:rsidP="00E744E4">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5C260E" w:rsidRDefault="006C4A36" w:rsidP="00E744E4">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5C260E" w:rsidRDefault="006C4A36" w:rsidP="00E744E4">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5C260E" w:rsidRDefault="006C4A36" w:rsidP="00E744E4">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5C260E" w:rsidRDefault="006C4A36" w:rsidP="00E744E4">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5C260E" w:rsidRDefault="006C4A36" w:rsidP="00E744E4">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5C260E" w:rsidRDefault="006C4A36" w:rsidP="00E744E4">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5C260E" w:rsidRDefault="006C4A36" w:rsidP="00E744E4">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5C260E" w:rsidRDefault="006C4A36" w:rsidP="00E744E4">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5C260E" w:rsidRDefault="006C4A36" w:rsidP="006F78DB">
            <w:pPr>
              <w:spacing w:before="60" w:after="0" w:line="240" w:lineRule="auto"/>
              <w:ind w:firstLine="0"/>
              <w:rPr>
                <w:rFonts w:ascii="Arial" w:hAnsi="Arial" w:cs="Arial"/>
                <w:sz w:val="18"/>
                <w:szCs w:val="18"/>
              </w:rPr>
            </w:pPr>
            <w:r w:rsidRPr="005C260E">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6</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13</w:t>
            </w:r>
          </w:p>
        </w:tc>
        <w:tc>
          <w:tcPr>
            <w:tcW w:w="1002"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13</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21</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40</w:t>
            </w:r>
          </w:p>
        </w:tc>
        <w:tc>
          <w:tcPr>
            <w:tcW w:w="1013"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93</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5C260E" w:rsidRDefault="006C4A36" w:rsidP="006F78DB">
            <w:pPr>
              <w:spacing w:before="60" w:after="0" w:line="240" w:lineRule="auto"/>
              <w:ind w:firstLine="0"/>
              <w:rPr>
                <w:rFonts w:ascii="Arial" w:hAnsi="Arial" w:cs="Arial"/>
                <w:sz w:val="18"/>
                <w:szCs w:val="18"/>
              </w:rPr>
            </w:pPr>
            <w:r w:rsidRPr="005C260E">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6%</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14%</w:t>
            </w:r>
          </w:p>
        </w:tc>
        <w:tc>
          <w:tcPr>
            <w:tcW w:w="1002"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14%</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23%</w:t>
            </w:r>
          </w:p>
        </w:tc>
        <w:tc>
          <w:tcPr>
            <w:tcW w:w="1001"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43%</w:t>
            </w:r>
          </w:p>
        </w:tc>
        <w:tc>
          <w:tcPr>
            <w:tcW w:w="1013"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sz w:val="18"/>
                <w:szCs w:val="18"/>
              </w:rPr>
            </w:pPr>
            <w:r w:rsidRPr="005C260E">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5C260E" w:rsidRDefault="006C4A36" w:rsidP="005C260E">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5C260E" w:rsidRDefault="006C4A36" w:rsidP="005C260E">
            <w:pPr>
              <w:spacing w:before="60" w:after="0" w:line="240" w:lineRule="auto"/>
              <w:ind w:firstLine="0"/>
              <w:jc w:val="right"/>
              <w:rPr>
                <w:rFonts w:ascii="Arial" w:hAnsi="Arial" w:cs="Arial"/>
                <w:b/>
                <w:bCs/>
                <w:sz w:val="18"/>
                <w:szCs w:val="18"/>
              </w:rPr>
            </w:pPr>
            <w:r w:rsidRPr="005C260E">
              <w:rPr>
                <w:rFonts w:ascii="Arial" w:hAnsi="Arial" w:cs="Arial"/>
                <w:b/>
                <w:bCs/>
                <w:sz w:val="18"/>
                <w:szCs w:val="18"/>
              </w:rPr>
              <w:t>Total number of working smoke alarms after the visits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5C260E" w:rsidRDefault="006C4A36" w:rsidP="005C260E">
            <w:pPr>
              <w:spacing w:before="60" w:after="0" w:line="240" w:lineRule="auto"/>
              <w:ind w:firstLine="0"/>
              <w:jc w:val="center"/>
              <w:rPr>
                <w:rFonts w:ascii="Arial" w:hAnsi="Arial" w:cs="Arial"/>
                <w:b/>
                <w:bCs/>
                <w:sz w:val="18"/>
                <w:szCs w:val="18"/>
              </w:rPr>
            </w:pPr>
            <w:r w:rsidRPr="005C260E">
              <w:rPr>
                <w:rFonts w:ascii="Arial" w:hAnsi="Arial" w:cs="Arial"/>
                <w:b/>
                <w:bCs/>
                <w:sz w:val="18"/>
                <w:szCs w:val="18"/>
              </w:rPr>
              <w:t>424</w:t>
            </w:r>
          </w:p>
        </w:tc>
      </w:tr>
    </w:tbl>
    <w:p w:rsidR="006C4A36" w:rsidRPr="00E744E4" w:rsidRDefault="006C4A36" w:rsidP="008579C5">
      <w:pPr>
        <w:keepNext/>
        <w:spacing w:before="240" w:line="240" w:lineRule="auto"/>
        <w:ind w:firstLine="0"/>
        <w:rPr>
          <w:b/>
          <w:bCs/>
        </w:rPr>
      </w:pPr>
      <w:r w:rsidRPr="00E744E4">
        <w:rPr>
          <w:b/>
          <w:bCs/>
        </w:rPr>
        <w:t xml:space="preserve">Type of alarm(s) installed: </w:t>
      </w:r>
    </w:p>
    <w:tbl>
      <w:tblPr>
        <w:tblW w:w="9547" w:type="dxa"/>
        <w:jc w:val="center"/>
        <w:tblInd w:w="95" w:type="dxa"/>
        <w:tblLayout w:type="fixed"/>
        <w:tblLook w:val="00A0" w:firstRow="1" w:lastRow="0" w:firstColumn="1" w:lastColumn="0" w:noHBand="0" w:noVBand="0"/>
      </w:tblPr>
      <w:tblGrid>
        <w:gridCol w:w="1747"/>
        <w:gridCol w:w="1560"/>
        <w:gridCol w:w="1560"/>
        <w:gridCol w:w="1560"/>
        <w:gridCol w:w="1560"/>
        <w:gridCol w:w="1560"/>
      </w:tblGrid>
      <w:tr w:rsidR="006C4A36" w:rsidRPr="00E3511D">
        <w:trPr>
          <w:jc w:val="center"/>
        </w:trPr>
        <w:tc>
          <w:tcPr>
            <w:tcW w:w="1747" w:type="dxa"/>
            <w:tcBorders>
              <w:top w:val="single" w:sz="4" w:space="0" w:color="auto"/>
              <w:left w:val="single" w:sz="4" w:space="0" w:color="auto"/>
              <w:bottom w:val="single" w:sz="4" w:space="0" w:color="auto"/>
              <w:right w:val="single" w:sz="4" w:space="0" w:color="auto"/>
            </w:tcBorders>
            <w:noWrap/>
            <w:vAlign w:val="bottom"/>
          </w:tcPr>
          <w:p w:rsidR="006C4A36" w:rsidRPr="00E744E4" w:rsidRDefault="006C4A36" w:rsidP="006F78DB">
            <w:pPr>
              <w:spacing w:before="60" w:after="0" w:line="240" w:lineRule="auto"/>
              <w:ind w:firstLine="0"/>
              <w:rPr>
                <w:rFonts w:ascii="Arial" w:hAnsi="Arial" w:cs="Arial"/>
                <w:b/>
                <w:bCs/>
                <w:sz w:val="18"/>
                <w:szCs w:val="18"/>
              </w:rPr>
            </w:pPr>
            <w:r w:rsidRPr="00E744E4">
              <w:rPr>
                <w:rFonts w:ascii="Arial" w:hAnsi="Arial" w:cs="Arial"/>
                <w:b/>
                <w:bCs/>
                <w:sz w:val="18"/>
                <w:szCs w:val="18"/>
              </w:rPr>
              <w:t> </w:t>
            </w:r>
          </w:p>
        </w:tc>
        <w:tc>
          <w:tcPr>
            <w:tcW w:w="1560" w:type="dxa"/>
            <w:tcBorders>
              <w:top w:val="single" w:sz="4" w:space="0" w:color="auto"/>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b/>
                <w:bCs/>
                <w:sz w:val="18"/>
                <w:szCs w:val="18"/>
              </w:rPr>
            </w:pPr>
            <w:r w:rsidRPr="00E744E4">
              <w:rPr>
                <w:rFonts w:ascii="Arial" w:hAnsi="Arial" w:cs="Arial"/>
                <w:b/>
                <w:bCs/>
                <w:sz w:val="18"/>
                <w:szCs w:val="18"/>
              </w:rPr>
              <w:t>Dual Chamber</w:t>
            </w:r>
          </w:p>
        </w:tc>
        <w:tc>
          <w:tcPr>
            <w:tcW w:w="1560" w:type="dxa"/>
            <w:tcBorders>
              <w:top w:val="single" w:sz="4" w:space="0" w:color="auto"/>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b/>
                <w:bCs/>
                <w:sz w:val="18"/>
                <w:szCs w:val="18"/>
              </w:rPr>
            </w:pPr>
            <w:r w:rsidRPr="00E744E4">
              <w:rPr>
                <w:rFonts w:ascii="Arial" w:hAnsi="Arial" w:cs="Arial"/>
                <w:b/>
                <w:bCs/>
                <w:sz w:val="18"/>
                <w:szCs w:val="18"/>
              </w:rPr>
              <w:t>Ionization</w:t>
            </w:r>
          </w:p>
        </w:tc>
        <w:tc>
          <w:tcPr>
            <w:tcW w:w="1560" w:type="dxa"/>
            <w:tcBorders>
              <w:top w:val="single" w:sz="4" w:space="0" w:color="auto"/>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b/>
                <w:bCs/>
                <w:sz w:val="18"/>
                <w:szCs w:val="18"/>
              </w:rPr>
            </w:pPr>
            <w:r w:rsidRPr="00E744E4">
              <w:rPr>
                <w:rFonts w:ascii="Arial" w:hAnsi="Arial" w:cs="Arial"/>
                <w:b/>
                <w:bCs/>
                <w:sz w:val="18"/>
                <w:szCs w:val="18"/>
              </w:rPr>
              <w:t>Photo-electric</w:t>
            </w:r>
          </w:p>
        </w:tc>
        <w:tc>
          <w:tcPr>
            <w:tcW w:w="1560" w:type="dxa"/>
            <w:tcBorders>
              <w:top w:val="single" w:sz="4" w:space="0" w:color="auto"/>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b/>
                <w:bCs/>
                <w:sz w:val="18"/>
                <w:szCs w:val="18"/>
              </w:rPr>
            </w:pPr>
            <w:r w:rsidRPr="00E744E4">
              <w:rPr>
                <w:rFonts w:ascii="Arial" w:hAnsi="Arial" w:cs="Arial"/>
                <w:b/>
                <w:bCs/>
                <w:sz w:val="18"/>
                <w:szCs w:val="18"/>
              </w:rPr>
              <w:t>Not answered</w:t>
            </w:r>
          </w:p>
        </w:tc>
        <w:tc>
          <w:tcPr>
            <w:tcW w:w="1560" w:type="dxa"/>
            <w:tcBorders>
              <w:top w:val="single" w:sz="4" w:space="0" w:color="auto"/>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b/>
                <w:bCs/>
                <w:sz w:val="18"/>
                <w:szCs w:val="18"/>
              </w:rPr>
            </w:pPr>
            <w:r w:rsidRPr="00E744E4">
              <w:rPr>
                <w:rFonts w:ascii="Arial" w:hAnsi="Arial" w:cs="Arial"/>
                <w:b/>
                <w:bCs/>
                <w:sz w:val="18"/>
                <w:szCs w:val="18"/>
              </w:rPr>
              <w:t>Total</w:t>
            </w:r>
          </w:p>
        </w:tc>
      </w:tr>
      <w:tr w:rsidR="006C4A36" w:rsidRPr="00E3511D">
        <w:trPr>
          <w:jc w:val="center"/>
        </w:trPr>
        <w:tc>
          <w:tcPr>
            <w:tcW w:w="1747" w:type="dxa"/>
            <w:tcBorders>
              <w:top w:val="nil"/>
              <w:left w:val="single" w:sz="4" w:space="0" w:color="auto"/>
              <w:bottom w:val="single" w:sz="4" w:space="0" w:color="auto"/>
              <w:right w:val="single" w:sz="4" w:space="0" w:color="auto"/>
            </w:tcBorders>
            <w:noWrap/>
            <w:vAlign w:val="bottom"/>
          </w:tcPr>
          <w:p w:rsidR="006C4A36" w:rsidRPr="00E744E4" w:rsidRDefault="006C4A36" w:rsidP="006F78DB">
            <w:pPr>
              <w:spacing w:before="60" w:after="0" w:line="240" w:lineRule="auto"/>
              <w:ind w:firstLine="0"/>
              <w:rPr>
                <w:rFonts w:ascii="Arial" w:hAnsi="Arial" w:cs="Arial"/>
                <w:sz w:val="18"/>
                <w:szCs w:val="18"/>
              </w:rPr>
            </w:pPr>
            <w:r w:rsidRPr="00E744E4">
              <w:rPr>
                <w:rFonts w:ascii="Arial" w:hAnsi="Arial" w:cs="Arial"/>
                <w:sz w:val="18"/>
                <w:szCs w:val="18"/>
              </w:rPr>
              <w:t>Number of homes</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sz w:val="18"/>
                <w:szCs w:val="18"/>
              </w:rPr>
            </w:pPr>
            <w:r w:rsidRPr="00E744E4">
              <w:rPr>
                <w:rFonts w:ascii="Arial" w:hAnsi="Arial" w:cs="Arial"/>
                <w:sz w:val="18"/>
                <w:szCs w:val="18"/>
              </w:rPr>
              <w:t>82</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sz w:val="18"/>
                <w:szCs w:val="18"/>
              </w:rPr>
            </w:pPr>
            <w:r w:rsidRPr="00E744E4">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sz w:val="18"/>
                <w:szCs w:val="18"/>
              </w:rPr>
            </w:pPr>
            <w:r w:rsidRPr="00E744E4">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sz w:val="18"/>
                <w:szCs w:val="18"/>
              </w:rPr>
            </w:pPr>
            <w:r w:rsidRPr="00E744E4">
              <w:rPr>
                <w:rFonts w:ascii="Arial" w:hAnsi="Arial" w:cs="Arial"/>
                <w:sz w:val="18"/>
                <w:szCs w:val="18"/>
              </w:rPr>
              <w:t>11</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b/>
                <w:bCs/>
                <w:sz w:val="18"/>
                <w:szCs w:val="18"/>
              </w:rPr>
            </w:pPr>
            <w:r w:rsidRPr="00E744E4">
              <w:rPr>
                <w:rFonts w:ascii="Arial" w:hAnsi="Arial" w:cs="Arial"/>
                <w:b/>
                <w:bCs/>
                <w:sz w:val="18"/>
                <w:szCs w:val="18"/>
              </w:rPr>
              <w:t>93</w:t>
            </w:r>
          </w:p>
        </w:tc>
      </w:tr>
      <w:tr w:rsidR="006C4A36" w:rsidRPr="00E3511D">
        <w:trPr>
          <w:jc w:val="center"/>
        </w:trPr>
        <w:tc>
          <w:tcPr>
            <w:tcW w:w="1747" w:type="dxa"/>
            <w:tcBorders>
              <w:top w:val="nil"/>
              <w:left w:val="single" w:sz="4" w:space="0" w:color="auto"/>
              <w:bottom w:val="single" w:sz="4" w:space="0" w:color="auto"/>
              <w:right w:val="single" w:sz="4" w:space="0" w:color="auto"/>
            </w:tcBorders>
            <w:noWrap/>
            <w:vAlign w:val="bottom"/>
          </w:tcPr>
          <w:p w:rsidR="006C4A36" w:rsidRPr="00E744E4" w:rsidRDefault="006C4A36" w:rsidP="006F78DB">
            <w:pPr>
              <w:spacing w:before="60" w:after="0" w:line="240" w:lineRule="auto"/>
              <w:ind w:firstLine="0"/>
              <w:rPr>
                <w:rFonts w:ascii="Arial" w:hAnsi="Arial" w:cs="Arial"/>
                <w:sz w:val="18"/>
                <w:szCs w:val="18"/>
              </w:rPr>
            </w:pPr>
            <w:r w:rsidRPr="00E744E4">
              <w:rPr>
                <w:rFonts w:ascii="Arial" w:hAnsi="Arial" w:cs="Arial"/>
                <w:sz w:val="18"/>
                <w:szCs w:val="18"/>
              </w:rPr>
              <w:t>Percent of homes</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sz w:val="18"/>
                <w:szCs w:val="18"/>
              </w:rPr>
            </w:pPr>
            <w:r w:rsidRPr="00E744E4">
              <w:rPr>
                <w:rFonts w:ascii="Arial" w:hAnsi="Arial" w:cs="Arial"/>
                <w:sz w:val="18"/>
                <w:szCs w:val="18"/>
              </w:rPr>
              <w:t>88%</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sz w:val="18"/>
                <w:szCs w:val="18"/>
              </w:rPr>
            </w:pPr>
            <w:r w:rsidRPr="00E744E4">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sz w:val="18"/>
                <w:szCs w:val="18"/>
              </w:rPr>
            </w:pPr>
            <w:r w:rsidRPr="00E744E4">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sz w:val="18"/>
                <w:szCs w:val="18"/>
              </w:rPr>
            </w:pPr>
            <w:r w:rsidRPr="00E744E4">
              <w:rPr>
                <w:rFonts w:ascii="Arial" w:hAnsi="Arial" w:cs="Arial"/>
                <w:sz w:val="18"/>
                <w:szCs w:val="18"/>
              </w:rPr>
              <w:t>12%</w:t>
            </w:r>
          </w:p>
        </w:tc>
        <w:tc>
          <w:tcPr>
            <w:tcW w:w="1560" w:type="dxa"/>
            <w:tcBorders>
              <w:top w:val="nil"/>
              <w:left w:val="nil"/>
              <w:bottom w:val="single" w:sz="4" w:space="0" w:color="auto"/>
              <w:right w:val="single" w:sz="4" w:space="0" w:color="auto"/>
            </w:tcBorders>
            <w:vAlign w:val="bottom"/>
          </w:tcPr>
          <w:p w:rsidR="006C4A36" w:rsidRPr="00E744E4" w:rsidRDefault="006C4A36" w:rsidP="00E744E4">
            <w:pPr>
              <w:spacing w:before="60" w:after="0" w:line="240" w:lineRule="auto"/>
              <w:ind w:firstLine="0"/>
              <w:jc w:val="center"/>
              <w:rPr>
                <w:rFonts w:ascii="Arial" w:hAnsi="Arial" w:cs="Arial"/>
                <w:b/>
                <w:bCs/>
                <w:sz w:val="18"/>
                <w:szCs w:val="18"/>
              </w:rPr>
            </w:pPr>
            <w:r w:rsidRPr="00E744E4">
              <w:rPr>
                <w:rFonts w:ascii="Arial" w:hAnsi="Arial" w:cs="Arial"/>
                <w:b/>
                <w:bCs/>
                <w:sz w:val="18"/>
                <w:szCs w:val="18"/>
              </w:rPr>
              <w:t>100%</w:t>
            </w:r>
          </w:p>
        </w:tc>
      </w:tr>
    </w:tbl>
    <w:p w:rsidR="006C4A36" w:rsidRPr="00E744E4" w:rsidRDefault="006C4A36" w:rsidP="008579C5">
      <w:pPr>
        <w:keepNext/>
        <w:spacing w:before="240" w:line="240" w:lineRule="auto"/>
        <w:ind w:firstLine="0"/>
        <w:rPr>
          <w:b/>
          <w:bCs/>
        </w:rPr>
      </w:pPr>
      <w:r w:rsidRPr="00E744E4">
        <w:rPr>
          <w:b/>
          <w:bCs/>
        </w:rPr>
        <w:t xml:space="preserve">Power source of alarm(s) installed: </w:t>
      </w:r>
    </w:p>
    <w:tbl>
      <w:tblPr>
        <w:tblW w:w="9360" w:type="dxa"/>
        <w:jc w:val="center"/>
        <w:tblInd w:w="95" w:type="dxa"/>
        <w:tblLayout w:type="fixed"/>
        <w:tblLook w:val="00A0" w:firstRow="1" w:lastRow="0" w:firstColumn="1" w:lastColumn="0" w:noHBand="0" w:noVBand="0"/>
      </w:tblPr>
      <w:tblGrid>
        <w:gridCol w:w="1350"/>
        <w:gridCol w:w="1335"/>
        <w:gridCol w:w="1335"/>
        <w:gridCol w:w="1335"/>
        <w:gridCol w:w="1335"/>
        <w:gridCol w:w="1335"/>
        <w:gridCol w:w="1335"/>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3847E3" w:rsidRDefault="006C4A36" w:rsidP="006F78DB">
            <w:pPr>
              <w:spacing w:before="60" w:after="0" w:line="240" w:lineRule="auto"/>
              <w:ind w:firstLine="0"/>
              <w:rPr>
                <w:rFonts w:ascii="Arial" w:hAnsi="Arial" w:cs="Arial"/>
                <w:b/>
                <w:bCs/>
                <w:sz w:val="18"/>
                <w:szCs w:val="18"/>
              </w:rPr>
            </w:pPr>
            <w:r w:rsidRPr="003847E3">
              <w:rPr>
                <w:rFonts w:ascii="Arial" w:hAnsi="Arial" w:cs="Arial"/>
                <w:b/>
                <w:bCs/>
                <w:sz w:val="18"/>
                <w:szCs w:val="18"/>
              </w:rPr>
              <w:t> </w:t>
            </w:r>
          </w:p>
        </w:tc>
        <w:tc>
          <w:tcPr>
            <w:tcW w:w="1335"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Tamper-proof 10-year battery</w:t>
            </w:r>
          </w:p>
        </w:tc>
        <w:tc>
          <w:tcPr>
            <w:tcW w:w="1335"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Hard-wired</w:t>
            </w:r>
          </w:p>
        </w:tc>
        <w:tc>
          <w:tcPr>
            <w:tcW w:w="1335"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Replaceable battery</w:t>
            </w:r>
          </w:p>
        </w:tc>
        <w:tc>
          <w:tcPr>
            <w:tcW w:w="1335"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Combination (battery and hard-wired)</w:t>
            </w:r>
          </w:p>
        </w:tc>
        <w:tc>
          <w:tcPr>
            <w:tcW w:w="1335"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Not answered</w:t>
            </w:r>
          </w:p>
        </w:tc>
        <w:tc>
          <w:tcPr>
            <w:tcW w:w="1335"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3847E3" w:rsidRDefault="006C4A36" w:rsidP="006F78DB">
            <w:pPr>
              <w:spacing w:before="60" w:after="0" w:line="240" w:lineRule="auto"/>
              <w:ind w:firstLine="0"/>
              <w:rPr>
                <w:rFonts w:ascii="Arial" w:hAnsi="Arial" w:cs="Arial"/>
                <w:sz w:val="18"/>
                <w:szCs w:val="18"/>
              </w:rPr>
            </w:pPr>
            <w:r w:rsidRPr="003847E3">
              <w:rPr>
                <w:rFonts w:ascii="Arial" w:hAnsi="Arial" w:cs="Arial"/>
                <w:sz w:val="18"/>
                <w:szCs w:val="18"/>
              </w:rPr>
              <w:t>Number of homes</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82</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11</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93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3847E3" w:rsidRDefault="006C4A36" w:rsidP="006F78DB">
            <w:pPr>
              <w:spacing w:before="60" w:after="0" w:line="240" w:lineRule="auto"/>
              <w:ind w:firstLine="0"/>
              <w:rPr>
                <w:rFonts w:ascii="Arial" w:hAnsi="Arial" w:cs="Arial"/>
                <w:sz w:val="18"/>
                <w:szCs w:val="18"/>
              </w:rPr>
            </w:pPr>
            <w:r w:rsidRPr="003847E3">
              <w:rPr>
                <w:rFonts w:ascii="Arial" w:hAnsi="Arial" w:cs="Arial"/>
                <w:sz w:val="18"/>
                <w:szCs w:val="18"/>
              </w:rPr>
              <w:t>Percent of homes</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88%</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12%</w:t>
            </w:r>
          </w:p>
        </w:tc>
        <w:tc>
          <w:tcPr>
            <w:tcW w:w="1335" w:type="dxa"/>
            <w:tcBorders>
              <w:top w:val="nil"/>
              <w:left w:val="nil"/>
              <w:bottom w:val="single" w:sz="4" w:space="0" w:color="auto"/>
              <w:right w:val="single" w:sz="4" w:space="0" w:color="auto"/>
            </w:tcBorders>
            <w:vAlign w:val="center"/>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100%</w:t>
            </w:r>
          </w:p>
        </w:tc>
      </w:tr>
    </w:tbl>
    <w:p w:rsidR="006C4A36" w:rsidRPr="00E744E4" w:rsidRDefault="006C4A36" w:rsidP="008579C5">
      <w:pPr>
        <w:keepNext/>
        <w:spacing w:before="240" w:line="240" w:lineRule="auto"/>
        <w:ind w:firstLine="0"/>
        <w:rPr>
          <w:b/>
          <w:bCs/>
        </w:rPr>
      </w:pPr>
      <w:r w:rsidRPr="00E744E4">
        <w:rPr>
          <w:b/>
          <w:bCs/>
        </w:rPr>
        <w:t>Number of smoke alarm batteries replaced?</w:t>
      </w:r>
      <w:r>
        <w:rPr>
          <w:b/>
          <w:bCs/>
        </w:rPr>
        <w:t xml:space="preserve"> </w:t>
      </w:r>
    </w:p>
    <w:tbl>
      <w:tblPr>
        <w:tblW w:w="9360" w:type="dxa"/>
        <w:jc w:val="center"/>
        <w:tblInd w:w="95" w:type="dxa"/>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3847E3" w:rsidRDefault="006C4A36" w:rsidP="006F78DB">
            <w:pPr>
              <w:spacing w:before="60" w:after="0" w:line="240" w:lineRule="auto"/>
              <w:ind w:firstLine="0"/>
              <w:rPr>
                <w:rFonts w:ascii="Arial" w:hAnsi="Arial" w:cs="Arial"/>
                <w:b/>
                <w:bCs/>
                <w:sz w:val="18"/>
                <w:szCs w:val="18"/>
              </w:rPr>
            </w:pP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0 Alarms</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1+ Alarms</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Total</w:t>
            </w:r>
          </w:p>
        </w:tc>
      </w:tr>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3847E3" w:rsidRDefault="006C4A36" w:rsidP="006F78DB">
            <w:pPr>
              <w:spacing w:before="60" w:after="0" w:line="240" w:lineRule="auto"/>
              <w:ind w:firstLine="0"/>
              <w:rPr>
                <w:rFonts w:ascii="Arial" w:hAnsi="Arial" w:cs="Arial"/>
                <w:sz w:val="18"/>
                <w:szCs w:val="18"/>
              </w:rPr>
            </w:pPr>
            <w:r w:rsidRPr="003847E3">
              <w:rPr>
                <w:rFonts w:ascii="Arial" w:hAnsi="Arial" w:cs="Arial"/>
                <w:sz w:val="18"/>
                <w:szCs w:val="18"/>
              </w:rPr>
              <w:t>Number of homes</w:t>
            </w:r>
          </w:p>
        </w:tc>
        <w:tc>
          <w:tcPr>
            <w:tcW w:w="1872" w:type="dxa"/>
            <w:tcBorders>
              <w:top w:val="single" w:sz="4" w:space="0" w:color="auto"/>
              <w:left w:val="single" w:sz="4" w:space="0" w:color="auto"/>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92</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0</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1</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93</w:t>
            </w:r>
          </w:p>
        </w:tc>
      </w:tr>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3847E3" w:rsidRDefault="006C4A36" w:rsidP="006F78DB">
            <w:pPr>
              <w:spacing w:before="60" w:after="0" w:line="240" w:lineRule="auto"/>
              <w:ind w:firstLine="0"/>
              <w:rPr>
                <w:rFonts w:ascii="Arial" w:hAnsi="Arial" w:cs="Arial"/>
                <w:sz w:val="18"/>
                <w:szCs w:val="18"/>
              </w:rPr>
            </w:pPr>
            <w:r w:rsidRPr="003847E3">
              <w:rPr>
                <w:rFonts w:ascii="Arial" w:hAnsi="Arial" w:cs="Arial"/>
                <w:sz w:val="18"/>
                <w:szCs w:val="18"/>
              </w:rPr>
              <w:t>Percent of homes</w:t>
            </w:r>
          </w:p>
        </w:tc>
        <w:tc>
          <w:tcPr>
            <w:tcW w:w="1872" w:type="dxa"/>
            <w:tcBorders>
              <w:top w:val="single" w:sz="4" w:space="0" w:color="auto"/>
              <w:left w:val="single" w:sz="4" w:space="0" w:color="auto"/>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99%</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0%</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sz w:val="18"/>
                <w:szCs w:val="18"/>
              </w:rPr>
            </w:pPr>
            <w:r w:rsidRPr="003847E3">
              <w:rPr>
                <w:rFonts w:ascii="Arial" w:hAnsi="Arial" w:cs="Arial"/>
                <w:sz w:val="18"/>
                <w:szCs w:val="18"/>
              </w:rPr>
              <w:t>1%</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100%</w:t>
            </w:r>
          </w:p>
        </w:tc>
      </w:tr>
      <w:tr w:rsidR="006C4A36" w:rsidRPr="00E3511D">
        <w:trPr>
          <w:jc w:val="center"/>
        </w:trPr>
        <w:tc>
          <w:tcPr>
            <w:tcW w:w="7488" w:type="dxa"/>
            <w:gridSpan w:val="4"/>
            <w:tcBorders>
              <w:top w:val="single" w:sz="4" w:space="0" w:color="auto"/>
              <w:right w:val="single" w:sz="4" w:space="0" w:color="auto"/>
            </w:tcBorders>
            <w:noWrap/>
            <w:vAlign w:val="bottom"/>
          </w:tcPr>
          <w:p w:rsidR="006C4A36" w:rsidRPr="003847E3" w:rsidRDefault="006C4A36" w:rsidP="003847E3">
            <w:pPr>
              <w:spacing w:before="60" w:after="0" w:line="240" w:lineRule="auto"/>
              <w:ind w:firstLine="0"/>
              <w:jc w:val="right"/>
              <w:rPr>
                <w:rFonts w:ascii="Arial" w:hAnsi="Arial" w:cs="Arial"/>
                <w:b/>
                <w:bCs/>
                <w:sz w:val="18"/>
                <w:szCs w:val="18"/>
              </w:rPr>
            </w:pPr>
            <w:r w:rsidRPr="003847E3">
              <w:rPr>
                <w:rFonts w:ascii="Arial" w:hAnsi="Arial" w:cs="Arial"/>
                <w:b/>
                <w:bCs/>
                <w:sz w:val="18"/>
                <w:szCs w:val="18"/>
              </w:rPr>
              <w:t>Total number of smoke alarm batteries replaced</w:t>
            </w:r>
          </w:p>
        </w:tc>
        <w:tc>
          <w:tcPr>
            <w:tcW w:w="1872" w:type="dxa"/>
            <w:tcBorders>
              <w:top w:val="single" w:sz="4" w:space="0" w:color="auto"/>
              <w:left w:val="nil"/>
              <w:bottom w:val="single" w:sz="4" w:space="0" w:color="auto"/>
              <w:right w:val="single" w:sz="4" w:space="0" w:color="auto"/>
            </w:tcBorders>
            <w:vAlign w:val="bottom"/>
          </w:tcPr>
          <w:p w:rsidR="006C4A36" w:rsidRPr="003847E3" w:rsidRDefault="006C4A36" w:rsidP="003847E3">
            <w:pPr>
              <w:spacing w:before="60" w:after="0" w:line="240" w:lineRule="auto"/>
              <w:ind w:firstLine="0"/>
              <w:jc w:val="center"/>
              <w:rPr>
                <w:rFonts w:ascii="Arial" w:hAnsi="Arial" w:cs="Arial"/>
                <w:b/>
                <w:bCs/>
                <w:sz w:val="18"/>
                <w:szCs w:val="18"/>
              </w:rPr>
            </w:pPr>
            <w:r w:rsidRPr="003847E3">
              <w:rPr>
                <w:rFonts w:ascii="Arial" w:hAnsi="Arial" w:cs="Arial"/>
                <w:b/>
                <w:bCs/>
                <w:sz w:val="18"/>
                <w:szCs w:val="18"/>
              </w:rPr>
              <w:t>0</w:t>
            </w:r>
          </w:p>
        </w:tc>
      </w:tr>
    </w:tbl>
    <w:p w:rsidR="006C4A36" w:rsidRPr="00536E33" w:rsidRDefault="006C4A36" w:rsidP="008579C5">
      <w:pPr>
        <w:keepNext/>
        <w:spacing w:before="240" w:line="240" w:lineRule="auto"/>
        <w:ind w:firstLine="0"/>
        <w:rPr>
          <w:b/>
          <w:bCs/>
        </w:rPr>
      </w:pPr>
      <w:r w:rsidRPr="00536E33">
        <w:rPr>
          <w:b/>
          <w:bCs/>
        </w:rPr>
        <w:t>Did the home end up with the number of smoke alarms required by code?</w:t>
      </w:r>
    </w:p>
    <w:tbl>
      <w:tblPr>
        <w:tblW w:w="9360" w:type="dxa"/>
        <w:jc w:val="center"/>
        <w:tblInd w:w="95" w:type="dxa"/>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b/>
                <w:bCs/>
                <w:sz w:val="18"/>
                <w:szCs w:val="18"/>
              </w:rPr>
            </w:pPr>
            <w:r w:rsidRPr="00536E33">
              <w:rPr>
                <w:rFonts w:ascii="Arial" w:hAnsi="Arial" w:cs="Arial"/>
                <w:b/>
                <w:bCs/>
                <w:sz w:val="18"/>
                <w:szCs w:val="18"/>
              </w:rPr>
              <w:t> </w:t>
            </w:r>
          </w:p>
        </w:tc>
        <w:tc>
          <w:tcPr>
            <w:tcW w:w="1872"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92</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93</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99%</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100%</w:t>
            </w:r>
          </w:p>
        </w:tc>
      </w:tr>
    </w:tbl>
    <w:p w:rsidR="006C4A36" w:rsidRPr="00763C44" w:rsidRDefault="006C4A36" w:rsidP="00536E33">
      <w:pPr>
        <w:spacing w:before="240" w:line="240" w:lineRule="auto"/>
        <w:ind w:firstLine="0"/>
      </w:pPr>
      <w:r w:rsidRPr="00536E33">
        <w:rPr>
          <w:b/>
          <w:bCs/>
          <w:i/>
          <w:iCs/>
        </w:rPr>
        <w:t>If no</w:t>
      </w:r>
      <w:r w:rsidRPr="00536E33">
        <w:rPr>
          <w:b/>
          <w:bCs/>
        </w:rPr>
        <w:t>, was the occupant advised of the number required?</w:t>
      </w:r>
      <w:r w:rsidRPr="00763C44">
        <w:t xml:space="preserve"> </w:t>
      </w:r>
      <w:r>
        <w:t>–Yes, the one was.</w:t>
      </w:r>
    </w:p>
    <w:p w:rsidR="006C4A36" w:rsidRPr="00A9778A" w:rsidRDefault="006C4A36" w:rsidP="006F6D80">
      <w:r w:rsidRPr="00B9558B">
        <w:rPr>
          <w:rStyle w:val="Heading4Char"/>
          <w:rFonts w:cs="Times New Roman Bold"/>
          <w:bCs/>
        </w:rPr>
        <w:t xml:space="preserve">Education Provided During the Visit: </w:t>
      </w:r>
      <w:r w:rsidRPr="00A9778A">
        <w:t>All of the homes visited were advised about testing and maintaining smoke alarms. A few were advised on other fire and injury subjects. The vast majority of the homes (86%) did not have a fire escape plan. The few who had one said they practiced it and had a credible meeting place. All of the homes were given literature on smoke alarm testing and other safety issues.</w:t>
      </w:r>
    </w:p>
    <w:p w:rsidR="006C4A36" w:rsidRPr="00536E33" w:rsidRDefault="006C4A36" w:rsidP="008579C5">
      <w:pPr>
        <w:keepNext/>
        <w:spacing w:before="240" w:line="240" w:lineRule="auto"/>
        <w:ind w:firstLine="0"/>
        <w:rPr>
          <w:b/>
          <w:bCs/>
        </w:rPr>
      </w:pPr>
      <w:r w:rsidRPr="00536E33">
        <w:rPr>
          <w:b/>
          <w:bCs/>
        </w:rPr>
        <w:t>Occupant instructed on (check all that apply):</w:t>
      </w:r>
    </w:p>
    <w:tbl>
      <w:tblPr>
        <w:tblW w:w="9360" w:type="dxa"/>
        <w:jc w:val="center"/>
        <w:tblInd w:w="95" w:type="dxa"/>
        <w:tblLook w:val="00A0" w:firstRow="1" w:lastRow="0" w:firstColumn="1" w:lastColumn="0" w:noHBand="0" w:noVBand="0"/>
      </w:tblPr>
      <w:tblGrid>
        <w:gridCol w:w="3120"/>
        <w:gridCol w:w="3120"/>
        <w:gridCol w:w="3120"/>
      </w:tblGrid>
      <w:tr w:rsidR="006C4A36" w:rsidRPr="00E3511D">
        <w:trPr>
          <w:jc w:val="center"/>
        </w:trPr>
        <w:tc>
          <w:tcPr>
            <w:tcW w:w="3120" w:type="dxa"/>
            <w:tcBorders>
              <w:top w:val="single" w:sz="4" w:space="0" w:color="auto"/>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b/>
                <w:bCs/>
                <w:sz w:val="18"/>
                <w:szCs w:val="18"/>
              </w:rPr>
            </w:pPr>
            <w:r w:rsidRPr="00536E33">
              <w:rPr>
                <w:rFonts w:ascii="Arial" w:hAnsi="Arial" w:cs="Arial"/>
                <w:b/>
                <w:bCs/>
                <w:sz w:val="18"/>
                <w:szCs w:val="18"/>
              </w:rPr>
              <w:t> </w:t>
            </w:r>
          </w:p>
        </w:tc>
        <w:tc>
          <w:tcPr>
            <w:tcW w:w="3120"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 xml:space="preserve">Testing and maintaining </w:t>
            </w:r>
            <w:r w:rsidRPr="00536E33">
              <w:rPr>
                <w:rFonts w:ascii="Arial" w:hAnsi="Arial" w:cs="Arial"/>
                <w:b/>
                <w:bCs/>
                <w:sz w:val="18"/>
                <w:szCs w:val="18"/>
              </w:rPr>
              <w:br/>
              <w:t>smoke alarms</w:t>
            </w:r>
          </w:p>
        </w:tc>
        <w:tc>
          <w:tcPr>
            <w:tcW w:w="3120"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Other fire or injury safety subjects*</w:t>
            </w:r>
          </w:p>
        </w:tc>
      </w:tr>
      <w:tr w:rsidR="006C4A36" w:rsidRPr="00E3511D">
        <w:trPr>
          <w:jc w:val="center"/>
        </w:trPr>
        <w:tc>
          <w:tcPr>
            <w:tcW w:w="3120" w:type="dxa"/>
            <w:tcBorders>
              <w:top w:val="nil"/>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Number of homes</w:t>
            </w:r>
          </w:p>
        </w:tc>
        <w:tc>
          <w:tcPr>
            <w:tcW w:w="3120"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93</w:t>
            </w:r>
          </w:p>
        </w:tc>
        <w:tc>
          <w:tcPr>
            <w:tcW w:w="3120"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6</w:t>
            </w:r>
          </w:p>
        </w:tc>
      </w:tr>
      <w:tr w:rsidR="006C4A36" w:rsidRPr="00E3511D">
        <w:trPr>
          <w:jc w:val="center"/>
        </w:trPr>
        <w:tc>
          <w:tcPr>
            <w:tcW w:w="3120" w:type="dxa"/>
            <w:tcBorders>
              <w:top w:val="nil"/>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Percent of homes</w:t>
            </w:r>
          </w:p>
        </w:tc>
        <w:tc>
          <w:tcPr>
            <w:tcW w:w="3120"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100%</w:t>
            </w:r>
          </w:p>
        </w:tc>
        <w:tc>
          <w:tcPr>
            <w:tcW w:w="3120"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6%</w:t>
            </w:r>
          </w:p>
        </w:tc>
      </w:tr>
      <w:tr w:rsidR="006C4A36" w:rsidRPr="00E3511D">
        <w:trPr>
          <w:jc w:val="center"/>
        </w:trPr>
        <w:tc>
          <w:tcPr>
            <w:tcW w:w="9360" w:type="dxa"/>
            <w:gridSpan w:val="3"/>
            <w:tcBorders>
              <w:top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 (1) Elderly evacuation; (2) Escape planning; (2) Fall hazards;</w:t>
            </w:r>
            <w:r>
              <w:rPr>
                <w:rFonts w:ascii="Arial" w:hAnsi="Arial" w:cs="Arial"/>
                <w:sz w:val="18"/>
                <w:szCs w:val="18"/>
              </w:rPr>
              <w:t xml:space="preserve"> </w:t>
            </w:r>
            <w:r w:rsidRPr="00536E33">
              <w:rPr>
                <w:rFonts w:ascii="Arial" w:hAnsi="Arial" w:cs="Arial"/>
                <w:sz w:val="18"/>
                <w:szCs w:val="18"/>
              </w:rPr>
              <w:t>(2) Medical information availability</w:t>
            </w:r>
          </w:p>
        </w:tc>
      </w:tr>
    </w:tbl>
    <w:p w:rsidR="006C4A36" w:rsidRPr="00536E33" w:rsidRDefault="006C4A36" w:rsidP="008579C5">
      <w:pPr>
        <w:keepNext/>
        <w:spacing w:before="240" w:line="240" w:lineRule="auto"/>
        <w:ind w:firstLine="0"/>
        <w:rPr>
          <w:b/>
          <w:bCs/>
        </w:rPr>
      </w:pPr>
      <w:r w:rsidRPr="00536E33">
        <w:rPr>
          <w:b/>
          <w:bCs/>
        </w:rPr>
        <w:t xml:space="preserve">Ask occupant: Do you have a fire escape plan? </w:t>
      </w:r>
    </w:p>
    <w:tbl>
      <w:tblPr>
        <w:tblW w:w="9360"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noWrap/>
            <w:vAlign w:val="bottom"/>
          </w:tcPr>
          <w:p w:rsidR="006C4A36" w:rsidRPr="00536E33" w:rsidRDefault="006C4A36" w:rsidP="006F78DB">
            <w:pPr>
              <w:spacing w:before="60" w:after="0" w:line="240" w:lineRule="auto"/>
              <w:ind w:firstLine="0"/>
              <w:rPr>
                <w:rFonts w:ascii="Arial" w:hAnsi="Arial" w:cs="Arial"/>
                <w:b/>
                <w:bCs/>
                <w:sz w:val="18"/>
                <w:szCs w:val="18"/>
              </w:rPr>
            </w:pPr>
            <w:r w:rsidRPr="00536E33">
              <w:rPr>
                <w:rFonts w:ascii="Arial" w:hAnsi="Arial" w:cs="Arial"/>
                <w:b/>
                <w:bCs/>
                <w:sz w:val="18"/>
                <w:szCs w:val="18"/>
              </w:rPr>
              <w:t> </w:t>
            </w:r>
          </w:p>
        </w:tc>
        <w:tc>
          <w:tcPr>
            <w:tcW w:w="1872" w:type="dxa"/>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Yes</w:t>
            </w:r>
          </w:p>
        </w:tc>
        <w:tc>
          <w:tcPr>
            <w:tcW w:w="1872" w:type="dxa"/>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No</w:t>
            </w:r>
          </w:p>
        </w:tc>
        <w:tc>
          <w:tcPr>
            <w:tcW w:w="1872" w:type="dxa"/>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Not answered</w:t>
            </w:r>
          </w:p>
        </w:tc>
        <w:tc>
          <w:tcPr>
            <w:tcW w:w="1872" w:type="dxa"/>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Total</w:t>
            </w:r>
          </w:p>
        </w:tc>
      </w:tr>
      <w:tr w:rsidR="006C4A36" w:rsidRPr="00E3511D">
        <w:trPr>
          <w:jc w:val="center"/>
        </w:trPr>
        <w:tc>
          <w:tcPr>
            <w:tcW w:w="1872" w:type="dxa"/>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Number of homes</w:t>
            </w:r>
          </w:p>
        </w:tc>
        <w:tc>
          <w:tcPr>
            <w:tcW w:w="1872" w:type="dxa"/>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13</w:t>
            </w:r>
          </w:p>
        </w:tc>
        <w:tc>
          <w:tcPr>
            <w:tcW w:w="1872" w:type="dxa"/>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80</w:t>
            </w:r>
          </w:p>
        </w:tc>
        <w:tc>
          <w:tcPr>
            <w:tcW w:w="1872" w:type="dxa"/>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0</w:t>
            </w:r>
          </w:p>
        </w:tc>
        <w:tc>
          <w:tcPr>
            <w:tcW w:w="1872" w:type="dxa"/>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93</w:t>
            </w:r>
          </w:p>
        </w:tc>
      </w:tr>
      <w:tr w:rsidR="006C4A36" w:rsidRPr="00E3511D">
        <w:trPr>
          <w:jc w:val="center"/>
        </w:trPr>
        <w:tc>
          <w:tcPr>
            <w:tcW w:w="1872" w:type="dxa"/>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Percent of homes</w:t>
            </w:r>
          </w:p>
        </w:tc>
        <w:tc>
          <w:tcPr>
            <w:tcW w:w="1872" w:type="dxa"/>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14%</w:t>
            </w:r>
          </w:p>
        </w:tc>
        <w:tc>
          <w:tcPr>
            <w:tcW w:w="1872" w:type="dxa"/>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86%</w:t>
            </w:r>
          </w:p>
        </w:tc>
        <w:tc>
          <w:tcPr>
            <w:tcW w:w="1872" w:type="dxa"/>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0%</w:t>
            </w:r>
          </w:p>
        </w:tc>
        <w:tc>
          <w:tcPr>
            <w:tcW w:w="1872" w:type="dxa"/>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100%</w:t>
            </w:r>
          </w:p>
        </w:tc>
      </w:tr>
    </w:tbl>
    <w:p w:rsidR="006C4A36" w:rsidRPr="00536E33" w:rsidRDefault="006C4A36" w:rsidP="006F6D80">
      <w:pPr>
        <w:keepNext/>
        <w:spacing w:before="240" w:line="240" w:lineRule="auto"/>
        <w:ind w:firstLine="0"/>
        <w:rPr>
          <w:b/>
          <w:bCs/>
        </w:rPr>
      </w:pPr>
      <w:r w:rsidRPr="00536E33">
        <w:rPr>
          <w:b/>
          <w:bCs/>
        </w:rPr>
        <w:t xml:space="preserve"> If yes…</w:t>
      </w:r>
    </w:p>
    <w:p w:rsidR="006C4A36" w:rsidRPr="00536E33" w:rsidRDefault="006C4A36" w:rsidP="006F6D80">
      <w:pPr>
        <w:keepNext/>
        <w:spacing w:before="240" w:line="240" w:lineRule="auto"/>
        <w:ind w:firstLine="0"/>
        <w:rPr>
          <w:b/>
          <w:bCs/>
        </w:rPr>
      </w:pPr>
      <w:r w:rsidRPr="00536E33">
        <w:rPr>
          <w:b/>
          <w:bCs/>
        </w:rPr>
        <w:t xml:space="preserve">Was the fire escape plan practiced in the last year? </w:t>
      </w:r>
      <w:r w:rsidRPr="00536E33">
        <w:rPr>
          <w:b/>
          <w:bCs/>
        </w:rPr>
        <w:tab/>
      </w:r>
    </w:p>
    <w:tbl>
      <w:tblPr>
        <w:tblW w:w="9360" w:type="dxa"/>
        <w:jc w:val="center"/>
        <w:tblInd w:w="95" w:type="dxa"/>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b/>
                <w:bCs/>
                <w:sz w:val="18"/>
                <w:szCs w:val="18"/>
              </w:rPr>
            </w:pPr>
            <w:r>
              <w:rPr>
                <w:rFonts w:ascii="Arial" w:hAnsi="Arial" w:cs="Arial"/>
                <w:b/>
                <w:bCs/>
                <w:sz w:val="18"/>
                <w:szCs w:val="18"/>
              </w:rPr>
              <w:t xml:space="preserve"> </w:t>
            </w:r>
          </w:p>
        </w:tc>
        <w:tc>
          <w:tcPr>
            <w:tcW w:w="1872"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12</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13</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92%</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8%</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100%</w:t>
            </w:r>
          </w:p>
        </w:tc>
      </w:tr>
    </w:tbl>
    <w:p w:rsidR="006C4A36" w:rsidRPr="00536E33" w:rsidRDefault="006C4A36" w:rsidP="008579C5">
      <w:pPr>
        <w:keepNext/>
        <w:spacing w:before="240" w:line="240" w:lineRule="auto"/>
        <w:ind w:firstLine="0"/>
        <w:rPr>
          <w:b/>
          <w:bCs/>
        </w:rPr>
      </w:pPr>
      <w:r w:rsidRPr="00536E33">
        <w:rPr>
          <w:b/>
          <w:bCs/>
        </w:rPr>
        <w:t xml:space="preserve">Where is your meeting place? (check if any credible place cited) </w:t>
      </w:r>
    </w:p>
    <w:tbl>
      <w:tblPr>
        <w:tblW w:w="9360" w:type="dxa"/>
        <w:jc w:val="center"/>
        <w:tblInd w:w="95" w:type="dxa"/>
        <w:tblLook w:val="00A0" w:firstRow="1" w:lastRow="0" w:firstColumn="1" w:lastColumn="0" w:noHBand="0" w:noVBand="0"/>
      </w:tblPr>
      <w:tblGrid>
        <w:gridCol w:w="1890"/>
        <w:gridCol w:w="1867"/>
        <w:gridCol w:w="1868"/>
        <w:gridCol w:w="1867"/>
        <w:gridCol w:w="1868"/>
      </w:tblGrid>
      <w:tr w:rsidR="006C4A36" w:rsidRPr="00E3511D">
        <w:trPr>
          <w:jc w:val="center"/>
        </w:trPr>
        <w:tc>
          <w:tcPr>
            <w:tcW w:w="1890" w:type="dxa"/>
            <w:tcBorders>
              <w:top w:val="single" w:sz="4" w:space="0" w:color="auto"/>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b/>
                <w:bCs/>
                <w:sz w:val="18"/>
                <w:szCs w:val="18"/>
              </w:rPr>
            </w:pPr>
            <w:r w:rsidRPr="00536E33">
              <w:rPr>
                <w:rFonts w:ascii="Arial" w:hAnsi="Arial" w:cs="Arial"/>
                <w:b/>
                <w:bCs/>
                <w:sz w:val="18"/>
                <w:szCs w:val="18"/>
              </w:rPr>
              <w:t> </w:t>
            </w:r>
          </w:p>
        </w:tc>
        <w:tc>
          <w:tcPr>
            <w:tcW w:w="1867"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Yes, credible</w:t>
            </w:r>
          </w:p>
        </w:tc>
        <w:tc>
          <w:tcPr>
            <w:tcW w:w="1868"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No, not credible</w:t>
            </w:r>
          </w:p>
        </w:tc>
        <w:tc>
          <w:tcPr>
            <w:tcW w:w="1867"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Not answered</w:t>
            </w:r>
          </w:p>
        </w:tc>
        <w:tc>
          <w:tcPr>
            <w:tcW w:w="1868" w:type="dxa"/>
            <w:tcBorders>
              <w:top w:val="single" w:sz="4" w:space="0" w:color="auto"/>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Total</w:t>
            </w:r>
          </w:p>
        </w:tc>
      </w:tr>
      <w:tr w:rsidR="006C4A36" w:rsidRPr="00E3511D">
        <w:trPr>
          <w:jc w:val="center"/>
        </w:trPr>
        <w:tc>
          <w:tcPr>
            <w:tcW w:w="1890" w:type="dxa"/>
            <w:tcBorders>
              <w:top w:val="nil"/>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Number of homes</w:t>
            </w:r>
          </w:p>
        </w:tc>
        <w:tc>
          <w:tcPr>
            <w:tcW w:w="1867"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12</w:t>
            </w:r>
          </w:p>
        </w:tc>
        <w:tc>
          <w:tcPr>
            <w:tcW w:w="1868"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1</w:t>
            </w:r>
          </w:p>
        </w:tc>
        <w:tc>
          <w:tcPr>
            <w:tcW w:w="1867"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0</w:t>
            </w:r>
          </w:p>
        </w:tc>
        <w:tc>
          <w:tcPr>
            <w:tcW w:w="1868" w:type="dxa"/>
            <w:tcBorders>
              <w:top w:val="nil"/>
              <w:left w:val="nil"/>
              <w:bottom w:val="single" w:sz="4" w:space="0" w:color="auto"/>
              <w:right w:val="single" w:sz="4" w:space="0" w:color="auto"/>
            </w:tcBorders>
            <w:noWrap/>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13</w:t>
            </w:r>
          </w:p>
        </w:tc>
      </w:tr>
      <w:tr w:rsidR="006C4A36" w:rsidRPr="00E3511D">
        <w:trPr>
          <w:jc w:val="center"/>
        </w:trPr>
        <w:tc>
          <w:tcPr>
            <w:tcW w:w="1890" w:type="dxa"/>
            <w:tcBorders>
              <w:top w:val="nil"/>
              <w:left w:val="single" w:sz="4" w:space="0" w:color="auto"/>
              <w:bottom w:val="single" w:sz="4" w:space="0" w:color="auto"/>
              <w:right w:val="single" w:sz="4" w:space="0" w:color="auto"/>
            </w:tcBorders>
            <w:noWrap/>
            <w:vAlign w:val="bottom"/>
          </w:tcPr>
          <w:p w:rsidR="006C4A36" w:rsidRPr="00536E33" w:rsidRDefault="006C4A36" w:rsidP="006F78DB">
            <w:pPr>
              <w:spacing w:before="60" w:after="0" w:line="240" w:lineRule="auto"/>
              <w:ind w:firstLine="0"/>
              <w:rPr>
                <w:rFonts w:ascii="Arial" w:hAnsi="Arial" w:cs="Arial"/>
                <w:sz w:val="18"/>
                <w:szCs w:val="18"/>
              </w:rPr>
            </w:pPr>
            <w:r w:rsidRPr="00536E33">
              <w:rPr>
                <w:rFonts w:ascii="Arial" w:hAnsi="Arial" w:cs="Arial"/>
                <w:sz w:val="18"/>
                <w:szCs w:val="18"/>
              </w:rPr>
              <w:t>Percent of homes</w:t>
            </w:r>
          </w:p>
        </w:tc>
        <w:tc>
          <w:tcPr>
            <w:tcW w:w="1867"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92%</w:t>
            </w:r>
          </w:p>
        </w:tc>
        <w:tc>
          <w:tcPr>
            <w:tcW w:w="1868"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8%</w:t>
            </w:r>
          </w:p>
        </w:tc>
        <w:tc>
          <w:tcPr>
            <w:tcW w:w="1867"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sz w:val="18"/>
                <w:szCs w:val="18"/>
              </w:rPr>
            </w:pPr>
            <w:r w:rsidRPr="00536E33">
              <w:rPr>
                <w:rFonts w:ascii="Arial" w:hAnsi="Arial" w:cs="Arial"/>
                <w:sz w:val="18"/>
                <w:szCs w:val="18"/>
              </w:rPr>
              <w:t>0%</w:t>
            </w:r>
          </w:p>
        </w:tc>
        <w:tc>
          <w:tcPr>
            <w:tcW w:w="1868" w:type="dxa"/>
            <w:tcBorders>
              <w:top w:val="nil"/>
              <w:left w:val="nil"/>
              <w:bottom w:val="single" w:sz="4" w:space="0" w:color="auto"/>
              <w:right w:val="single" w:sz="4" w:space="0" w:color="auto"/>
            </w:tcBorders>
            <w:vAlign w:val="bottom"/>
          </w:tcPr>
          <w:p w:rsidR="006C4A36" w:rsidRPr="00536E33" w:rsidRDefault="006C4A36" w:rsidP="00536E33">
            <w:pPr>
              <w:spacing w:before="60" w:after="0" w:line="240" w:lineRule="auto"/>
              <w:ind w:firstLine="0"/>
              <w:jc w:val="center"/>
              <w:rPr>
                <w:rFonts w:ascii="Arial" w:hAnsi="Arial" w:cs="Arial"/>
                <w:b/>
                <w:bCs/>
                <w:sz w:val="18"/>
                <w:szCs w:val="18"/>
              </w:rPr>
            </w:pPr>
            <w:r w:rsidRPr="00536E33">
              <w:rPr>
                <w:rFonts w:ascii="Arial" w:hAnsi="Arial" w:cs="Arial"/>
                <w:b/>
                <w:bCs/>
                <w:sz w:val="18"/>
                <w:szCs w:val="18"/>
              </w:rPr>
              <w:t>100%</w:t>
            </w:r>
          </w:p>
        </w:tc>
      </w:tr>
    </w:tbl>
    <w:p w:rsidR="006C4A36" w:rsidRPr="004B2B52" w:rsidRDefault="006C4A36" w:rsidP="008579C5">
      <w:pPr>
        <w:keepNext/>
        <w:spacing w:before="240" w:line="240" w:lineRule="auto"/>
        <w:ind w:firstLine="0"/>
        <w:rPr>
          <w:b/>
          <w:bCs/>
        </w:rPr>
      </w:pPr>
      <w:r w:rsidRPr="004B2B52">
        <w:rPr>
          <w:b/>
          <w:bCs/>
        </w:rPr>
        <w:t>Occupant given written fire or injury safety materials on:</w:t>
      </w:r>
    </w:p>
    <w:tbl>
      <w:tblPr>
        <w:tblW w:w="9360" w:type="dxa"/>
        <w:jc w:val="center"/>
        <w:tblInd w:w="95" w:type="dxa"/>
        <w:tblLayout w:type="fixed"/>
        <w:tblLook w:val="00A0" w:firstRow="1" w:lastRow="0" w:firstColumn="1" w:lastColumn="0" w:noHBand="0" w:noVBand="0"/>
      </w:tblPr>
      <w:tblGrid>
        <w:gridCol w:w="2340"/>
        <w:gridCol w:w="2340"/>
        <w:gridCol w:w="2340"/>
        <w:gridCol w:w="2340"/>
      </w:tblGrid>
      <w:tr w:rsidR="006C4A36" w:rsidRPr="00E3511D">
        <w:trPr>
          <w:jc w:val="center"/>
        </w:trPr>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4B2B52" w:rsidRDefault="006C4A36" w:rsidP="006F78DB">
            <w:pPr>
              <w:spacing w:before="60" w:after="0" w:line="240" w:lineRule="auto"/>
              <w:ind w:firstLine="0"/>
              <w:rPr>
                <w:rFonts w:ascii="Arial" w:hAnsi="Arial" w:cs="Arial"/>
                <w:b/>
                <w:bCs/>
                <w:sz w:val="18"/>
                <w:szCs w:val="18"/>
              </w:rPr>
            </w:pPr>
          </w:p>
        </w:tc>
        <w:tc>
          <w:tcPr>
            <w:tcW w:w="2340" w:type="dxa"/>
            <w:tcBorders>
              <w:top w:val="single" w:sz="4" w:space="0" w:color="auto"/>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Escape planning</w:t>
            </w:r>
          </w:p>
        </w:tc>
        <w:tc>
          <w:tcPr>
            <w:tcW w:w="2340" w:type="dxa"/>
            <w:tcBorders>
              <w:top w:val="single" w:sz="4" w:space="0" w:color="auto"/>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General home safety</w:t>
            </w:r>
          </w:p>
        </w:tc>
        <w:tc>
          <w:tcPr>
            <w:tcW w:w="2340" w:type="dxa"/>
            <w:tcBorders>
              <w:top w:val="single" w:sz="4" w:space="0" w:color="auto"/>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Specific causes or hazards*</w:t>
            </w:r>
          </w:p>
        </w:tc>
      </w:tr>
      <w:tr w:rsidR="006C4A36" w:rsidRPr="00E3511D">
        <w:trPr>
          <w:jc w:val="center"/>
        </w:trPr>
        <w:tc>
          <w:tcPr>
            <w:tcW w:w="2340" w:type="dxa"/>
            <w:tcBorders>
              <w:top w:val="nil"/>
              <w:left w:val="single" w:sz="4" w:space="0" w:color="auto"/>
              <w:bottom w:val="single" w:sz="4" w:space="0" w:color="auto"/>
              <w:right w:val="single" w:sz="4" w:space="0" w:color="auto"/>
            </w:tcBorders>
            <w:noWrap/>
            <w:vAlign w:val="bottom"/>
          </w:tcPr>
          <w:p w:rsidR="006C4A36" w:rsidRPr="004B2B52" w:rsidRDefault="006C4A36" w:rsidP="006F78DB">
            <w:pPr>
              <w:spacing w:before="60" w:after="0" w:line="240" w:lineRule="auto"/>
              <w:ind w:firstLine="0"/>
              <w:rPr>
                <w:rFonts w:ascii="Arial" w:hAnsi="Arial" w:cs="Arial"/>
                <w:sz w:val="18"/>
                <w:szCs w:val="18"/>
              </w:rPr>
            </w:pPr>
            <w:r w:rsidRPr="004B2B52">
              <w:rPr>
                <w:rFonts w:ascii="Arial" w:hAnsi="Arial" w:cs="Arial"/>
                <w:sz w:val="18"/>
                <w:szCs w:val="18"/>
              </w:rPr>
              <w:t>Number of homes</w:t>
            </w:r>
          </w:p>
        </w:tc>
        <w:tc>
          <w:tcPr>
            <w:tcW w:w="2340"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92</w:t>
            </w:r>
          </w:p>
        </w:tc>
        <w:tc>
          <w:tcPr>
            <w:tcW w:w="2340"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92</w:t>
            </w:r>
          </w:p>
        </w:tc>
        <w:tc>
          <w:tcPr>
            <w:tcW w:w="2340"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3</w:t>
            </w:r>
          </w:p>
        </w:tc>
      </w:tr>
      <w:tr w:rsidR="006C4A36" w:rsidRPr="00E3511D">
        <w:trPr>
          <w:jc w:val="center"/>
        </w:trPr>
        <w:tc>
          <w:tcPr>
            <w:tcW w:w="2340" w:type="dxa"/>
            <w:tcBorders>
              <w:top w:val="nil"/>
              <w:left w:val="single" w:sz="4" w:space="0" w:color="auto"/>
              <w:bottom w:val="single" w:sz="4" w:space="0" w:color="auto"/>
              <w:right w:val="single" w:sz="4" w:space="0" w:color="auto"/>
            </w:tcBorders>
            <w:noWrap/>
            <w:vAlign w:val="bottom"/>
          </w:tcPr>
          <w:p w:rsidR="006C4A36" w:rsidRPr="004B2B52" w:rsidRDefault="006C4A36" w:rsidP="006F78DB">
            <w:pPr>
              <w:spacing w:before="60" w:after="0" w:line="240" w:lineRule="auto"/>
              <w:ind w:firstLine="0"/>
              <w:rPr>
                <w:rFonts w:ascii="Arial" w:hAnsi="Arial" w:cs="Arial"/>
                <w:sz w:val="18"/>
                <w:szCs w:val="18"/>
              </w:rPr>
            </w:pPr>
            <w:r w:rsidRPr="004B2B52">
              <w:rPr>
                <w:rFonts w:ascii="Arial" w:hAnsi="Arial" w:cs="Arial"/>
                <w:sz w:val="18"/>
                <w:szCs w:val="18"/>
              </w:rPr>
              <w:t>Percent of homes</w:t>
            </w:r>
          </w:p>
        </w:tc>
        <w:tc>
          <w:tcPr>
            <w:tcW w:w="2340"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99%</w:t>
            </w:r>
          </w:p>
        </w:tc>
        <w:tc>
          <w:tcPr>
            <w:tcW w:w="2340"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99%</w:t>
            </w:r>
          </w:p>
        </w:tc>
        <w:tc>
          <w:tcPr>
            <w:tcW w:w="2340"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3%</w:t>
            </w:r>
          </w:p>
        </w:tc>
      </w:tr>
      <w:tr w:rsidR="006C4A36" w:rsidRPr="00E3511D">
        <w:trPr>
          <w:jc w:val="center"/>
        </w:trPr>
        <w:tc>
          <w:tcPr>
            <w:tcW w:w="9360" w:type="dxa"/>
            <w:gridSpan w:val="4"/>
            <w:tcBorders>
              <w:top w:val="nil"/>
              <w:left w:val="nil"/>
              <w:bottom w:val="nil"/>
              <w:right w:val="nil"/>
            </w:tcBorders>
            <w:noWrap/>
          </w:tcPr>
          <w:p w:rsidR="006C4A36" w:rsidRPr="004B2B52" w:rsidRDefault="006C4A36" w:rsidP="006F78DB">
            <w:pPr>
              <w:spacing w:before="60" w:after="0" w:line="240" w:lineRule="auto"/>
              <w:ind w:firstLine="0"/>
              <w:rPr>
                <w:rFonts w:ascii="Arial" w:hAnsi="Arial" w:cs="Arial"/>
                <w:sz w:val="18"/>
                <w:szCs w:val="18"/>
              </w:rPr>
            </w:pPr>
            <w:r w:rsidRPr="004B2B52">
              <w:rPr>
                <w:rFonts w:ascii="Arial" w:hAnsi="Arial" w:cs="Arial"/>
                <w:sz w:val="18"/>
                <w:szCs w:val="18"/>
              </w:rPr>
              <w:t>* (2) Medical information card provided; (2) Kitchen safety; (2) Falls; (1) Electrical safety</w:t>
            </w:r>
          </w:p>
        </w:tc>
      </w:tr>
    </w:tbl>
    <w:p w:rsidR="006C4A36" w:rsidRPr="00E80131" w:rsidRDefault="006C4A36" w:rsidP="006F6D80">
      <w:r w:rsidRPr="00B9558B">
        <w:rPr>
          <w:rStyle w:val="Heading4Char"/>
          <w:rFonts w:cs="Times New Roman Bold"/>
          <w:bCs/>
        </w:rPr>
        <w:t>Demographics:</w:t>
      </w:r>
      <w:r>
        <w:rPr>
          <w:b/>
          <w:bCs/>
        </w:rPr>
        <w:t xml:space="preserve"> </w:t>
      </w:r>
      <w:r>
        <w:t>A</w:t>
      </w:r>
      <w:r w:rsidRPr="00E80131">
        <w:t>bout three quarters of the homes were occupied by owners</w:t>
      </w:r>
      <w:r>
        <w:t xml:space="preserve">, </w:t>
      </w:r>
      <w:r w:rsidRPr="00E80131">
        <w:t>the rest rente</w:t>
      </w:r>
      <w:r>
        <w:t>rs</w:t>
      </w:r>
      <w:r w:rsidRPr="00E80131">
        <w:t>.</w:t>
      </w:r>
      <w:r>
        <w:t xml:space="preserve"> </w:t>
      </w:r>
      <w:r w:rsidRPr="00E80131">
        <w:t>There were 262 people in the homes, or almost 3 per home. About 20% of the homes had children, and 56% had elderly people.</w:t>
      </w:r>
      <w:r>
        <w:t xml:space="preserve"> </w:t>
      </w:r>
      <w:r w:rsidRPr="00E80131">
        <w:t xml:space="preserve">About a third of the people (31%) had a disability. About 24% </w:t>
      </w:r>
      <w:r>
        <w:t xml:space="preserve">of the homes </w:t>
      </w:r>
      <w:r w:rsidRPr="00E80131">
        <w:t xml:space="preserve">had at least one smoker. </w:t>
      </w:r>
      <w:r>
        <w:t>In total, o</w:t>
      </w:r>
      <w:r w:rsidRPr="00E80131">
        <w:t>ver three-quarters of the homes (77%) had at least one of these high fire risks.</w:t>
      </w:r>
      <w:r>
        <w:t xml:space="preserve"> M</w:t>
      </w:r>
      <w:r w:rsidRPr="00E80131">
        <w:t xml:space="preserve">any were probably low income homes though this was not explicitly asked for. </w:t>
      </w:r>
      <w:r>
        <w:t>One third of the homes were non-white.</w:t>
      </w:r>
    </w:p>
    <w:p w:rsidR="006C4A36" w:rsidRPr="004B2B52" w:rsidRDefault="006C4A36" w:rsidP="008579C5">
      <w:pPr>
        <w:keepNext/>
        <w:spacing w:before="240" w:line="240" w:lineRule="auto"/>
        <w:ind w:firstLine="0"/>
        <w:rPr>
          <w:b/>
          <w:bCs/>
        </w:rPr>
      </w:pPr>
      <w:r w:rsidRPr="004B2B52">
        <w:rPr>
          <w:b/>
          <w:bCs/>
        </w:rPr>
        <w:t>Do you own or rent your home?</w:t>
      </w:r>
    </w:p>
    <w:tbl>
      <w:tblPr>
        <w:tblW w:w="9360" w:type="dxa"/>
        <w:jc w:val="center"/>
        <w:tblInd w:w="95" w:type="dxa"/>
        <w:tblLook w:val="00A0" w:firstRow="1" w:lastRow="0" w:firstColumn="1" w:lastColumn="0" w:noHBand="0" w:noVBand="0"/>
      </w:tblPr>
      <w:tblGrid>
        <w:gridCol w:w="2392"/>
        <w:gridCol w:w="1742"/>
        <w:gridCol w:w="1742"/>
        <w:gridCol w:w="1742"/>
        <w:gridCol w:w="1742"/>
      </w:tblGrid>
      <w:tr w:rsidR="006C4A36" w:rsidRPr="00E3511D">
        <w:trPr>
          <w:jc w:val="center"/>
        </w:trPr>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4B2B52" w:rsidRDefault="006C4A36" w:rsidP="006F78DB">
            <w:pPr>
              <w:spacing w:before="60" w:after="0" w:line="240" w:lineRule="auto"/>
              <w:ind w:firstLine="0"/>
              <w:rPr>
                <w:rFonts w:ascii="Arial" w:hAnsi="Arial" w:cs="Arial"/>
                <w:b/>
                <w:bCs/>
                <w:sz w:val="18"/>
                <w:szCs w:val="18"/>
              </w:rPr>
            </w:pPr>
            <w:r w:rsidRPr="004B2B52">
              <w:rPr>
                <w:rFonts w:ascii="Arial" w:hAnsi="Arial" w:cs="Arial"/>
                <w:b/>
                <w:bCs/>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Own</w:t>
            </w:r>
          </w:p>
        </w:tc>
        <w:tc>
          <w:tcPr>
            <w:tcW w:w="1742" w:type="dxa"/>
            <w:tcBorders>
              <w:top w:val="single" w:sz="4" w:space="0" w:color="auto"/>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Rent</w:t>
            </w:r>
          </w:p>
        </w:tc>
        <w:tc>
          <w:tcPr>
            <w:tcW w:w="1742" w:type="dxa"/>
            <w:tcBorders>
              <w:top w:val="single" w:sz="4" w:space="0" w:color="auto"/>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Not answered</w:t>
            </w:r>
          </w:p>
        </w:tc>
        <w:tc>
          <w:tcPr>
            <w:tcW w:w="1742" w:type="dxa"/>
            <w:tcBorders>
              <w:top w:val="single" w:sz="4" w:space="0" w:color="auto"/>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Total</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4B2B52" w:rsidRDefault="006C4A36" w:rsidP="006F78DB">
            <w:pPr>
              <w:spacing w:before="60" w:after="0" w:line="240" w:lineRule="auto"/>
              <w:ind w:firstLine="0"/>
              <w:rPr>
                <w:rFonts w:ascii="Arial" w:hAnsi="Arial" w:cs="Arial"/>
                <w:sz w:val="18"/>
                <w:szCs w:val="18"/>
              </w:rPr>
            </w:pPr>
            <w:r w:rsidRPr="004B2B52">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65</w:t>
            </w:r>
          </w:p>
        </w:tc>
        <w:tc>
          <w:tcPr>
            <w:tcW w:w="1742"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24</w:t>
            </w:r>
          </w:p>
        </w:tc>
        <w:tc>
          <w:tcPr>
            <w:tcW w:w="1742"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4</w:t>
            </w:r>
          </w:p>
        </w:tc>
        <w:tc>
          <w:tcPr>
            <w:tcW w:w="1742"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93</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4B2B52" w:rsidRDefault="006C4A36" w:rsidP="006F78DB">
            <w:pPr>
              <w:spacing w:before="60" w:after="0" w:line="240" w:lineRule="auto"/>
              <w:ind w:firstLine="0"/>
              <w:rPr>
                <w:rFonts w:ascii="Arial" w:hAnsi="Arial" w:cs="Arial"/>
                <w:sz w:val="18"/>
                <w:szCs w:val="18"/>
              </w:rPr>
            </w:pPr>
            <w:r w:rsidRPr="004B2B52">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70%</w:t>
            </w:r>
          </w:p>
        </w:tc>
        <w:tc>
          <w:tcPr>
            <w:tcW w:w="1742"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26%</w:t>
            </w:r>
          </w:p>
        </w:tc>
        <w:tc>
          <w:tcPr>
            <w:tcW w:w="1742"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4%</w:t>
            </w:r>
          </w:p>
        </w:tc>
        <w:tc>
          <w:tcPr>
            <w:tcW w:w="1742" w:type="dxa"/>
            <w:tcBorders>
              <w:top w:val="nil"/>
              <w:left w:val="nil"/>
              <w:bottom w:val="single" w:sz="4" w:space="0" w:color="auto"/>
              <w:right w:val="single" w:sz="4" w:space="0" w:color="auto"/>
            </w:tcBorders>
            <w:vAlign w:val="bottom"/>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100%</w:t>
            </w:r>
          </w:p>
        </w:tc>
      </w:tr>
    </w:tbl>
    <w:p w:rsidR="006C4A36" w:rsidRPr="004B2B52" w:rsidRDefault="006C4A36" w:rsidP="004B2B52">
      <w:pPr>
        <w:keepNext/>
        <w:spacing w:before="240" w:line="240" w:lineRule="auto"/>
        <w:ind w:firstLine="0"/>
        <w:rPr>
          <w:b/>
          <w:bCs/>
        </w:rPr>
      </w:pPr>
      <w:r w:rsidRPr="004B2B52">
        <w:rPr>
          <w:b/>
          <w:bCs/>
        </w:rPr>
        <w:t xml:space="preserve">How many people live in your home?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B2B52" w:rsidRDefault="006C4A36" w:rsidP="004B2B52">
            <w:pPr>
              <w:keepNext/>
              <w:spacing w:before="60" w:after="0" w:line="240" w:lineRule="auto"/>
              <w:ind w:firstLine="0"/>
              <w:rPr>
                <w:rFonts w:ascii="Arial" w:hAnsi="Arial" w:cs="Arial"/>
                <w:b/>
                <w:bCs/>
                <w:sz w:val="18"/>
                <w:szCs w:val="18"/>
              </w:rPr>
            </w:pPr>
            <w:r w:rsidRPr="004B2B52">
              <w:rPr>
                <w:rFonts w:ascii="Arial" w:hAnsi="Arial" w:cs="Arial"/>
                <w:b/>
                <w:bCs/>
                <w:sz w:val="18"/>
                <w:szCs w:val="18"/>
              </w:rPr>
              <w:t> </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0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1 Person</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2 People</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3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4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5+ People</w:t>
            </w:r>
          </w:p>
        </w:tc>
        <w:tc>
          <w:tcPr>
            <w:tcW w:w="1013" w:type="dxa"/>
            <w:tcBorders>
              <w:top w:val="single" w:sz="4" w:space="0" w:color="auto"/>
              <w:left w:val="single" w:sz="4" w:space="0" w:color="auto"/>
              <w:bottom w:val="single" w:sz="4" w:space="0" w:color="auto"/>
              <w:right w:val="single" w:sz="4" w:space="0" w:color="auto"/>
            </w:tcBorders>
            <w:vAlign w:val="bottom"/>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B2B52" w:rsidRDefault="006C4A36" w:rsidP="004B2B52">
            <w:pPr>
              <w:keepNext/>
              <w:spacing w:before="60" w:after="0" w:line="240" w:lineRule="auto"/>
              <w:ind w:firstLine="0"/>
              <w:rPr>
                <w:rFonts w:ascii="Arial" w:hAnsi="Arial" w:cs="Arial"/>
                <w:sz w:val="18"/>
                <w:szCs w:val="18"/>
              </w:rPr>
            </w:pPr>
            <w:r w:rsidRPr="004B2B52">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keepNext/>
              <w:spacing w:before="60" w:after="0" w:line="240" w:lineRule="auto"/>
              <w:ind w:firstLine="0"/>
              <w:jc w:val="center"/>
              <w:rPr>
                <w:rFonts w:ascii="Arial" w:hAnsi="Arial" w:cs="Arial"/>
                <w:sz w:val="18"/>
                <w:szCs w:val="18"/>
              </w:rPr>
            </w:pPr>
            <w:r w:rsidRPr="004B2B52">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keepNext/>
              <w:spacing w:before="60" w:after="0" w:line="240" w:lineRule="auto"/>
              <w:ind w:firstLine="0"/>
              <w:jc w:val="center"/>
              <w:rPr>
                <w:rFonts w:ascii="Arial" w:hAnsi="Arial" w:cs="Arial"/>
                <w:sz w:val="18"/>
                <w:szCs w:val="18"/>
              </w:rPr>
            </w:pPr>
            <w:r w:rsidRPr="004B2B52">
              <w:rPr>
                <w:rFonts w:ascii="Arial" w:hAnsi="Arial" w:cs="Arial"/>
                <w:sz w:val="18"/>
                <w:szCs w:val="18"/>
              </w:rPr>
              <w:t>31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keepNext/>
              <w:spacing w:before="60" w:after="0" w:line="240" w:lineRule="auto"/>
              <w:ind w:firstLine="0"/>
              <w:jc w:val="center"/>
              <w:rPr>
                <w:rFonts w:ascii="Arial" w:hAnsi="Arial" w:cs="Arial"/>
                <w:sz w:val="18"/>
                <w:szCs w:val="18"/>
              </w:rPr>
            </w:pPr>
            <w:r w:rsidRPr="004B2B52">
              <w:rPr>
                <w:rFonts w:ascii="Arial" w:hAnsi="Arial" w:cs="Arial"/>
                <w:sz w:val="18"/>
                <w:szCs w:val="18"/>
              </w:rPr>
              <w:t>20</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keepNext/>
              <w:spacing w:before="60" w:after="0" w:line="240" w:lineRule="auto"/>
              <w:ind w:firstLine="0"/>
              <w:jc w:val="center"/>
              <w:rPr>
                <w:rFonts w:ascii="Arial" w:hAnsi="Arial" w:cs="Arial"/>
                <w:sz w:val="18"/>
                <w:szCs w:val="18"/>
              </w:rPr>
            </w:pPr>
            <w:r w:rsidRPr="004B2B52">
              <w:rPr>
                <w:rFonts w:ascii="Arial" w:hAnsi="Arial" w:cs="Arial"/>
                <w:sz w:val="18"/>
                <w:szCs w:val="18"/>
              </w:rPr>
              <w:t>14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keepNext/>
              <w:spacing w:before="60" w:after="0" w:line="240" w:lineRule="auto"/>
              <w:ind w:firstLine="0"/>
              <w:jc w:val="center"/>
              <w:rPr>
                <w:rFonts w:ascii="Arial" w:hAnsi="Arial" w:cs="Arial"/>
                <w:sz w:val="18"/>
                <w:szCs w:val="18"/>
              </w:rPr>
            </w:pPr>
            <w:r w:rsidRPr="004B2B52">
              <w:rPr>
                <w:rFonts w:ascii="Arial" w:hAnsi="Arial" w:cs="Arial"/>
                <w:sz w:val="18"/>
                <w:szCs w:val="18"/>
              </w:rPr>
              <w:t>17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keepNext/>
              <w:spacing w:before="60" w:after="0" w:line="240" w:lineRule="auto"/>
              <w:ind w:firstLine="0"/>
              <w:jc w:val="center"/>
              <w:rPr>
                <w:rFonts w:ascii="Arial" w:hAnsi="Arial" w:cs="Arial"/>
                <w:sz w:val="18"/>
                <w:szCs w:val="18"/>
              </w:rPr>
            </w:pPr>
            <w:r w:rsidRPr="004B2B52">
              <w:rPr>
                <w:rFonts w:ascii="Arial" w:hAnsi="Arial" w:cs="Arial"/>
                <w:sz w:val="18"/>
                <w:szCs w:val="18"/>
              </w:rPr>
              <w:t>11</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keepNext/>
              <w:spacing w:before="60" w:after="0" w:line="240" w:lineRule="auto"/>
              <w:ind w:firstLine="0"/>
              <w:jc w:val="center"/>
              <w:rPr>
                <w:rFonts w:ascii="Arial" w:hAnsi="Arial" w:cs="Arial"/>
                <w:sz w:val="18"/>
                <w:szCs w:val="18"/>
              </w:rPr>
            </w:pPr>
            <w:r w:rsidRPr="004B2B52">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keepNext/>
              <w:spacing w:before="60" w:after="0" w:line="240" w:lineRule="auto"/>
              <w:ind w:firstLine="0"/>
              <w:jc w:val="center"/>
              <w:rPr>
                <w:rFonts w:ascii="Arial" w:hAnsi="Arial" w:cs="Arial"/>
                <w:b/>
                <w:bCs/>
                <w:sz w:val="18"/>
                <w:szCs w:val="18"/>
              </w:rPr>
            </w:pPr>
            <w:r w:rsidRPr="004B2B52">
              <w:rPr>
                <w:rFonts w:ascii="Arial" w:hAnsi="Arial" w:cs="Arial"/>
                <w:b/>
                <w:bCs/>
                <w:sz w:val="18"/>
                <w:szCs w:val="18"/>
              </w:rPr>
              <w:t>93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B2B52" w:rsidRDefault="006C4A36" w:rsidP="006F78DB">
            <w:pPr>
              <w:spacing w:before="60" w:after="0" w:line="240" w:lineRule="auto"/>
              <w:ind w:firstLine="0"/>
              <w:rPr>
                <w:rFonts w:ascii="Arial" w:hAnsi="Arial" w:cs="Arial"/>
                <w:sz w:val="18"/>
                <w:szCs w:val="18"/>
              </w:rPr>
            </w:pPr>
            <w:r w:rsidRPr="004B2B52">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33%</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22%</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15%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18%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12%</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sz w:val="18"/>
                <w:szCs w:val="18"/>
              </w:rPr>
            </w:pPr>
            <w:r w:rsidRPr="004B2B52">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4B2B52" w:rsidRDefault="006C4A36" w:rsidP="004B2B52">
            <w:pPr>
              <w:spacing w:before="60" w:after="0" w:line="240" w:lineRule="auto"/>
              <w:ind w:firstLine="0"/>
              <w:jc w:val="right"/>
              <w:rPr>
                <w:rFonts w:ascii="Arial" w:hAnsi="Arial" w:cs="Arial"/>
                <w:b/>
                <w:bCs/>
                <w:sz w:val="18"/>
                <w:szCs w:val="18"/>
              </w:rPr>
            </w:pPr>
            <w:r w:rsidRPr="004B2B52">
              <w:rPr>
                <w:rFonts w:ascii="Arial" w:hAnsi="Arial" w:cs="Arial"/>
                <w:b/>
                <w:bCs/>
                <w:sz w:val="18"/>
                <w:szCs w:val="18"/>
              </w:rPr>
              <w:t>Total number of people</w:t>
            </w:r>
          </w:p>
        </w:tc>
        <w:tc>
          <w:tcPr>
            <w:tcW w:w="990" w:type="dxa"/>
            <w:tcBorders>
              <w:top w:val="nil"/>
              <w:left w:val="nil"/>
              <w:bottom w:val="single" w:sz="4" w:space="0" w:color="auto"/>
              <w:right w:val="single" w:sz="4" w:space="0" w:color="auto"/>
            </w:tcBorders>
            <w:vAlign w:val="center"/>
          </w:tcPr>
          <w:p w:rsidR="006C4A36" w:rsidRPr="004B2B52" w:rsidRDefault="006C4A36" w:rsidP="004B2B52">
            <w:pPr>
              <w:spacing w:before="60" w:after="0" w:line="240" w:lineRule="auto"/>
              <w:ind w:firstLine="0"/>
              <w:jc w:val="center"/>
              <w:rPr>
                <w:rFonts w:ascii="Arial" w:hAnsi="Arial" w:cs="Arial"/>
                <w:b/>
                <w:bCs/>
                <w:sz w:val="18"/>
                <w:szCs w:val="18"/>
              </w:rPr>
            </w:pPr>
            <w:r w:rsidRPr="004B2B52">
              <w:rPr>
                <w:rFonts w:ascii="Arial" w:hAnsi="Arial" w:cs="Arial"/>
                <w:b/>
                <w:bCs/>
                <w:sz w:val="18"/>
                <w:szCs w:val="18"/>
              </w:rPr>
              <w:t>262</w:t>
            </w:r>
          </w:p>
        </w:tc>
      </w:tr>
    </w:tbl>
    <w:p w:rsidR="006C4A36" w:rsidRPr="004B2B52" w:rsidRDefault="006C4A36" w:rsidP="008579C5">
      <w:pPr>
        <w:keepNext/>
        <w:spacing w:before="240" w:line="240" w:lineRule="auto"/>
        <w:ind w:firstLine="0"/>
        <w:rPr>
          <w:b/>
          <w:bCs/>
        </w:rPr>
      </w:pPr>
      <w:r w:rsidRPr="004B2B52">
        <w:rPr>
          <w:b/>
          <w:bCs/>
        </w:rPr>
        <w:t>How many children living in your home are under age 5?</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tcMar>
              <w:left w:w="29" w:type="dxa"/>
              <w:right w:w="29" w:type="dxa"/>
            </w:tcMar>
            <w:vAlign w:val="bottom"/>
          </w:tcPr>
          <w:p w:rsidR="006C4A36" w:rsidRPr="005B0D47" w:rsidRDefault="006C4A36" w:rsidP="006F78DB">
            <w:pPr>
              <w:spacing w:before="60" w:after="0" w:line="240" w:lineRule="auto"/>
              <w:ind w:firstLine="0"/>
              <w:rPr>
                <w:rFonts w:ascii="Arial" w:hAnsi="Arial" w:cs="Arial"/>
                <w:b/>
                <w:bCs/>
                <w:sz w:val="18"/>
                <w:szCs w:val="18"/>
              </w:rPr>
            </w:pPr>
            <w:r w:rsidRPr="005B0D47">
              <w:rPr>
                <w:rFonts w:ascii="Arial" w:hAnsi="Arial" w:cs="Arial"/>
                <w:b/>
                <w:bCs/>
                <w:sz w:val="18"/>
                <w:szCs w:val="18"/>
              </w:rPr>
              <w:t> </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0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1 Child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2 Children</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3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4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5+ Children</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B0D47" w:rsidRDefault="006C4A36" w:rsidP="006F78DB">
            <w:pPr>
              <w:spacing w:before="60" w:after="0" w:line="240" w:lineRule="auto"/>
              <w:ind w:firstLine="0"/>
              <w:rPr>
                <w:rFonts w:ascii="Arial" w:hAnsi="Arial" w:cs="Arial"/>
                <w:sz w:val="18"/>
                <w:szCs w:val="18"/>
              </w:rPr>
            </w:pPr>
            <w:r w:rsidRPr="005B0D47">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75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7</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93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B0D47" w:rsidRDefault="006C4A36" w:rsidP="006F78DB">
            <w:pPr>
              <w:spacing w:before="60" w:after="0" w:line="240" w:lineRule="auto"/>
              <w:ind w:firstLine="0"/>
              <w:rPr>
                <w:rFonts w:ascii="Arial" w:hAnsi="Arial" w:cs="Arial"/>
                <w:sz w:val="18"/>
                <w:szCs w:val="18"/>
              </w:rPr>
            </w:pPr>
            <w:r w:rsidRPr="005B0D47">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81%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8%</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5B0D47" w:rsidRDefault="006C4A36" w:rsidP="00D20558">
            <w:pPr>
              <w:spacing w:before="60" w:after="0" w:line="240" w:lineRule="auto"/>
              <w:ind w:firstLine="0"/>
              <w:jc w:val="right"/>
              <w:rPr>
                <w:rFonts w:ascii="Arial" w:hAnsi="Arial" w:cs="Arial"/>
                <w:b/>
                <w:bCs/>
                <w:sz w:val="18"/>
                <w:szCs w:val="18"/>
              </w:rPr>
            </w:pPr>
            <w:r w:rsidRPr="005B0D47">
              <w:rPr>
                <w:rFonts w:ascii="Arial" w:hAnsi="Arial" w:cs="Arial"/>
                <w:b/>
                <w:bCs/>
                <w:sz w:val="18"/>
                <w:szCs w:val="18"/>
              </w:rPr>
              <w:t>Total number of children</w:t>
            </w:r>
          </w:p>
        </w:tc>
        <w:tc>
          <w:tcPr>
            <w:tcW w:w="990" w:type="dxa"/>
            <w:tcBorders>
              <w:top w:val="nil"/>
              <w:left w:val="nil"/>
              <w:bottom w:val="single" w:sz="4" w:space="0" w:color="auto"/>
              <w:right w:val="single" w:sz="4" w:space="0" w:color="auto"/>
            </w:tcBorders>
            <w:vAlign w:val="center"/>
          </w:tcPr>
          <w:p w:rsidR="006C4A36" w:rsidRPr="005B0D47" w:rsidRDefault="006C4A36" w:rsidP="006F78DB">
            <w:pPr>
              <w:spacing w:before="60" w:after="0" w:line="240" w:lineRule="auto"/>
              <w:ind w:firstLine="0"/>
              <w:rPr>
                <w:rFonts w:ascii="Arial" w:hAnsi="Arial" w:cs="Arial"/>
                <w:b/>
                <w:bCs/>
                <w:sz w:val="18"/>
                <w:szCs w:val="18"/>
              </w:rPr>
            </w:pPr>
            <w:r w:rsidRPr="005B0D47">
              <w:rPr>
                <w:rFonts w:ascii="Arial" w:hAnsi="Arial" w:cs="Arial"/>
                <w:b/>
                <w:bCs/>
                <w:sz w:val="18"/>
                <w:szCs w:val="18"/>
              </w:rPr>
              <w:t>30 (11%)</w:t>
            </w:r>
          </w:p>
        </w:tc>
      </w:tr>
    </w:tbl>
    <w:p w:rsidR="006C4A36" w:rsidRPr="004B2B52" w:rsidRDefault="006C4A36" w:rsidP="008579C5">
      <w:pPr>
        <w:keepNext/>
        <w:spacing w:before="240" w:line="240" w:lineRule="auto"/>
        <w:ind w:firstLine="0"/>
        <w:rPr>
          <w:b/>
          <w:bCs/>
        </w:rPr>
      </w:pPr>
      <w:r w:rsidRPr="004B2B52">
        <w:rPr>
          <w:b/>
          <w:bCs/>
        </w:rPr>
        <w:t>How many people living in your home are age 65 or older?</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0</w:t>
            </w:r>
            <w:r>
              <w:rPr>
                <w:rFonts w:ascii="Arial" w:hAnsi="Arial" w:cs="Arial"/>
                <w:b/>
                <w:bCs/>
                <w:sz w:val="18"/>
                <w:szCs w:val="18"/>
              </w:rPr>
              <w:t xml:space="preserve"> </w:t>
            </w:r>
            <w:r w:rsidRPr="005B0D47">
              <w:rPr>
                <w:rFonts w:ascii="Arial" w:hAnsi="Arial" w:cs="Arial"/>
                <w:b/>
                <w:bCs/>
                <w:sz w:val="18"/>
                <w:szCs w:val="18"/>
              </w:rPr>
              <w:t>Elderly</w:t>
            </w: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1 Elderly</w:t>
            </w: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2 Elderly</w:t>
            </w:r>
          </w:p>
        </w:tc>
        <w:tc>
          <w:tcPr>
            <w:tcW w:w="1002"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3 Elderly</w:t>
            </w: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4 Elderly</w:t>
            </w: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5+ Elderly</w:t>
            </w:r>
          </w:p>
        </w:tc>
        <w:tc>
          <w:tcPr>
            <w:tcW w:w="1013"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5B0D47" w:rsidRDefault="006C4A36" w:rsidP="007A2459">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B0D47" w:rsidRDefault="006C4A36" w:rsidP="006F78DB">
            <w:pPr>
              <w:spacing w:before="60" w:after="0" w:line="240" w:lineRule="auto"/>
              <w:ind w:firstLine="0"/>
              <w:rPr>
                <w:rFonts w:ascii="Arial" w:hAnsi="Arial" w:cs="Arial"/>
                <w:sz w:val="18"/>
                <w:szCs w:val="18"/>
              </w:rPr>
            </w:pPr>
            <w:r w:rsidRPr="005B0D47">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45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37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10</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93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B0D47" w:rsidRDefault="006C4A36" w:rsidP="006F78DB">
            <w:pPr>
              <w:spacing w:before="60" w:after="0" w:line="240" w:lineRule="auto"/>
              <w:ind w:firstLine="0"/>
              <w:rPr>
                <w:rFonts w:ascii="Arial" w:hAnsi="Arial" w:cs="Arial"/>
                <w:sz w:val="18"/>
                <w:szCs w:val="18"/>
              </w:rPr>
            </w:pPr>
            <w:r w:rsidRPr="005B0D47">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48%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40%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11%</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5B0D47">
            <w:pPr>
              <w:spacing w:before="60" w:after="0" w:line="240" w:lineRule="auto"/>
              <w:ind w:firstLine="0"/>
              <w:jc w:val="center"/>
              <w:rPr>
                <w:rFonts w:ascii="Arial" w:hAnsi="Arial" w:cs="Arial"/>
                <w:b/>
                <w:bCs/>
                <w:sz w:val="18"/>
                <w:szCs w:val="18"/>
              </w:rPr>
            </w:pPr>
            <w:r w:rsidRPr="005B0D47">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5B0D47" w:rsidRDefault="006C4A36" w:rsidP="007B168D">
            <w:pPr>
              <w:spacing w:before="60" w:after="0" w:line="240" w:lineRule="auto"/>
              <w:ind w:firstLine="0"/>
              <w:jc w:val="right"/>
              <w:rPr>
                <w:rFonts w:ascii="Arial" w:hAnsi="Arial" w:cs="Arial"/>
                <w:b/>
                <w:bCs/>
                <w:sz w:val="18"/>
                <w:szCs w:val="18"/>
              </w:rPr>
            </w:pPr>
            <w:r w:rsidRPr="005B0D47">
              <w:rPr>
                <w:rFonts w:ascii="Arial" w:hAnsi="Arial" w:cs="Arial"/>
                <w:b/>
                <w:bCs/>
                <w:sz w:val="18"/>
                <w:szCs w:val="18"/>
              </w:rPr>
              <w:t>Total number of elderly</w:t>
            </w:r>
          </w:p>
        </w:tc>
        <w:tc>
          <w:tcPr>
            <w:tcW w:w="990" w:type="dxa"/>
            <w:tcBorders>
              <w:top w:val="nil"/>
              <w:left w:val="nil"/>
              <w:bottom w:val="single" w:sz="4" w:space="0" w:color="auto"/>
              <w:right w:val="single" w:sz="4" w:space="0" w:color="auto"/>
            </w:tcBorders>
            <w:vAlign w:val="center"/>
          </w:tcPr>
          <w:p w:rsidR="006C4A36" w:rsidRPr="005B0D47" w:rsidRDefault="006C4A36" w:rsidP="006F78DB">
            <w:pPr>
              <w:spacing w:before="60" w:after="0" w:line="240" w:lineRule="auto"/>
              <w:ind w:firstLine="0"/>
              <w:rPr>
                <w:rFonts w:ascii="Arial" w:hAnsi="Arial" w:cs="Arial"/>
                <w:b/>
                <w:bCs/>
                <w:sz w:val="18"/>
                <w:szCs w:val="18"/>
              </w:rPr>
            </w:pPr>
            <w:r w:rsidRPr="005B0D47">
              <w:rPr>
                <w:rFonts w:ascii="Arial" w:hAnsi="Arial" w:cs="Arial"/>
                <w:b/>
                <w:bCs/>
                <w:sz w:val="18"/>
                <w:szCs w:val="18"/>
              </w:rPr>
              <w:t>60 (23%)</w:t>
            </w:r>
          </w:p>
        </w:tc>
      </w:tr>
    </w:tbl>
    <w:p w:rsidR="006C4A36" w:rsidRPr="004B2B52" w:rsidRDefault="006C4A36" w:rsidP="007649F3">
      <w:pPr>
        <w:keepNext/>
        <w:spacing w:before="240" w:line="240" w:lineRule="auto"/>
        <w:ind w:firstLine="0"/>
        <w:rPr>
          <w:b/>
          <w:bCs/>
        </w:rPr>
      </w:pPr>
      <w:r w:rsidRPr="004B2B52">
        <w:rPr>
          <w:b/>
          <w:bCs/>
        </w:rPr>
        <w:t xml:space="preserve">How many people living in your home are disabled?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B0D47" w:rsidRDefault="006C4A36" w:rsidP="007649F3">
            <w:pPr>
              <w:keepNext/>
              <w:spacing w:before="60" w:after="0" w:line="240" w:lineRule="auto"/>
              <w:ind w:firstLine="0"/>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0</w:t>
            </w:r>
            <w:r>
              <w:rPr>
                <w:rFonts w:ascii="Arial" w:hAnsi="Arial" w:cs="Arial"/>
                <w:b/>
                <w:bCs/>
                <w:sz w:val="18"/>
                <w:szCs w:val="18"/>
              </w:rPr>
              <w:t xml:space="preserve"> </w:t>
            </w:r>
            <w:r w:rsidRPr="005B0D47">
              <w:rPr>
                <w:rFonts w:ascii="Arial" w:hAnsi="Arial" w:cs="Arial"/>
                <w:b/>
                <w:bCs/>
                <w:sz w:val="18"/>
                <w:szCs w:val="18"/>
              </w:rPr>
              <w:t>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1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2 Disabled</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3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4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5+ Disabled</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B0D47" w:rsidRDefault="006C4A36" w:rsidP="007649F3">
            <w:pPr>
              <w:keepNext/>
              <w:spacing w:before="60" w:after="0" w:line="240" w:lineRule="auto"/>
              <w:ind w:firstLine="0"/>
              <w:rPr>
                <w:rFonts w:ascii="Arial" w:hAnsi="Arial" w:cs="Arial"/>
                <w:sz w:val="18"/>
                <w:szCs w:val="18"/>
              </w:rPr>
            </w:pPr>
            <w:r w:rsidRPr="005B0D47">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64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28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1</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93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B0D47" w:rsidRDefault="006C4A36" w:rsidP="007649F3">
            <w:pPr>
              <w:keepNext/>
              <w:spacing w:before="60" w:after="0" w:line="240" w:lineRule="auto"/>
              <w:ind w:firstLine="0"/>
              <w:rPr>
                <w:rFonts w:ascii="Arial" w:hAnsi="Arial" w:cs="Arial"/>
                <w:sz w:val="18"/>
                <w:szCs w:val="18"/>
              </w:rPr>
            </w:pPr>
            <w:r w:rsidRPr="005B0D47">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69%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30%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1%</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sz w:val="18"/>
                <w:szCs w:val="18"/>
              </w:rPr>
            </w:pPr>
            <w:r w:rsidRPr="005B0D47">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5B0D47" w:rsidRDefault="006C4A36" w:rsidP="007649F3">
            <w:pPr>
              <w:keepNext/>
              <w:spacing w:before="60" w:after="0" w:line="240" w:lineRule="auto"/>
              <w:ind w:firstLine="0"/>
              <w:jc w:val="center"/>
              <w:rPr>
                <w:rFonts w:ascii="Arial" w:hAnsi="Arial" w:cs="Arial"/>
                <w:b/>
                <w:bCs/>
                <w:sz w:val="18"/>
                <w:szCs w:val="18"/>
              </w:rPr>
            </w:pPr>
            <w:r w:rsidRPr="005B0D47">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5B0D47" w:rsidRDefault="006C4A36" w:rsidP="007B168D">
            <w:pPr>
              <w:spacing w:before="60" w:after="0" w:line="240" w:lineRule="auto"/>
              <w:ind w:firstLine="0"/>
              <w:jc w:val="right"/>
              <w:rPr>
                <w:rFonts w:ascii="Arial" w:hAnsi="Arial" w:cs="Arial"/>
                <w:b/>
                <w:bCs/>
                <w:sz w:val="18"/>
                <w:szCs w:val="18"/>
              </w:rPr>
            </w:pPr>
            <w:r w:rsidRPr="005B0D47">
              <w:rPr>
                <w:rFonts w:ascii="Arial" w:hAnsi="Arial" w:cs="Arial"/>
                <w:b/>
                <w:bCs/>
                <w:sz w:val="18"/>
                <w:szCs w:val="18"/>
              </w:rPr>
              <w:t>Total number of disabled</w:t>
            </w:r>
          </w:p>
        </w:tc>
        <w:tc>
          <w:tcPr>
            <w:tcW w:w="990" w:type="dxa"/>
            <w:tcBorders>
              <w:top w:val="nil"/>
              <w:left w:val="nil"/>
              <w:bottom w:val="single" w:sz="4" w:space="0" w:color="auto"/>
              <w:right w:val="single" w:sz="4" w:space="0" w:color="auto"/>
            </w:tcBorders>
            <w:vAlign w:val="center"/>
          </w:tcPr>
          <w:p w:rsidR="006C4A36" w:rsidRPr="005B0D47" w:rsidRDefault="006C4A36" w:rsidP="006F78DB">
            <w:pPr>
              <w:spacing w:before="60" w:after="0" w:line="240" w:lineRule="auto"/>
              <w:ind w:firstLine="0"/>
              <w:rPr>
                <w:rFonts w:ascii="Arial" w:hAnsi="Arial" w:cs="Arial"/>
                <w:b/>
                <w:bCs/>
                <w:sz w:val="18"/>
                <w:szCs w:val="18"/>
              </w:rPr>
            </w:pPr>
            <w:r w:rsidRPr="005B0D47">
              <w:rPr>
                <w:rFonts w:ascii="Arial" w:hAnsi="Arial" w:cs="Arial"/>
                <w:b/>
                <w:bCs/>
                <w:sz w:val="18"/>
                <w:szCs w:val="18"/>
              </w:rPr>
              <w:t>30 (11%)</w:t>
            </w:r>
          </w:p>
        </w:tc>
      </w:tr>
    </w:tbl>
    <w:p w:rsidR="006C4A36" w:rsidRPr="004B2B52" w:rsidRDefault="006C4A36" w:rsidP="008579C5">
      <w:pPr>
        <w:keepNext/>
        <w:spacing w:before="240" w:line="240" w:lineRule="auto"/>
        <w:ind w:firstLine="0"/>
        <w:rPr>
          <w:b/>
          <w:bCs/>
        </w:rPr>
      </w:pPr>
      <w:r w:rsidRPr="004B2B52">
        <w:rPr>
          <w:b/>
          <w:bCs/>
        </w:rPr>
        <w:t>How many people living in your home are smokers?</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FD5A3D" w:rsidRDefault="006C4A36" w:rsidP="0044337F">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0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1 Smoker</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2 Smokers</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3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4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5+ Smokers</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FD5A3D" w:rsidRDefault="006C4A36" w:rsidP="006F78DB">
            <w:pPr>
              <w:spacing w:before="60" w:after="0" w:line="240" w:lineRule="auto"/>
              <w:ind w:firstLine="0"/>
              <w:rPr>
                <w:rFonts w:ascii="Arial" w:hAnsi="Arial" w:cs="Arial"/>
                <w:sz w:val="18"/>
                <w:szCs w:val="18"/>
              </w:rPr>
            </w:pPr>
            <w:r w:rsidRPr="00FD5A3D">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70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15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5</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93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FD5A3D" w:rsidRDefault="006C4A36" w:rsidP="006F78DB">
            <w:pPr>
              <w:spacing w:before="60" w:after="0" w:line="240" w:lineRule="auto"/>
              <w:ind w:firstLine="0"/>
              <w:rPr>
                <w:rFonts w:ascii="Arial" w:hAnsi="Arial" w:cs="Arial"/>
                <w:sz w:val="18"/>
                <w:szCs w:val="18"/>
              </w:rPr>
            </w:pPr>
            <w:r w:rsidRPr="00FD5A3D">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75%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16%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5%</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sz w:val="18"/>
                <w:szCs w:val="18"/>
              </w:rPr>
            </w:pPr>
            <w:r w:rsidRPr="00FD5A3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FD5A3D" w:rsidRDefault="006C4A36" w:rsidP="0044337F">
            <w:pPr>
              <w:spacing w:before="60" w:after="0" w:line="240" w:lineRule="auto"/>
              <w:ind w:firstLine="0"/>
              <w:jc w:val="right"/>
              <w:rPr>
                <w:rFonts w:ascii="Arial" w:hAnsi="Arial" w:cs="Arial"/>
                <w:b/>
                <w:bCs/>
                <w:sz w:val="18"/>
                <w:szCs w:val="18"/>
              </w:rPr>
            </w:pPr>
            <w:r w:rsidRPr="00FD5A3D">
              <w:rPr>
                <w:rFonts w:ascii="Arial" w:hAnsi="Arial" w:cs="Arial"/>
                <w:b/>
                <w:bCs/>
                <w:sz w:val="18"/>
                <w:szCs w:val="18"/>
              </w:rPr>
              <w:t>Total number of smokers</w:t>
            </w:r>
          </w:p>
        </w:tc>
        <w:tc>
          <w:tcPr>
            <w:tcW w:w="990" w:type="dxa"/>
            <w:tcBorders>
              <w:top w:val="nil"/>
              <w:left w:val="nil"/>
              <w:bottom w:val="single" w:sz="4" w:space="0" w:color="auto"/>
              <w:right w:val="single" w:sz="4" w:space="0" w:color="auto"/>
            </w:tcBorders>
            <w:vAlign w:val="center"/>
          </w:tcPr>
          <w:p w:rsidR="006C4A36" w:rsidRPr="00FD5A3D" w:rsidRDefault="006C4A36" w:rsidP="0044337F">
            <w:pPr>
              <w:spacing w:before="60" w:after="0" w:line="240" w:lineRule="auto"/>
              <w:ind w:firstLine="0"/>
              <w:jc w:val="center"/>
              <w:rPr>
                <w:rFonts w:ascii="Arial" w:hAnsi="Arial" w:cs="Arial"/>
                <w:b/>
                <w:bCs/>
                <w:sz w:val="18"/>
                <w:szCs w:val="18"/>
              </w:rPr>
            </w:pPr>
            <w:r w:rsidRPr="00FD5A3D">
              <w:rPr>
                <w:rFonts w:ascii="Arial" w:hAnsi="Arial" w:cs="Arial"/>
                <w:b/>
                <w:bCs/>
                <w:sz w:val="18"/>
                <w:szCs w:val="18"/>
              </w:rPr>
              <w:t>35 (13%)</w:t>
            </w:r>
          </w:p>
        </w:tc>
      </w:tr>
    </w:tbl>
    <w:p w:rsidR="006C4A36" w:rsidRPr="004B2B52" w:rsidRDefault="006C4A36" w:rsidP="00A7035E">
      <w:pPr>
        <w:keepNext/>
        <w:spacing w:before="240" w:line="240" w:lineRule="auto"/>
        <w:ind w:firstLine="0"/>
        <w:rPr>
          <w:b/>
          <w:bCs/>
        </w:rPr>
      </w:pPr>
      <w:r w:rsidRPr="004B2B52">
        <w:rPr>
          <w:b/>
          <w:bCs/>
        </w:rPr>
        <w:t>Number of risk factors in homes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0"/>
        <w:gridCol w:w="1089"/>
        <w:gridCol w:w="1060"/>
        <w:gridCol w:w="1090"/>
        <w:gridCol w:w="1090"/>
        <w:gridCol w:w="1090"/>
        <w:gridCol w:w="1007"/>
        <w:gridCol w:w="1094"/>
      </w:tblGrid>
      <w:tr w:rsidR="006C4A36" w:rsidRPr="00E3511D">
        <w:trPr>
          <w:jc w:val="center"/>
        </w:trPr>
        <w:tc>
          <w:tcPr>
            <w:tcW w:w="1840" w:type="dxa"/>
            <w:noWrap/>
            <w:vAlign w:val="bottom"/>
          </w:tcPr>
          <w:p w:rsidR="006C4A36" w:rsidRPr="00A7035E" w:rsidRDefault="006C4A36" w:rsidP="00A7035E">
            <w:pPr>
              <w:keepNext/>
              <w:spacing w:before="60" w:after="0" w:line="240" w:lineRule="auto"/>
              <w:ind w:firstLine="0"/>
              <w:rPr>
                <w:rFonts w:ascii="Arial" w:hAnsi="Arial" w:cs="Arial"/>
                <w:b/>
                <w:bCs/>
                <w:sz w:val="18"/>
                <w:szCs w:val="18"/>
              </w:rPr>
            </w:pPr>
            <w:r w:rsidRPr="00A7035E">
              <w:rPr>
                <w:rFonts w:ascii="Arial" w:hAnsi="Arial" w:cs="Arial"/>
                <w:b/>
                <w:bCs/>
                <w:sz w:val="18"/>
                <w:szCs w:val="18"/>
              </w:rPr>
              <w:t> </w:t>
            </w:r>
          </w:p>
        </w:tc>
        <w:tc>
          <w:tcPr>
            <w:tcW w:w="1089" w:type="dxa"/>
            <w:vAlign w:val="bottom"/>
          </w:tcPr>
          <w:p w:rsidR="006C4A36" w:rsidRPr="00A7035E" w:rsidRDefault="006C4A36" w:rsidP="00A7035E">
            <w:pPr>
              <w:keepNext/>
              <w:spacing w:before="60" w:after="0" w:line="240" w:lineRule="auto"/>
              <w:ind w:firstLine="0"/>
              <w:jc w:val="center"/>
              <w:rPr>
                <w:rFonts w:ascii="Arial" w:hAnsi="Arial" w:cs="Arial"/>
                <w:b/>
                <w:bCs/>
                <w:sz w:val="18"/>
                <w:szCs w:val="18"/>
              </w:rPr>
            </w:pPr>
            <w:r w:rsidRPr="00A7035E">
              <w:rPr>
                <w:rFonts w:ascii="Arial" w:hAnsi="Arial" w:cs="Arial"/>
                <w:b/>
                <w:bCs/>
                <w:sz w:val="18"/>
                <w:szCs w:val="18"/>
              </w:rPr>
              <w:t>0 Risks</w:t>
            </w:r>
          </w:p>
        </w:tc>
        <w:tc>
          <w:tcPr>
            <w:tcW w:w="1060" w:type="dxa"/>
            <w:vAlign w:val="bottom"/>
          </w:tcPr>
          <w:p w:rsidR="006C4A36" w:rsidRPr="00A7035E" w:rsidRDefault="006C4A36" w:rsidP="00A7035E">
            <w:pPr>
              <w:keepNext/>
              <w:spacing w:before="60" w:after="0" w:line="240" w:lineRule="auto"/>
              <w:ind w:firstLine="0"/>
              <w:jc w:val="center"/>
              <w:rPr>
                <w:rFonts w:ascii="Arial" w:hAnsi="Arial" w:cs="Arial"/>
                <w:b/>
                <w:bCs/>
                <w:sz w:val="18"/>
                <w:szCs w:val="18"/>
              </w:rPr>
            </w:pPr>
            <w:r w:rsidRPr="00A7035E">
              <w:rPr>
                <w:rFonts w:ascii="Arial" w:hAnsi="Arial" w:cs="Arial"/>
                <w:b/>
                <w:bCs/>
                <w:sz w:val="18"/>
                <w:szCs w:val="18"/>
              </w:rPr>
              <w:t>1 Risk</w:t>
            </w:r>
          </w:p>
        </w:tc>
        <w:tc>
          <w:tcPr>
            <w:tcW w:w="1090" w:type="dxa"/>
            <w:vAlign w:val="bottom"/>
          </w:tcPr>
          <w:p w:rsidR="006C4A36" w:rsidRPr="00A7035E" w:rsidRDefault="006C4A36" w:rsidP="00A7035E">
            <w:pPr>
              <w:keepNext/>
              <w:spacing w:before="60" w:after="0" w:line="240" w:lineRule="auto"/>
              <w:ind w:firstLine="0"/>
              <w:jc w:val="center"/>
              <w:rPr>
                <w:rFonts w:ascii="Arial" w:hAnsi="Arial" w:cs="Arial"/>
                <w:b/>
                <w:bCs/>
                <w:sz w:val="18"/>
                <w:szCs w:val="18"/>
              </w:rPr>
            </w:pPr>
            <w:r w:rsidRPr="00A7035E">
              <w:rPr>
                <w:rFonts w:ascii="Arial" w:hAnsi="Arial" w:cs="Arial"/>
                <w:b/>
                <w:bCs/>
                <w:sz w:val="18"/>
                <w:szCs w:val="18"/>
              </w:rPr>
              <w:t>2 Risks</w:t>
            </w:r>
          </w:p>
        </w:tc>
        <w:tc>
          <w:tcPr>
            <w:tcW w:w="1090" w:type="dxa"/>
            <w:vAlign w:val="bottom"/>
          </w:tcPr>
          <w:p w:rsidR="006C4A36" w:rsidRPr="00A7035E" w:rsidRDefault="006C4A36" w:rsidP="00A7035E">
            <w:pPr>
              <w:keepNext/>
              <w:spacing w:before="60" w:after="0" w:line="240" w:lineRule="auto"/>
              <w:ind w:firstLine="0"/>
              <w:jc w:val="center"/>
              <w:rPr>
                <w:rFonts w:ascii="Arial" w:hAnsi="Arial" w:cs="Arial"/>
                <w:b/>
                <w:bCs/>
                <w:sz w:val="18"/>
                <w:szCs w:val="18"/>
              </w:rPr>
            </w:pPr>
            <w:r w:rsidRPr="00A7035E">
              <w:rPr>
                <w:rFonts w:ascii="Arial" w:hAnsi="Arial" w:cs="Arial"/>
                <w:b/>
                <w:bCs/>
                <w:sz w:val="18"/>
                <w:szCs w:val="18"/>
              </w:rPr>
              <w:t>3 Risks</w:t>
            </w:r>
          </w:p>
        </w:tc>
        <w:tc>
          <w:tcPr>
            <w:tcW w:w="1090" w:type="dxa"/>
            <w:vAlign w:val="bottom"/>
          </w:tcPr>
          <w:p w:rsidR="006C4A36" w:rsidRPr="00A7035E" w:rsidRDefault="006C4A36" w:rsidP="00A7035E">
            <w:pPr>
              <w:keepNext/>
              <w:spacing w:before="60" w:after="0" w:line="240" w:lineRule="auto"/>
              <w:ind w:firstLine="0"/>
              <w:jc w:val="center"/>
              <w:rPr>
                <w:rFonts w:ascii="Arial" w:hAnsi="Arial" w:cs="Arial"/>
                <w:b/>
                <w:bCs/>
                <w:sz w:val="18"/>
                <w:szCs w:val="18"/>
              </w:rPr>
            </w:pPr>
            <w:r w:rsidRPr="00A7035E">
              <w:rPr>
                <w:rFonts w:ascii="Arial" w:hAnsi="Arial" w:cs="Arial"/>
                <w:b/>
                <w:bCs/>
                <w:sz w:val="18"/>
                <w:szCs w:val="18"/>
              </w:rPr>
              <w:t>4 Risks</w:t>
            </w:r>
          </w:p>
        </w:tc>
        <w:tc>
          <w:tcPr>
            <w:tcW w:w="1007" w:type="dxa"/>
          </w:tcPr>
          <w:p w:rsidR="006C4A36" w:rsidRPr="00A7035E" w:rsidRDefault="006C4A36" w:rsidP="00A7035E">
            <w:pPr>
              <w:keepNext/>
              <w:spacing w:before="60" w:after="0" w:line="240" w:lineRule="auto"/>
              <w:ind w:firstLine="0"/>
              <w:jc w:val="center"/>
              <w:rPr>
                <w:rFonts w:ascii="Arial" w:hAnsi="Arial" w:cs="Arial"/>
                <w:b/>
                <w:bCs/>
                <w:sz w:val="18"/>
                <w:szCs w:val="18"/>
              </w:rPr>
            </w:pPr>
            <w:r w:rsidRPr="00A7035E">
              <w:rPr>
                <w:rFonts w:ascii="Arial" w:hAnsi="Arial" w:cs="Arial"/>
                <w:b/>
                <w:bCs/>
                <w:sz w:val="18"/>
                <w:szCs w:val="18"/>
              </w:rPr>
              <w:t>Blank</w:t>
            </w:r>
          </w:p>
        </w:tc>
        <w:tc>
          <w:tcPr>
            <w:tcW w:w="1094" w:type="dxa"/>
            <w:vAlign w:val="bottom"/>
          </w:tcPr>
          <w:p w:rsidR="006C4A36" w:rsidRPr="00A7035E" w:rsidRDefault="006C4A36" w:rsidP="00A7035E">
            <w:pPr>
              <w:keepNext/>
              <w:spacing w:before="60" w:after="0" w:line="240" w:lineRule="auto"/>
              <w:ind w:firstLine="0"/>
              <w:jc w:val="center"/>
              <w:rPr>
                <w:rFonts w:ascii="Arial" w:hAnsi="Arial" w:cs="Arial"/>
                <w:b/>
                <w:bCs/>
                <w:sz w:val="18"/>
                <w:szCs w:val="18"/>
              </w:rPr>
            </w:pPr>
            <w:r w:rsidRPr="00A7035E">
              <w:rPr>
                <w:rFonts w:ascii="Arial" w:hAnsi="Arial" w:cs="Arial"/>
                <w:b/>
                <w:bCs/>
                <w:sz w:val="18"/>
                <w:szCs w:val="18"/>
              </w:rPr>
              <w:t>Total</w:t>
            </w:r>
          </w:p>
        </w:tc>
      </w:tr>
      <w:tr w:rsidR="006C4A36" w:rsidRPr="00E3511D">
        <w:trPr>
          <w:jc w:val="center"/>
        </w:trPr>
        <w:tc>
          <w:tcPr>
            <w:tcW w:w="1840" w:type="dxa"/>
            <w:noWrap/>
            <w:vAlign w:val="bottom"/>
          </w:tcPr>
          <w:p w:rsidR="006C4A36" w:rsidRPr="00A7035E" w:rsidRDefault="006C4A36" w:rsidP="00A7035E">
            <w:pPr>
              <w:keepNext/>
              <w:spacing w:before="60" w:after="0" w:line="240" w:lineRule="auto"/>
              <w:ind w:firstLine="0"/>
              <w:rPr>
                <w:rFonts w:ascii="Arial" w:hAnsi="Arial" w:cs="Arial"/>
                <w:sz w:val="18"/>
                <w:szCs w:val="18"/>
              </w:rPr>
            </w:pPr>
            <w:r w:rsidRPr="00A7035E">
              <w:rPr>
                <w:rFonts w:ascii="Arial" w:hAnsi="Arial" w:cs="Arial"/>
                <w:sz w:val="18"/>
                <w:szCs w:val="18"/>
              </w:rPr>
              <w:t>Number of homes</w:t>
            </w:r>
          </w:p>
        </w:tc>
        <w:tc>
          <w:tcPr>
            <w:tcW w:w="1089" w:type="dxa"/>
            <w:vAlign w:val="bottom"/>
          </w:tcPr>
          <w:p w:rsidR="006C4A36" w:rsidRPr="00A7035E" w:rsidRDefault="006C4A36" w:rsidP="00A7035E">
            <w:pPr>
              <w:keepNext/>
              <w:spacing w:before="60" w:after="0" w:line="240" w:lineRule="auto"/>
              <w:ind w:firstLine="0"/>
              <w:jc w:val="center"/>
              <w:rPr>
                <w:rFonts w:ascii="Arial" w:hAnsi="Arial" w:cs="Arial"/>
                <w:sz w:val="18"/>
                <w:szCs w:val="18"/>
              </w:rPr>
            </w:pPr>
            <w:r w:rsidRPr="00A7035E">
              <w:rPr>
                <w:rFonts w:ascii="Arial" w:hAnsi="Arial" w:cs="Arial"/>
                <w:sz w:val="18"/>
                <w:szCs w:val="18"/>
              </w:rPr>
              <w:t>21</w:t>
            </w:r>
          </w:p>
        </w:tc>
        <w:tc>
          <w:tcPr>
            <w:tcW w:w="1060" w:type="dxa"/>
            <w:vAlign w:val="bottom"/>
          </w:tcPr>
          <w:p w:rsidR="006C4A36" w:rsidRPr="00A7035E" w:rsidRDefault="006C4A36" w:rsidP="00A7035E">
            <w:pPr>
              <w:keepNext/>
              <w:spacing w:before="60" w:after="0" w:line="240" w:lineRule="auto"/>
              <w:ind w:firstLine="0"/>
              <w:jc w:val="center"/>
              <w:rPr>
                <w:rFonts w:ascii="Arial" w:hAnsi="Arial" w:cs="Arial"/>
                <w:sz w:val="18"/>
                <w:szCs w:val="18"/>
              </w:rPr>
            </w:pPr>
            <w:r w:rsidRPr="00A7035E">
              <w:rPr>
                <w:rFonts w:ascii="Arial" w:hAnsi="Arial" w:cs="Arial"/>
                <w:sz w:val="18"/>
                <w:szCs w:val="18"/>
              </w:rPr>
              <w:t>33</w:t>
            </w:r>
          </w:p>
        </w:tc>
        <w:tc>
          <w:tcPr>
            <w:tcW w:w="1090" w:type="dxa"/>
            <w:vAlign w:val="bottom"/>
          </w:tcPr>
          <w:p w:rsidR="006C4A36" w:rsidRPr="00A7035E" w:rsidRDefault="006C4A36" w:rsidP="00A7035E">
            <w:pPr>
              <w:keepNext/>
              <w:spacing w:before="60" w:after="0" w:line="240" w:lineRule="auto"/>
              <w:ind w:firstLine="0"/>
              <w:jc w:val="center"/>
              <w:rPr>
                <w:rFonts w:ascii="Arial" w:hAnsi="Arial" w:cs="Arial"/>
                <w:sz w:val="18"/>
                <w:szCs w:val="18"/>
              </w:rPr>
            </w:pPr>
            <w:r w:rsidRPr="00A7035E">
              <w:rPr>
                <w:rFonts w:ascii="Arial" w:hAnsi="Arial" w:cs="Arial"/>
                <w:sz w:val="18"/>
                <w:szCs w:val="18"/>
              </w:rPr>
              <w:t>32</w:t>
            </w:r>
          </w:p>
        </w:tc>
        <w:tc>
          <w:tcPr>
            <w:tcW w:w="1090" w:type="dxa"/>
            <w:vAlign w:val="bottom"/>
          </w:tcPr>
          <w:p w:rsidR="006C4A36" w:rsidRPr="00A7035E" w:rsidRDefault="006C4A36" w:rsidP="00A7035E">
            <w:pPr>
              <w:keepNext/>
              <w:spacing w:before="60" w:after="0" w:line="240" w:lineRule="auto"/>
              <w:ind w:firstLine="0"/>
              <w:jc w:val="center"/>
              <w:rPr>
                <w:rFonts w:ascii="Arial" w:hAnsi="Arial" w:cs="Arial"/>
                <w:sz w:val="18"/>
                <w:szCs w:val="18"/>
              </w:rPr>
            </w:pPr>
            <w:r w:rsidRPr="00A7035E">
              <w:rPr>
                <w:rFonts w:ascii="Arial" w:hAnsi="Arial" w:cs="Arial"/>
                <w:sz w:val="18"/>
                <w:szCs w:val="18"/>
              </w:rPr>
              <w:t>7</w:t>
            </w:r>
          </w:p>
        </w:tc>
        <w:tc>
          <w:tcPr>
            <w:tcW w:w="1090" w:type="dxa"/>
            <w:vAlign w:val="bottom"/>
          </w:tcPr>
          <w:p w:rsidR="006C4A36" w:rsidRPr="00A7035E" w:rsidRDefault="006C4A36" w:rsidP="00A7035E">
            <w:pPr>
              <w:keepNext/>
              <w:spacing w:before="60" w:after="0" w:line="240" w:lineRule="auto"/>
              <w:ind w:firstLine="0"/>
              <w:jc w:val="center"/>
              <w:rPr>
                <w:rFonts w:ascii="Arial" w:hAnsi="Arial" w:cs="Arial"/>
                <w:sz w:val="18"/>
                <w:szCs w:val="18"/>
              </w:rPr>
            </w:pPr>
            <w:r w:rsidRPr="00A7035E">
              <w:rPr>
                <w:rFonts w:ascii="Arial" w:hAnsi="Arial" w:cs="Arial"/>
                <w:sz w:val="18"/>
                <w:szCs w:val="18"/>
              </w:rPr>
              <w:t>0</w:t>
            </w:r>
          </w:p>
        </w:tc>
        <w:tc>
          <w:tcPr>
            <w:tcW w:w="1007" w:type="dxa"/>
            <w:vAlign w:val="bottom"/>
          </w:tcPr>
          <w:p w:rsidR="006C4A36" w:rsidRPr="00A7035E" w:rsidRDefault="006C4A36" w:rsidP="00A7035E">
            <w:pPr>
              <w:keepNext/>
              <w:spacing w:before="60" w:after="0" w:line="240" w:lineRule="auto"/>
              <w:ind w:firstLine="0"/>
              <w:jc w:val="center"/>
              <w:rPr>
                <w:rFonts w:ascii="Arial" w:hAnsi="Arial" w:cs="Arial"/>
                <w:sz w:val="18"/>
                <w:szCs w:val="18"/>
              </w:rPr>
            </w:pPr>
            <w:r w:rsidRPr="00A7035E">
              <w:rPr>
                <w:rFonts w:ascii="Arial" w:hAnsi="Arial" w:cs="Arial"/>
                <w:sz w:val="18"/>
                <w:szCs w:val="18"/>
              </w:rPr>
              <w:t>0</w:t>
            </w:r>
          </w:p>
        </w:tc>
        <w:tc>
          <w:tcPr>
            <w:tcW w:w="1094" w:type="dxa"/>
            <w:vAlign w:val="bottom"/>
          </w:tcPr>
          <w:p w:rsidR="006C4A36" w:rsidRPr="00A7035E" w:rsidRDefault="006C4A36" w:rsidP="00A7035E">
            <w:pPr>
              <w:keepNext/>
              <w:spacing w:before="60" w:after="0" w:line="240" w:lineRule="auto"/>
              <w:ind w:firstLine="0"/>
              <w:jc w:val="center"/>
              <w:rPr>
                <w:rFonts w:ascii="Arial" w:hAnsi="Arial" w:cs="Arial"/>
                <w:b/>
                <w:bCs/>
                <w:sz w:val="18"/>
                <w:szCs w:val="18"/>
              </w:rPr>
            </w:pPr>
            <w:r w:rsidRPr="00A7035E">
              <w:rPr>
                <w:rFonts w:ascii="Arial" w:hAnsi="Arial" w:cs="Arial"/>
                <w:b/>
                <w:bCs/>
                <w:sz w:val="18"/>
                <w:szCs w:val="18"/>
              </w:rPr>
              <w:t>93</w:t>
            </w:r>
          </w:p>
        </w:tc>
      </w:tr>
      <w:tr w:rsidR="006C4A36" w:rsidRPr="00E3511D">
        <w:trPr>
          <w:jc w:val="center"/>
        </w:trPr>
        <w:tc>
          <w:tcPr>
            <w:tcW w:w="1840" w:type="dxa"/>
            <w:noWrap/>
            <w:vAlign w:val="bottom"/>
          </w:tcPr>
          <w:p w:rsidR="006C4A36" w:rsidRPr="00A7035E" w:rsidRDefault="006C4A36" w:rsidP="006F78DB">
            <w:pPr>
              <w:spacing w:before="60" w:after="0" w:line="240" w:lineRule="auto"/>
              <w:ind w:firstLine="0"/>
              <w:rPr>
                <w:rFonts w:ascii="Arial" w:hAnsi="Arial" w:cs="Arial"/>
                <w:sz w:val="18"/>
                <w:szCs w:val="18"/>
              </w:rPr>
            </w:pPr>
            <w:r w:rsidRPr="00A7035E">
              <w:rPr>
                <w:rFonts w:ascii="Arial" w:hAnsi="Arial" w:cs="Arial"/>
                <w:sz w:val="18"/>
                <w:szCs w:val="18"/>
              </w:rPr>
              <w:t>Percent of homes</w:t>
            </w:r>
          </w:p>
        </w:tc>
        <w:tc>
          <w:tcPr>
            <w:tcW w:w="1089" w:type="dxa"/>
            <w:vAlign w:val="bottom"/>
          </w:tcPr>
          <w:p w:rsidR="006C4A36" w:rsidRPr="00A7035E" w:rsidRDefault="006C4A36" w:rsidP="00A7035E">
            <w:pPr>
              <w:spacing w:before="60" w:after="0" w:line="240" w:lineRule="auto"/>
              <w:ind w:firstLine="0"/>
              <w:jc w:val="center"/>
              <w:rPr>
                <w:rFonts w:ascii="Arial" w:hAnsi="Arial" w:cs="Arial"/>
                <w:sz w:val="18"/>
                <w:szCs w:val="18"/>
              </w:rPr>
            </w:pPr>
            <w:r w:rsidRPr="00A7035E">
              <w:rPr>
                <w:rFonts w:ascii="Arial" w:hAnsi="Arial" w:cs="Arial"/>
                <w:sz w:val="18"/>
                <w:szCs w:val="18"/>
              </w:rPr>
              <w:t>23%</w:t>
            </w:r>
          </w:p>
        </w:tc>
        <w:tc>
          <w:tcPr>
            <w:tcW w:w="1060" w:type="dxa"/>
            <w:vAlign w:val="bottom"/>
          </w:tcPr>
          <w:p w:rsidR="006C4A36" w:rsidRPr="00A7035E" w:rsidRDefault="006C4A36" w:rsidP="00A7035E">
            <w:pPr>
              <w:spacing w:before="60" w:after="0" w:line="240" w:lineRule="auto"/>
              <w:ind w:firstLine="0"/>
              <w:jc w:val="center"/>
              <w:rPr>
                <w:rFonts w:ascii="Arial" w:hAnsi="Arial" w:cs="Arial"/>
                <w:sz w:val="18"/>
                <w:szCs w:val="18"/>
              </w:rPr>
            </w:pPr>
            <w:r w:rsidRPr="00A7035E">
              <w:rPr>
                <w:rFonts w:ascii="Arial" w:hAnsi="Arial" w:cs="Arial"/>
                <w:sz w:val="18"/>
                <w:szCs w:val="18"/>
              </w:rPr>
              <w:t>35%</w:t>
            </w:r>
          </w:p>
        </w:tc>
        <w:tc>
          <w:tcPr>
            <w:tcW w:w="1090" w:type="dxa"/>
            <w:vAlign w:val="bottom"/>
          </w:tcPr>
          <w:p w:rsidR="006C4A36" w:rsidRPr="00A7035E" w:rsidRDefault="006C4A36" w:rsidP="00A7035E">
            <w:pPr>
              <w:spacing w:before="60" w:after="0" w:line="240" w:lineRule="auto"/>
              <w:ind w:firstLine="0"/>
              <w:jc w:val="center"/>
              <w:rPr>
                <w:rFonts w:ascii="Arial" w:hAnsi="Arial" w:cs="Arial"/>
                <w:sz w:val="18"/>
                <w:szCs w:val="18"/>
              </w:rPr>
            </w:pPr>
            <w:r w:rsidRPr="00A7035E">
              <w:rPr>
                <w:rFonts w:ascii="Arial" w:hAnsi="Arial" w:cs="Arial"/>
                <w:sz w:val="18"/>
                <w:szCs w:val="18"/>
              </w:rPr>
              <w:t>34%</w:t>
            </w:r>
          </w:p>
        </w:tc>
        <w:tc>
          <w:tcPr>
            <w:tcW w:w="1090" w:type="dxa"/>
            <w:vAlign w:val="bottom"/>
          </w:tcPr>
          <w:p w:rsidR="006C4A36" w:rsidRPr="00A7035E" w:rsidRDefault="006C4A36" w:rsidP="00A7035E">
            <w:pPr>
              <w:spacing w:before="60" w:after="0" w:line="240" w:lineRule="auto"/>
              <w:ind w:firstLine="0"/>
              <w:jc w:val="center"/>
              <w:rPr>
                <w:rFonts w:ascii="Arial" w:hAnsi="Arial" w:cs="Arial"/>
                <w:sz w:val="18"/>
                <w:szCs w:val="18"/>
              </w:rPr>
            </w:pPr>
            <w:r w:rsidRPr="00A7035E">
              <w:rPr>
                <w:rFonts w:ascii="Arial" w:hAnsi="Arial" w:cs="Arial"/>
                <w:sz w:val="18"/>
                <w:szCs w:val="18"/>
              </w:rPr>
              <w:t>8%</w:t>
            </w:r>
          </w:p>
        </w:tc>
        <w:tc>
          <w:tcPr>
            <w:tcW w:w="1090" w:type="dxa"/>
            <w:vAlign w:val="bottom"/>
          </w:tcPr>
          <w:p w:rsidR="006C4A36" w:rsidRPr="00A7035E" w:rsidRDefault="006C4A36" w:rsidP="00A7035E">
            <w:pPr>
              <w:spacing w:before="60" w:after="0" w:line="240" w:lineRule="auto"/>
              <w:ind w:firstLine="0"/>
              <w:jc w:val="center"/>
              <w:rPr>
                <w:rFonts w:ascii="Arial" w:hAnsi="Arial" w:cs="Arial"/>
                <w:sz w:val="18"/>
                <w:szCs w:val="18"/>
              </w:rPr>
            </w:pPr>
            <w:r w:rsidRPr="00A7035E">
              <w:rPr>
                <w:rFonts w:ascii="Arial" w:hAnsi="Arial" w:cs="Arial"/>
                <w:sz w:val="18"/>
                <w:szCs w:val="18"/>
              </w:rPr>
              <w:t>0%</w:t>
            </w:r>
          </w:p>
        </w:tc>
        <w:tc>
          <w:tcPr>
            <w:tcW w:w="1007" w:type="dxa"/>
            <w:vAlign w:val="bottom"/>
          </w:tcPr>
          <w:p w:rsidR="006C4A36" w:rsidRPr="00A7035E" w:rsidRDefault="006C4A36" w:rsidP="00A7035E">
            <w:pPr>
              <w:spacing w:before="60" w:after="0" w:line="240" w:lineRule="auto"/>
              <w:ind w:firstLine="0"/>
              <w:jc w:val="center"/>
              <w:rPr>
                <w:rFonts w:ascii="Arial" w:hAnsi="Arial" w:cs="Arial"/>
                <w:sz w:val="18"/>
                <w:szCs w:val="18"/>
              </w:rPr>
            </w:pPr>
            <w:r w:rsidRPr="00A7035E">
              <w:rPr>
                <w:rFonts w:ascii="Arial" w:hAnsi="Arial" w:cs="Arial"/>
                <w:sz w:val="18"/>
                <w:szCs w:val="18"/>
              </w:rPr>
              <w:t>0%</w:t>
            </w:r>
          </w:p>
        </w:tc>
        <w:tc>
          <w:tcPr>
            <w:tcW w:w="1094" w:type="dxa"/>
            <w:vAlign w:val="bottom"/>
          </w:tcPr>
          <w:p w:rsidR="006C4A36" w:rsidRPr="00A7035E" w:rsidRDefault="006C4A36" w:rsidP="00A7035E">
            <w:pPr>
              <w:spacing w:before="60" w:after="0" w:line="240" w:lineRule="auto"/>
              <w:ind w:firstLine="0"/>
              <w:jc w:val="center"/>
              <w:rPr>
                <w:rFonts w:ascii="Arial" w:hAnsi="Arial" w:cs="Arial"/>
                <w:b/>
                <w:bCs/>
                <w:sz w:val="18"/>
                <w:szCs w:val="18"/>
              </w:rPr>
            </w:pPr>
            <w:r w:rsidRPr="00A7035E">
              <w:rPr>
                <w:rFonts w:ascii="Arial" w:hAnsi="Arial" w:cs="Arial"/>
                <w:b/>
                <w:bCs/>
                <w:sz w:val="18"/>
                <w:szCs w:val="18"/>
              </w:rPr>
              <w:t>100%</w:t>
            </w:r>
          </w:p>
        </w:tc>
      </w:tr>
    </w:tbl>
    <w:p w:rsidR="006C4A36" w:rsidRPr="004B2B52" w:rsidRDefault="006C4A36" w:rsidP="008579C5">
      <w:pPr>
        <w:keepNext/>
        <w:spacing w:before="240" w:line="240" w:lineRule="auto"/>
        <w:ind w:firstLine="0"/>
        <w:rPr>
          <w:b/>
          <w:bCs/>
        </w:rPr>
      </w:pPr>
      <w:r w:rsidRPr="004B2B52">
        <w:rPr>
          <w:b/>
          <w:bCs/>
        </w:rPr>
        <w:t>Do you consider yourself: (can check more than one: e.g., White and Hispanic)</w:t>
      </w:r>
    </w:p>
    <w:tbl>
      <w:tblPr>
        <w:tblW w:w="9360" w:type="dxa"/>
        <w:tblInd w:w="93" w:type="dxa"/>
        <w:tblLayout w:type="fixed"/>
        <w:tblLook w:val="00A0" w:firstRow="1" w:lastRow="0" w:firstColumn="1" w:lastColumn="0" w:noHBand="0" w:noVBand="0"/>
      </w:tblPr>
      <w:tblGrid>
        <w:gridCol w:w="1365"/>
        <w:gridCol w:w="799"/>
        <w:gridCol w:w="800"/>
        <w:gridCol w:w="799"/>
        <w:gridCol w:w="800"/>
        <w:gridCol w:w="799"/>
        <w:gridCol w:w="800"/>
        <w:gridCol w:w="799"/>
        <w:gridCol w:w="800"/>
        <w:gridCol w:w="799"/>
        <w:gridCol w:w="800"/>
      </w:tblGrid>
      <w:tr w:rsidR="006C4A36" w:rsidRPr="00E3511D">
        <w:tc>
          <w:tcPr>
            <w:tcW w:w="1365" w:type="dxa"/>
            <w:tcBorders>
              <w:top w:val="single" w:sz="4" w:space="0" w:color="auto"/>
              <w:left w:val="single" w:sz="4" w:space="0" w:color="auto"/>
              <w:bottom w:val="single" w:sz="4" w:space="0" w:color="auto"/>
              <w:right w:val="single" w:sz="4" w:space="0" w:color="auto"/>
            </w:tcBorders>
            <w:noWrap/>
            <w:vAlign w:val="bottom"/>
          </w:tcPr>
          <w:p w:rsidR="006C4A36" w:rsidRPr="00DA7F2B" w:rsidRDefault="006C4A36" w:rsidP="00DA7F2B">
            <w:pPr>
              <w:spacing w:before="60" w:after="0" w:line="240" w:lineRule="auto"/>
              <w:ind w:firstLine="0"/>
              <w:jc w:val="center"/>
              <w:rPr>
                <w:rFonts w:ascii="Arial" w:hAnsi="Arial" w:cs="Arial"/>
                <w:b/>
                <w:bCs/>
                <w:sz w:val="16"/>
                <w:szCs w:val="16"/>
              </w:rPr>
            </w:pPr>
          </w:p>
        </w:tc>
        <w:tc>
          <w:tcPr>
            <w:tcW w:w="7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African American</w:t>
            </w:r>
          </w:p>
        </w:tc>
        <w:tc>
          <w:tcPr>
            <w:tcW w:w="8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Native American</w:t>
            </w:r>
          </w:p>
        </w:tc>
        <w:tc>
          <w:tcPr>
            <w:tcW w:w="7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Mixed</w:t>
            </w:r>
          </w:p>
        </w:tc>
        <w:tc>
          <w:tcPr>
            <w:tcW w:w="8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Asian</w:t>
            </w:r>
          </w:p>
        </w:tc>
        <w:tc>
          <w:tcPr>
            <w:tcW w:w="7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Pacific Islander</w:t>
            </w:r>
          </w:p>
        </w:tc>
        <w:tc>
          <w:tcPr>
            <w:tcW w:w="8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Hispanic-Latino</w:t>
            </w:r>
          </w:p>
        </w:tc>
        <w:tc>
          <w:tcPr>
            <w:tcW w:w="7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White</w:t>
            </w:r>
          </w:p>
        </w:tc>
        <w:tc>
          <w:tcPr>
            <w:tcW w:w="8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Other</w:t>
            </w:r>
          </w:p>
        </w:tc>
        <w:tc>
          <w:tcPr>
            <w:tcW w:w="799"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Not Answered</w:t>
            </w:r>
          </w:p>
        </w:tc>
        <w:tc>
          <w:tcPr>
            <w:tcW w:w="800"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DA7F2B" w:rsidRDefault="006C4A36" w:rsidP="00DA7F2B">
            <w:pPr>
              <w:spacing w:before="60" w:after="0" w:line="240" w:lineRule="auto"/>
              <w:ind w:firstLine="0"/>
              <w:jc w:val="center"/>
              <w:rPr>
                <w:rFonts w:ascii="Arial" w:hAnsi="Arial" w:cs="Arial"/>
                <w:b/>
                <w:bCs/>
                <w:sz w:val="16"/>
                <w:szCs w:val="16"/>
              </w:rPr>
            </w:pPr>
            <w:r w:rsidRPr="00DA7F2B">
              <w:rPr>
                <w:rFonts w:ascii="Arial" w:hAnsi="Arial" w:cs="Arial"/>
                <w:b/>
                <w:bCs/>
                <w:sz w:val="16"/>
                <w:szCs w:val="16"/>
              </w:rPr>
              <w:t>Total</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DA7F2B" w:rsidRDefault="006C4A36" w:rsidP="006F78DB">
            <w:pPr>
              <w:spacing w:before="60" w:after="0" w:line="240" w:lineRule="auto"/>
              <w:ind w:firstLine="0"/>
              <w:rPr>
                <w:rFonts w:ascii="Arial" w:hAnsi="Arial" w:cs="Arial"/>
                <w:sz w:val="18"/>
                <w:szCs w:val="18"/>
              </w:rPr>
            </w:pPr>
            <w:r w:rsidRPr="00DA7F2B">
              <w:rPr>
                <w:rFonts w:ascii="Arial" w:hAnsi="Arial" w:cs="Arial"/>
                <w:sz w:val="18"/>
                <w:szCs w:val="18"/>
              </w:rPr>
              <w:t>Number of homes</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16</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1</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3</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4</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0</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7</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61</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0</w:t>
            </w:r>
          </w:p>
        </w:tc>
        <w:tc>
          <w:tcPr>
            <w:tcW w:w="799" w:type="dxa"/>
            <w:tcBorders>
              <w:top w:val="nil"/>
              <w:left w:val="nil"/>
              <w:bottom w:val="single" w:sz="4" w:space="0" w:color="auto"/>
              <w:right w:val="single" w:sz="4" w:space="0" w:color="auto"/>
            </w:tcBorders>
            <w:noWrap/>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1</w:t>
            </w:r>
          </w:p>
        </w:tc>
        <w:tc>
          <w:tcPr>
            <w:tcW w:w="800" w:type="dxa"/>
            <w:tcBorders>
              <w:top w:val="nil"/>
              <w:left w:val="nil"/>
              <w:bottom w:val="single" w:sz="4" w:space="0" w:color="auto"/>
              <w:right w:val="single" w:sz="4" w:space="0" w:color="auto"/>
            </w:tcBorders>
            <w:noWrap/>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b/>
                <w:bCs/>
                <w:sz w:val="18"/>
                <w:szCs w:val="18"/>
              </w:rPr>
            </w:pPr>
            <w:r w:rsidRPr="00DA7F2B">
              <w:rPr>
                <w:rFonts w:ascii="Arial" w:hAnsi="Arial" w:cs="Arial"/>
                <w:b/>
                <w:bCs/>
                <w:sz w:val="18"/>
                <w:szCs w:val="18"/>
              </w:rPr>
              <w:t>93</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DA7F2B" w:rsidRDefault="006C4A36" w:rsidP="006F78DB">
            <w:pPr>
              <w:spacing w:before="60" w:after="0" w:line="240" w:lineRule="auto"/>
              <w:ind w:firstLine="0"/>
              <w:rPr>
                <w:rFonts w:ascii="Arial" w:hAnsi="Arial" w:cs="Arial"/>
                <w:sz w:val="18"/>
                <w:szCs w:val="18"/>
              </w:rPr>
            </w:pPr>
            <w:r w:rsidRPr="00DA7F2B">
              <w:rPr>
                <w:rFonts w:ascii="Arial" w:hAnsi="Arial" w:cs="Arial"/>
                <w:sz w:val="18"/>
                <w:szCs w:val="18"/>
              </w:rPr>
              <w:t>Percent of homes</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17%</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1%</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3%</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4%</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0%</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8%</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66%</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0%</w:t>
            </w:r>
          </w:p>
        </w:tc>
        <w:tc>
          <w:tcPr>
            <w:tcW w:w="799" w:type="dxa"/>
            <w:tcBorders>
              <w:top w:val="nil"/>
              <w:left w:val="nil"/>
              <w:bottom w:val="single" w:sz="4" w:space="0" w:color="auto"/>
              <w:right w:val="single" w:sz="4" w:space="0" w:color="auto"/>
            </w:tcBorders>
            <w:noWrap/>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sz w:val="18"/>
                <w:szCs w:val="18"/>
              </w:rPr>
            </w:pPr>
            <w:r w:rsidRPr="00DA7F2B">
              <w:rPr>
                <w:rFonts w:ascii="Arial" w:hAnsi="Arial" w:cs="Arial"/>
                <w:sz w:val="18"/>
                <w:szCs w:val="18"/>
              </w:rPr>
              <w:t>1%</w:t>
            </w:r>
          </w:p>
        </w:tc>
        <w:tc>
          <w:tcPr>
            <w:tcW w:w="800" w:type="dxa"/>
            <w:tcBorders>
              <w:top w:val="nil"/>
              <w:left w:val="nil"/>
              <w:bottom w:val="single" w:sz="4" w:space="0" w:color="auto"/>
              <w:right w:val="single" w:sz="4" w:space="0" w:color="auto"/>
            </w:tcBorders>
            <w:noWrap/>
            <w:tcMar>
              <w:left w:w="29" w:type="dxa"/>
              <w:right w:w="29" w:type="dxa"/>
            </w:tcMar>
            <w:vAlign w:val="center"/>
          </w:tcPr>
          <w:p w:rsidR="006C4A36" w:rsidRPr="00DA7F2B" w:rsidRDefault="006C4A36" w:rsidP="00DA7F2B">
            <w:pPr>
              <w:spacing w:before="60" w:after="0" w:line="240" w:lineRule="auto"/>
              <w:ind w:firstLine="0"/>
              <w:jc w:val="center"/>
              <w:rPr>
                <w:rFonts w:ascii="Arial" w:hAnsi="Arial" w:cs="Arial"/>
                <w:b/>
                <w:bCs/>
                <w:sz w:val="18"/>
                <w:szCs w:val="18"/>
              </w:rPr>
            </w:pPr>
            <w:r w:rsidRPr="00DA7F2B">
              <w:rPr>
                <w:rFonts w:ascii="Arial" w:hAnsi="Arial" w:cs="Arial"/>
                <w:b/>
                <w:bCs/>
                <w:sz w:val="18"/>
                <w:szCs w:val="18"/>
              </w:rPr>
              <w:t>100%</w:t>
            </w:r>
          </w:p>
        </w:tc>
      </w:tr>
    </w:tbl>
    <w:p w:rsidR="006C4A36" w:rsidRDefault="006C4A36" w:rsidP="007649F3">
      <w:r w:rsidRPr="00B9558B">
        <w:rPr>
          <w:rStyle w:val="Heading3Char"/>
          <w:rFonts w:cs="Times New Roman Bold"/>
          <w:bCs/>
          <w:iCs/>
        </w:rPr>
        <w:t xml:space="preserve">B. Households Given Alarms to Self-Install </w:t>
      </w:r>
      <w:r>
        <w:t xml:space="preserve">– </w:t>
      </w:r>
      <w:r w:rsidRPr="00E80131">
        <w:t xml:space="preserve">Besides the 93 homes visited and entered to replace smoke alarms, another 1214 </w:t>
      </w:r>
      <w:r>
        <w:t xml:space="preserve">homes </w:t>
      </w:r>
      <w:r w:rsidRPr="00E80131">
        <w:t xml:space="preserve">were given smoke alarms to self-install. </w:t>
      </w:r>
      <w:r w:rsidRPr="00D22623">
        <w:t xml:space="preserve">Occupants who received smoke alarms answered </w:t>
      </w:r>
      <w:r>
        <w:t xml:space="preserve">some of the questions on the questionnaire used for visits. Several questions were not appropriate for giveaways and were deleted. </w:t>
      </w:r>
    </w:p>
    <w:p w:rsidR="006C4A36" w:rsidRDefault="006C4A36" w:rsidP="007649F3">
      <w:r w:rsidRPr="00E80131">
        <w:t>Most of these homes received their smoke alarms at fire stations, though some were delivered to their door.</w:t>
      </w:r>
      <w:r>
        <w:t xml:space="preserve"> Almost all of these smoke alarms (99%) were given out by line firefighters, and 1% by prevention personnel, </w:t>
      </w:r>
      <w:r w:rsidRPr="00E80131">
        <w:t>Most of th</w:t>
      </w:r>
      <w:r>
        <w:t xml:space="preserve">ose given smoke alarms said they lived in </w:t>
      </w:r>
      <w:r w:rsidRPr="00E80131">
        <w:t>single family</w:t>
      </w:r>
      <w:r>
        <w:t xml:space="preserve"> dwellings</w:t>
      </w:r>
      <w:r w:rsidRPr="00E80131">
        <w:t xml:space="preserve">, with 6% </w:t>
      </w:r>
      <w:r>
        <w:t xml:space="preserve">in </w:t>
      </w:r>
      <w:r w:rsidRPr="00E80131">
        <w:t>duplexes and 1%</w:t>
      </w:r>
      <w:r>
        <w:t xml:space="preserve"> in </w:t>
      </w:r>
      <w:r w:rsidRPr="00E80131">
        <w:t>mobile homes</w:t>
      </w:r>
    </w:p>
    <w:p w:rsidR="006C4A36" w:rsidRPr="008579C5" w:rsidRDefault="006C4A36" w:rsidP="00B9558B">
      <w:pPr>
        <w:keepNext/>
        <w:spacing w:before="240" w:line="240" w:lineRule="auto"/>
        <w:ind w:firstLine="0"/>
      </w:pPr>
      <w:r w:rsidRPr="00691F2C">
        <w:rPr>
          <w:b/>
          <w:bCs/>
        </w:rPr>
        <w:t>Type of Home:</w:t>
      </w:r>
      <w:r w:rsidRPr="008579C5">
        <w:t xml:space="preserve"> </w:t>
      </w:r>
    </w:p>
    <w:tbl>
      <w:tblPr>
        <w:tblW w:w="9360" w:type="dxa"/>
        <w:jc w:val="center"/>
        <w:tblLayout w:type="fixed"/>
        <w:tblLook w:val="00A0" w:firstRow="1" w:lastRow="0" w:firstColumn="1" w:lastColumn="0" w:noHBand="0" w:noVBand="0"/>
      </w:tblPr>
      <w:tblGrid>
        <w:gridCol w:w="1350"/>
        <w:gridCol w:w="1144"/>
        <w:gridCol w:w="1144"/>
        <w:gridCol w:w="1144"/>
        <w:gridCol w:w="1145"/>
        <w:gridCol w:w="1144"/>
        <w:gridCol w:w="1144"/>
        <w:gridCol w:w="1145"/>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6346DB" w:rsidRDefault="006C4A36" w:rsidP="00B9558B">
            <w:pPr>
              <w:keepNext/>
              <w:spacing w:before="60" w:after="0" w:line="240" w:lineRule="auto"/>
              <w:ind w:firstLine="0"/>
              <w:jc w:val="center"/>
              <w:rPr>
                <w:rFonts w:ascii="Arial" w:hAnsi="Arial" w:cs="Arial"/>
                <w:b/>
                <w:bCs/>
                <w:sz w:val="18"/>
                <w:szCs w:val="18"/>
              </w:rPr>
            </w:pP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6346DB" w:rsidRDefault="006C4A36" w:rsidP="00B9558B">
            <w:pPr>
              <w:keepNext/>
              <w:spacing w:before="60" w:after="0" w:line="240" w:lineRule="auto"/>
              <w:ind w:firstLine="0"/>
              <w:jc w:val="center"/>
              <w:rPr>
                <w:rFonts w:ascii="Arial" w:hAnsi="Arial" w:cs="Arial"/>
                <w:b/>
                <w:bCs/>
                <w:sz w:val="18"/>
                <w:szCs w:val="18"/>
              </w:rPr>
            </w:pPr>
            <w:r w:rsidRPr="006346DB">
              <w:rPr>
                <w:rFonts w:ascii="Arial" w:hAnsi="Arial" w:cs="Arial"/>
                <w:b/>
                <w:bCs/>
                <w:sz w:val="18"/>
                <w:szCs w:val="18"/>
              </w:rPr>
              <w:t>House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6346DB" w:rsidRDefault="006C4A36" w:rsidP="00B9558B">
            <w:pPr>
              <w:keepNext/>
              <w:spacing w:before="60" w:after="0" w:line="240" w:lineRule="auto"/>
              <w:ind w:firstLine="0"/>
              <w:jc w:val="center"/>
              <w:rPr>
                <w:rFonts w:ascii="Arial" w:hAnsi="Arial" w:cs="Arial"/>
                <w:b/>
                <w:bCs/>
                <w:sz w:val="18"/>
                <w:szCs w:val="18"/>
              </w:rPr>
            </w:pPr>
            <w:r w:rsidRPr="006346DB">
              <w:rPr>
                <w:rFonts w:ascii="Arial" w:hAnsi="Arial" w:cs="Arial"/>
                <w:b/>
                <w:bCs/>
                <w:sz w:val="18"/>
                <w:szCs w:val="18"/>
              </w:rPr>
              <w:t xml:space="preserve">Mobile </w:t>
            </w:r>
            <w:r w:rsidRPr="006346DB">
              <w:rPr>
                <w:rFonts w:ascii="Arial" w:hAnsi="Arial" w:cs="Arial"/>
                <w:b/>
                <w:bCs/>
                <w:sz w:val="18"/>
                <w:szCs w:val="18"/>
              </w:rPr>
              <w:br/>
              <w:t>home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6346DB" w:rsidRDefault="006C4A36" w:rsidP="00B9558B">
            <w:pPr>
              <w:keepNext/>
              <w:spacing w:before="60" w:after="0" w:line="240" w:lineRule="auto"/>
              <w:ind w:firstLine="0"/>
              <w:jc w:val="center"/>
              <w:rPr>
                <w:rFonts w:ascii="Arial" w:hAnsi="Arial" w:cs="Arial"/>
                <w:b/>
                <w:bCs/>
                <w:sz w:val="18"/>
                <w:szCs w:val="18"/>
              </w:rPr>
            </w:pPr>
            <w:r w:rsidRPr="006346DB">
              <w:rPr>
                <w:rFonts w:ascii="Arial" w:hAnsi="Arial" w:cs="Arial"/>
                <w:b/>
                <w:bCs/>
                <w:sz w:val="18"/>
                <w:szCs w:val="18"/>
              </w:rPr>
              <w:t xml:space="preserve">Duplex/ </w:t>
            </w:r>
            <w:r w:rsidRPr="006346DB">
              <w:rPr>
                <w:rFonts w:ascii="Arial" w:hAnsi="Arial" w:cs="Arial"/>
                <w:b/>
                <w:bCs/>
                <w:sz w:val="18"/>
                <w:szCs w:val="18"/>
              </w:rPr>
              <w:br/>
              <w:t>Townhouse</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6346DB" w:rsidRDefault="006C4A36" w:rsidP="00B9558B">
            <w:pPr>
              <w:keepNext/>
              <w:spacing w:before="60" w:after="0" w:line="240" w:lineRule="auto"/>
              <w:ind w:firstLine="0"/>
              <w:jc w:val="center"/>
              <w:rPr>
                <w:rFonts w:ascii="Arial" w:hAnsi="Arial" w:cs="Arial"/>
                <w:b/>
                <w:bCs/>
                <w:sz w:val="18"/>
                <w:szCs w:val="18"/>
              </w:rPr>
            </w:pPr>
            <w:r w:rsidRPr="006346DB">
              <w:rPr>
                <w:rFonts w:ascii="Arial" w:hAnsi="Arial" w:cs="Arial"/>
                <w:b/>
                <w:bCs/>
                <w:sz w:val="18"/>
                <w:szCs w:val="18"/>
              </w:rPr>
              <w:t>Multi-family</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6346DB" w:rsidRDefault="006C4A36" w:rsidP="00B9558B">
            <w:pPr>
              <w:keepNext/>
              <w:spacing w:before="60" w:after="0" w:line="240" w:lineRule="auto"/>
              <w:ind w:firstLine="0"/>
              <w:jc w:val="center"/>
              <w:rPr>
                <w:rFonts w:ascii="Arial" w:hAnsi="Arial" w:cs="Arial"/>
                <w:b/>
                <w:bCs/>
                <w:sz w:val="18"/>
                <w:szCs w:val="18"/>
              </w:rPr>
            </w:pPr>
            <w:r w:rsidRPr="006346DB">
              <w:rPr>
                <w:rFonts w:ascii="Arial" w:hAnsi="Arial" w:cs="Arial"/>
                <w:b/>
                <w:bCs/>
                <w:sz w:val="18"/>
                <w:szCs w:val="18"/>
              </w:rPr>
              <w:t>Other</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6346DB" w:rsidRDefault="006C4A36" w:rsidP="00B9558B">
            <w:pPr>
              <w:keepNext/>
              <w:spacing w:before="60" w:after="0" w:line="240" w:lineRule="auto"/>
              <w:ind w:firstLine="0"/>
              <w:jc w:val="center"/>
              <w:rPr>
                <w:rFonts w:ascii="Arial" w:hAnsi="Arial" w:cs="Arial"/>
                <w:b/>
                <w:bCs/>
                <w:sz w:val="18"/>
                <w:szCs w:val="18"/>
              </w:rPr>
            </w:pPr>
            <w:r w:rsidRPr="006346DB">
              <w:rPr>
                <w:rFonts w:ascii="Arial" w:hAnsi="Arial" w:cs="Arial"/>
                <w:b/>
                <w:bCs/>
                <w:sz w:val="18"/>
                <w:szCs w:val="18"/>
              </w:rPr>
              <w:t>Not answered</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6346DB" w:rsidRDefault="006C4A36" w:rsidP="00B9558B">
            <w:pPr>
              <w:keepNext/>
              <w:spacing w:before="60" w:after="0" w:line="240" w:lineRule="auto"/>
              <w:ind w:firstLine="0"/>
              <w:jc w:val="center"/>
              <w:rPr>
                <w:rFonts w:ascii="Arial" w:hAnsi="Arial" w:cs="Arial"/>
                <w:b/>
                <w:bCs/>
                <w:sz w:val="18"/>
                <w:szCs w:val="18"/>
              </w:rPr>
            </w:pPr>
            <w:r w:rsidRPr="006346DB">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6346DB" w:rsidRDefault="006C4A36" w:rsidP="00B9558B">
            <w:pPr>
              <w:keepNext/>
              <w:spacing w:before="60" w:after="0" w:line="240" w:lineRule="auto"/>
              <w:ind w:firstLine="0"/>
              <w:rPr>
                <w:rFonts w:ascii="Arial" w:hAnsi="Arial" w:cs="Arial"/>
                <w:sz w:val="18"/>
                <w:szCs w:val="18"/>
              </w:rPr>
            </w:pPr>
            <w:r w:rsidRPr="006346DB">
              <w:rPr>
                <w:rFonts w:ascii="Arial" w:hAnsi="Arial" w:cs="Arial"/>
                <w:sz w:val="18"/>
                <w:szCs w:val="18"/>
              </w:rPr>
              <w:t>Number of homes</w:t>
            </w:r>
          </w:p>
        </w:tc>
        <w:tc>
          <w:tcPr>
            <w:tcW w:w="1144" w:type="dxa"/>
            <w:tcBorders>
              <w:top w:val="nil"/>
              <w:left w:val="nil"/>
              <w:bottom w:val="single" w:sz="4" w:space="0" w:color="auto"/>
              <w:right w:val="single" w:sz="4" w:space="0" w:color="auto"/>
            </w:tcBorders>
            <w:vAlign w:val="center"/>
          </w:tcPr>
          <w:p w:rsidR="006C4A36" w:rsidRPr="006346DB" w:rsidRDefault="006C4A36" w:rsidP="00B9558B">
            <w:pPr>
              <w:keepNext/>
              <w:spacing w:before="60" w:after="0" w:line="240" w:lineRule="auto"/>
              <w:ind w:firstLine="0"/>
              <w:jc w:val="center"/>
              <w:rPr>
                <w:rFonts w:ascii="Arial" w:hAnsi="Arial" w:cs="Arial"/>
                <w:sz w:val="18"/>
                <w:szCs w:val="18"/>
              </w:rPr>
            </w:pPr>
            <w:r w:rsidRPr="006346DB">
              <w:rPr>
                <w:rFonts w:ascii="Arial" w:hAnsi="Arial" w:cs="Arial"/>
                <w:sz w:val="18"/>
                <w:szCs w:val="18"/>
              </w:rPr>
              <w:t>1088</w:t>
            </w:r>
          </w:p>
        </w:tc>
        <w:tc>
          <w:tcPr>
            <w:tcW w:w="1144" w:type="dxa"/>
            <w:tcBorders>
              <w:top w:val="nil"/>
              <w:left w:val="nil"/>
              <w:bottom w:val="single" w:sz="4" w:space="0" w:color="auto"/>
              <w:right w:val="single" w:sz="4" w:space="0" w:color="auto"/>
            </w:tcBorders>
            <w:vAlign w:val="center"/>
          </w:tcPr>
          <w:p w:rsidR="006C4A36" w:rsidRPr="006346DB" w:rsidRDefault="006C4A36" w:rsidP="00B9558B">
            <w:pPr>
              <w:keepNext/>
              <w:spacing w:before="60" w:after="0" w:line="240" w:lineRule="auto"/>
              <w:ind w:firstLine="0"/>
              <w:jc w:val="center"/>
              <w:rPr>
                <w:rFonts w:ascii="Arial" w:hAnsi="Arial" w:cs="Arial"/>
                <w:sz w:val="18"/>
                <w:szCs w:val="18"/>
              </w:rPr>
            </w:pPr>
            <w:r w:rsidRPr="006346DB">
              <w:rPr>
                <w:rFonts w:ascii="Arial" w:hAnsi="Arial" w:cs="Arial"/>
                <w:sz w:val="18"/>
                <w:szCs w:val="18"/>
              </w:rPr>
              <w:t>18</w:t>
            </w:r>
          </w:p>
        </w:tc>
        <w:tc>
          <w:tcPr>
            <w:tcW w:w="1144" w:type="dxa"/>
            <w:tcBorders>
              <w:top w:val="nil"/>
              <w:left w:val="nil"/>
              <w:bottom w:val="single" w:sz="4" w:space="0" w:color="auto"/>
              <w:right w:val="single" w:sz="4" w:space="0" w:color="auto"/>
            </w:tcBorders>
            <w:vAlign w:val="center"/>
          </w:tcPr>
          <w:p w:rsidR="006C4A36" w:rsidRPr="006346DB" w:rsidRDefault="006C4A36" w:rsidP="00B9558B">
            <w:pPr>
              <w:keepNext/>
              <w:spacing w:before="60" w:after="0" w:line="240" w:lineRule="auto"/>
              <w:ind w:firstLine="0"/>
              <w:jc w:val="center"/>
              <w:rPr>
                <w:rFonts w:ascii="Arial" w:hAnsi="Arial" w:cs="Arial"/>
                <w:sz w:val="18"/>
                <w:szCs w:val="18"/>
              </w:rPr>
            </w:pPr>
            <w:r w:rsidRPr="006346DB">
              <w:rPr>
                <w:rFonts w:ascii="Arial" w:hAnsi="Arial" w:cs="Arial"/>
                <w:sz w:val="18"/>
                <w:szCs w:val="18"/>
              </w:rPr>
              <w:t>78</w:t>
            </w:r>
          </w:p>
        </w:tc>
        <w:tc>
          <w:tcPr>
            <w:tcW w:w="1145" w:type="dxa"/>
            <w:tcBorders>
              <w:top w:val="nil"/>
              <w:left w:val="nil"/>
              <w:bottom w:val="single" w:sz="4" w:space="0" w:color="auto"/>
              <w:right w:val="single" w:sz="4" w:space="0" w:color="auto"/>
            </w:tcBorders>
            <w:vAlign w:val="center"/>
          </w:tcPr>
          <w:p w:rsidR="006C4A36" w:rsidRPr="006346DB" w:rsidRDefault="006C4A36" w:rsidP="00B9558B">
            <w:pPr>
              <w:keepNext/>
              <w:spacing w:before="60" w:after="0" w:line="240" w:lineRule="auto"/>
              <w:ind w:firstLine="0"/>
              <w:jc w:val="center"/>
              <w:rPr>
                <w:rFonts w:ascii="Arial" w:hAnsi="Arial" w:cs="Arial"/>
                <w:sz w:val="18"/>
                <w:szCs w:val="18"/>
              </w:rPr>
            </w:pPr>
            <w:r w:rsidRPr="006346DB">
              <w:rPr>
                <w:rFonts w:ascii="Arial" w:hAnsi="Arial" w:cs="Arial"/>
                <w:sz w:val="18"/>
                <w:szCs w:val="18"/>
              </w:rPr>
              <w:t>6</w:t>
            </w:r>
          </w:p>
        </w:tc>
        <w:tc>
          <w:tcPr>
            <w:tcW w:w="1144" w:type="dxa"/>
            <w:tcBorders>
              <w:top w:val="nil"/>
              <w:left w:val="nil"/>
              <w:bottom w:val="single" w:sz="4" w:space="0" w:color="auto"/>
              <w:right w:val="single" w:sz="4" w:space="0" w:color="auto"/>
            </w:tcBorders>
            <w:vAlign w:val="center"/>
          </w:tcPr>
          <w:p w:rsidR="006C4A36" w:rsidRPr="006346DB" w:rsidRDefault="006C4A36" w:rsidP="00B9558B">
            <w:pPr>
              <w:keepNext/>
              <w:spacing w:before="60" w:after="0" w:line="240" w:lineRule="auto"/>
              <w:ind w:firstLine="0"/>
              <w:jc w:val="center"/>
              <w:rPr>
                <w:rFonts w:ascii="Arial" w:hAnsi="Arial" w:cs="Arial"/>
                <w:sz w:val="18"/>
                <w:szCs w:val="18"/>
              </w:rPr>
            </w:pPr>
            <w:r w:rsidRPr="006346DB">
              <w:rPr>
                <w:rFonts w:ascii="Arial" w:hAnsi="Arial" w:cs="Arial"/>
                <w:sz w:val="18"/>
                <w:szCs w:val="18"/>
              </w:rPr>
              <w:t>11</w:t>
            </w:r>
          </w:p>
        </w:tc>
        <w:tc>
          <w:tcPr>
            <w:tcW w:w="1144" w:type="dxa"/>
            <w:tcBorders>
              <w:top w:val="nil"/>
              <w:left w:val="nil"/>
              <w:bottom w:val="single" w:sz="4" w:space="0" w:color="auto"/>
              <w:right w:val="single" w:sz="4" w:space="0" w:color="auto"/>
            </w:tcBorders>
            <w:vAlign w:val="center"/>
          </w:tcPr>
          <w:p w:rsidR="006C4A36" w:rsidRPr="006346DB" w:rsidRDefault="006C4A36" w:rsidP="00B9558B">
            <w:pPr>
              <w:keepNext/>
              <w:spacing w:before="60" w:after="0" w:line="240" w:lineRule="auto"/>
              <w:ind w:firstLine="0"/>
              <w:jc w:val="center"/>
              <w:rPr>
                <w:rFonts w:ascii="Arial" w:hAnsi="Arial" w:cs="Arial"/>
                <w:sz w:val="18"/>
                <w:szCs w:val="18"/>
              </w:rPr>
            </w:pPr>
            <w:r w:rsidRPr="006346DB">
              <w:rPr>
                <w:rFonts w:ascii="Arial" w:hAnsi="Arial" w:cs="Arial"/>
                <w:sz w:val="18"/>
                <w:szCs w:val="18"/>
              </w:rPr>
              <w:t>13</w:t>
            </w:r>
          </w:p>
        </w:tc>
        <w:tc>
          <w:tcPr>
            <w:tcW w:w="1145" w:type="dxa"/>
            <w:tcBorders>
              <w:top w:val="nil"/>
              <w:left w:val="nil"/>
              <w:bottom w:val="single" w:sz="4" w:space="0" w:color="auto"/>
              <w:right w:val="single" w:sz="4" w:space="0" w:color="auto"/>
            </w:tcBorders>
            <w:vAlign w:val="center"/>
          </w:tcPr>
          <w:p w:rsidR="006C4A36" w:rsidRPr="006346DB" w:rsidRDefault="006C4A36" w:rsidP="00B9558B">
            <w:pPr>
              <w:keepNext/>
              <w:spacing w:before="60" w:after="0" w:line="240" w:lineRule="auto"/>
              <w:ind w:firstLine="0"/>
              <w:jc w:val="center"/>
              <w:rPr>
                <w:rFonts w:ascii="Arial" w:hAnsi="Arial" w:cs="Arial"/>
                <w:b/>
                <w:bCs/>
                <w:sz w:val="18"/>
                <w:szCs w:val="18"/>
              </w:rPr>
            </w:pPr>
            <w:r w:rsidRPr="006346DB">
              <w:rPr>
                <w:rFonts w:ascii="Arial" w:hAnsi="Arial" w:cs="Arial"/>
                <w:b/>
                <w:bCs/>
                <w:sz w:val="18"/>
                <w:szCs w:val="18"/>
              </w:rPr>
              <w:t>1214</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6346DB" w:rsidRDefault="006C4A36" w:rsidP="006F78DB">
            <w:pPr>
              <w:spacing w:before="60" w:after="0" w:line="240" w:lineRule="auto"/>
              <w:ind w:firstLine="0"/>
              <w:rPr>
                <w:rFonts w:ascii="Arial" w:hAnsi="Arial" w:cs="Arial"/>
                <w:sz w:val="18"/>
                <w:szCs w:val="18"/>
              </w:rPr>
            </w:pPr>
            <w:r w:rsidRPr="006346DB">
              <w:rPr>
                <w:rFonts w:ascii="Arial" w:hAnsi="Arial" w:cs="Arial"/>
                <w:sz w:val="18"/>
                <w:szCs w:val="18"/>
              </w:rPr>
              <w:t>Percent of homes</w:t>
            </w:r>
          </w:p>
        </w:tc>
        <w:tc>
          <w:tcPr>
            <w:tcW w:w="1144" w:type="dxa"/>
            <w:tcBorders>
              <w:top w:val="nil"/>
              <w:left w:val="nil"/>
              <w:bottom w:val="single" w:sz="4" w:space="0" w:color="auto"/>
              <w:right w:val="single" w:sz="4" w:space="0" w:color="auto"/>
            </w:tcBorders>
            <w:vAlign w:val="center"/>
          </w:tcPr>
          <w:p w:rsidR="006C4A36" w:rsidRPr="006346DB" w:rsidRDefault="006C4A36" w:rsidP="006346DB">
            <w:pPr>
              <w:spacing w:before="60" w:after="0" w:line="240" w:lineRule="auto"/>
              <w:ind w:firstLine="0"/>
              <w:jc w:val="center"/>
              <w:rPr>
                <w:rFonts w:ascii="Arial" w:hAnsi="Arial" w:cs="Arial"/>
                <w:sz w:val="18"/>
                <w:szCs w:val="18"/>
              </w:rPr>
            </w:pPr>
            <w:r w:rsidRPr="006346DB">
              <w:rPr>
                <w:rFonts w:ascii="Arial" w:hAnsi="Arial" w:cs="Arial"/>
                <w:sz w:val="18"/>
                <w:szCs w:val="18"/>
              </w:rPr>
              <w:t>90%</w:t>
            </w:r>
          </w:p>
        </w:tc>
        <w:tc>
          <w:tcPr>
            <w:tcW w:w="1144" w:type="dxa"/>
            <w:tcBorders>
              <w:top w:val="nil"/>
              <w:left w:val="nil"/>
              <w:bottom w:val="single" w:sz="4" w:space="0" w:color="auto"/>
              <w:right w:val="single" w:sz="4" w:space="0" w:color="auto"/>
            </w:tcBorders>
            <w:vAlign w:val="center"/>
          </w:tcPr>
          <w:p w:rsidR="006C4A36" w:rsidRPr="006346DB" w:rsidRDefault="006C4A36" w:rsidP="006346DB">
            <w:pPr>
              <w:spacing w:before="60" w:after="0" w:line="240" w:lineRule="auto"/>
              <w:ind w:firstLine="0"/>
              <w:jc w:val="center"/>
              <w:rPr>
                <w:rFonts w:ascii="Arial" w:hAnsi="Arial" w:cs="Arial"/>
                <w:sz w:val="18"/>
                <w:szCs w:val="18"/>
              </w:rPr>
            </w:pPr>
            <w:r w:rsidRPr="006346DB">
              <w:rPr>
                <w:rFonts w:ascii="Arial" w:hAnsi="Arial" w:cs="Arial"/>
                <w:sz w:val="18"/>
                <w:szCs w:val="18"/>
              </w:rPr>
              <w:t>1%</w:t>
            </w:r>
          </w:p>
        </w:tc>
        <w:tc>
          <w:tcPr>
            <w:tcW w:w="1144" w:type="dxa"/>
            <w:tcBorders>
              <w:top w:val="nil"/>
              <w:left w:val="nil"/>
              <w:bottom w:val="single" w:sz="4" w:space="0" w:color="auto"/>
              <w:right w:val="single" w:sz="4" w:space="0" w:color="auto"/>
            </w:tcBorders>
            <w:vAlign w:val="center"/>
          </w:tcPr>
          <w:p w:rsidR="006C4A36" w:rsidRPr="006346DB" w:rsidRDefault="006C4A36" w:rsidP="006346DB">
            <w:pPr>
              <w:spacing w:before="60" w:after="0" w:line="240" w:lineRule="auto"/>
              <w:ind w:firstLine="0"/>
              <w:jc w:val="center"/>
              <w:rPr>
                <w:rFonts w:ascii="Arial" w:hAnsi="Arial" w:cs="Arial"/>
                <w:sz w:val="18"/>
                <w:szCs w:val="18"/>
              </w:rPr>
            </w:pPr>
            <w:r w:rsidRPr="006346DB">
              <w:rPr>
                <w:rFonts w:ascii="Arial" w:hAnsi="Arial" w:cs="Arial"/>
                <w:sz w:val="18"/>
                <w:szCs w:val="18"/>
              </w:rPr>
              <w:t>6%</w:t>
            </w:r>
          </w:p>
        </w:tc>
        <w:tc>
          <w:tcPr>
            <w:tcW w:w="1145" w:type="dxa"/>
            <w:tcBorders>
              <w:top w:val="nil"/>
              <w:left w:val="nil"/>
              <w:bottom w:val="single" w:sz="4" w:space="0" w:color="auto"/>
              <w:right w:val="single" w:sz="4" w:space="0" w:color="auto"/>
            </w:tcBorders>
            <w:vAlign w:val="center"/>
          </w:tcPr>
          <w:p w:rsidR="006C4A36" w:rsidRPr="006346DB" w:rsidRDefault="006C4A36" w:rsidP="006346DB">
            <w:pPr>
              <w:spacing w:before="60" w:after="0" w:line="240" w:lineRule="auto"/>
              <w:ind w:firstLine="0"/>
              <w:jc w:val="center"/>
              <w:rPr>
                <w:rFonts w:ascii="Arial" w:hAnsi="Arial" w:cs="Arial"/>
                <w:sz w:val="18"/>
                <w:szCs w:val="18"/>
              </w:rPr>
            </w:pPr>
            <w:r w:rsidRPr="006346DB">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6346DB" w:rsidRDefault="006C4A36" w:rsidP="006346DB">
            <w:pPr>
              <w:spacing w:before="60" w:after="0" w:line="240" w:lineRule="auto"/>
              <w:ind w:firstLine="0"/>
              <w:jc w:val="center"/>
              <w:rPr>
                <w:rFonts w:ascii="Arial" w:hAnsi="Arial" w:cs="Arial"/>
                <w:sz w:val="18"/>
                <w:szCs w:val="18"/>
              </w:rPr>
            </w:pPr>
            <w:r w:rsidRPr="006346DB">
              <w:rPr>
                <w:rFonts w:ascii="Arial" w:hAnsi="Arial" w:cs="Arial"/>
                <w:sz w:val="18"/>
                <w:szCs w:val="18"/>
              </w:rPr>
              <w:t>1%</w:t>
            </w:r>
          </w:p>
        </w:tc>
        <w:tc>
          <w:tcPr>
            <w:tcW w:w="1144" w:type="dxa"/>
            <w:tcBorders>
              <w:top w:val="nil"/>
              <w:left w:val="nil"/>
              <w:bottom w:val="single" w:sz="4" w:space="0" w:color="auto"/>
              <w:right w:val="single" w:sz="4" w:space="0" w:color="auto"/>
            </w:tcBorders>
            <w:vAlign w:val="center"/>
          </w:tcPr>
          <w:p w:rsidR="006C4A36" w:rsidRPr="006346DB" w:rsidRDefault="006C4A36" w:rsidP="006346DB">
            <w:pPr>
              <w:spacing w:before="60" w:after="0" w:line="240" w:lineRule="auto"/>
              <w:ind w:firstLine="0"/>
              <w:jc w:val="center"/>
              <w:rPr>
                <w:rFonts w:ascii="Arial" w:hAnsi="Arial" w:cs="Arial"/>
                <w:sz w:val="18"/>
                <w:szCs w:val="18"/>
              </w:rPr>
            </w:pPr>
            <w:r w:rsidRPr="006346DB">
              <w:rPr>
                <w:rFonts w:ascii="Arial" w:hAnsi="Arial" w:cs="Arial"/>
                <w:sz w:val="18"/>
                <w:szCs w:val="18"/>
              </w:rPr>
              <w:t>1%</w:t>
            </w:r>
          </w:p>
        </w:tc>
        <w:tc>
          <w:tcPr>
            <w:tcW w:w="1145" w:type="dxa"/>
            <w:tcBorders>
              <w:top w:val="nil"/>
              <w:left w:val="nil"/>
              <w:bottom w:val="single" w:sz="4" w:space="0" w:color="auto"/>
              <w:right w:val="single" w:sz="4" w:space="0" w:color="auto"/>
            </w:tcBorders>
            <w:vAlign w:val="center"/>
          </w:tcPr>
          <w:p w:rsidR="006C4A36" w:rsidRPr="006346DB" w:rsidRDefault="006C4A36" w:rsidP="006346DB">
            <w:pPr>
              <w:spacing w:before="60" w:after="0" w:line="240" w:lineRule="auto"/>
              <w:ind w:firstLine="0"/>
              <w:jc w:val="center"/>
              <w:rPr>
                <w:rFonts w:ascii="Arial" w:hAnsi="Arial" w:cs="Arial"/>
                <w:b/>
                <w:bCs/>
                <w:sz w:val="18"/>
                <w:szCs w:val="18"/>
              </w:rPr>
            </w:pPr>
            <w:r w:rsidRPr="006346DB">
              <w:rPr>
                <w:rFonts w:ascii="Arial" w:hAnsi="Arial" w:cs="Arial"/>
                <w:b/>
                <w:bCs/>
                <w:sz w:val="18"/>
                <w:szCs w:val="18"/>
              </w:rPr>
              <w:t>100%</w:t>
            </w:r>
          </w:p>
        </w:tc>
      </w:tr>
      <w:tr w:rsidR="006C4A36" w:rsidRPr="00E3511D">
        <w:trPr>
          <w:jc w:val="center"/>
        </w:trPr>
        <w:tc>
          <w:tcPr>
            <w:tcW w:w="9360" w:type="dxa"/>
            <w:gridSpan w:val="8"/>
            <w:tcBorders>
              <w:top w:val="single" w:sz="4" w:space="0" w:color="auto"/>
            </w:tcBorders>
            <w:noWrap/>
            <w:vAlign w:val="bottom"/>
          </w:tcPr>
          <w:p w:rsidR="006C4A36" w:rsidRPr="006346DB" w:rsidRDefault="006C4A36" w:rsidP="006F78DB">
            <w:pPr>
              <w:spacing w:before="60" w:after="0" w:line="240" w:lineRule="auto"/>
              <w:ind w:firstLine="0"/>
              <w:rPr>
                <w:rFonts w:ascii="Arial" w:hAnsi="Arial" w:cs="Arial"/>
                <w:sz w:val="18"/>
                <w:szCs w:val="18"/>
              </w:rPr>
            </w:pPr>
            <w:r w:rsidRPr="006346DB">
              <w:rPr>
                <w:rFonts w:ascii="Arial" w:hAnsi="Arial" w:cs="Arial"/>
                <w:sz w:val="18"/>
                <w:szCs w:val="18"/>
              </w:rPr>
              <w:t>*One home counted twice (House and Duplex/Townhouse)</w:t>
            </w:r>
          </w:p>
        </w:tc>
      </w:tr>
    </w:tbl>
    <w:p w:rsidR="006C4A36" w:rsidRPr="008579C5" w:rsidRDefault="006C4A36" w:rsidP="00AD6915">
      <w:pPr>
        <w:spacing w:before="240" w:line="240" w:lineRule="auto"/>
        <w:ind w:firstLine="0"/>
      </w:pPr>
      <w:r w:rsidRPr="006346DB">
        <w:rPr>
          <w:b/>
          <w:bCs/>
        </w:rPr>
        <w:t>If entry to residence not possible, why not?</w:t>
      </w:r>
    </w:p>
    <w:tbl>
      <w:tblPr>
        <w:tblW w:w="9360" w:type="dxa"/>
        <w:jc w:val="center"/>
        <w:tblLayout w:type="fixed"/>
        <w:tblLook w:val="00A0" w:firstRow="1" w:lastRow="0" w:firstColumn="1" w:lastColumn="0" w:noHBand="0" w:noVBand="0"/>
      </w:tblPr>
      <w:tblGrid>
        <w:gridCol w:w="1350"/>
        <w:gridCol w:w="1125"/>
        <w:gridCol w:w="1125"/>
        <w:gridCol w:w="1125"/>
        <w:gridCol w:w="1125"/>
        <w:gridCol w:w="1125"/>
        <w:gridCol w:w="1125"/>
        <w:gridCol w:w="126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AD6915" w:rsidRDefault="006C4A36" w:rsidP="00AD6915">
            <w:pPr>
              <w:spacing w:before="60" w:after="0" w:line="240" w:lineRule="auto"/>
              <w:ind w:firstLine="0"/>
              <w:jc w:val="center"/>
              <w:rPr>
                <w:rFonts w:ascii="Arial" w:hAnsi="Arial" w:cs="Arial"/>
                <w:b/>
                <w:bCs/>
                <w:sz w:val="18"/>
                <w:szCs w:val="18"/>
              </w:rPr>
            </w:pPr>
          </w:p>
        </w:tc>
        <w:tc>
          <w:tcPr>
            <w:tcW w:w="1125"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sidRPr="00AD6915">
              <w:rPr>
                <w:rFonts w:ascii="Arial" w:hAnsi="Arial" w:cs="Arial"/>
                <w:b/>
                <w:bCs/>
                <w:sz w:val="18"/>
                <w:szCs w:val="18"/>
              </w:rPr>
              <w:t>No one home</w:t>
            </w:r>
          </w:p>
        </w:tc>
        <w:tc>
          <w:tcPr>
            <w:tcW w:w="1125"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sidRPr="00AD6915">
              <w:rPr>
                <w:rFonts w:ascii="Arial" w:hAnsi="Arial" w:cs="Arial"/>
                <w:b/>
                <w:bCs/>
                <w:sz w:val="18"/>
                <w:szCs w:val="18"/>
              </w:rPr>
              <w:t>Minor only</w:t>
            </w:r>
          </w:p>
        </w:tc>
        <w:tc>
          <w:tcPr>
            <w:tcW w:w="1125"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sidRPr="00AD6915">
              <w:rPr>
                <w:rFonts w:ascii="Arial" w:hAnsi="Arial" w:cs="Arial"/>
                <w:b/>
                <w:bCs/>
                <w:sz w:val="18"/>
                <w:szCs w:val="18"/>
              </w:rPr>
              <w:t>Language barrier</w:t>
            </w:r>
          </w:p>
        </w:tc>
        <w:tc>
          <w:tcPr>
            <w:tcW w:w="1125"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sidRPr="00AD6915">
              <w:rPr>
                <w:rFonts w:ascii="Arial" w:hAnsi="Arial" w:cs="Arial"/>
                <w:b/>
                <w:bCs/>
                <w:sz w:val="18"/>
                <w:szCs w:val="18"/>
              </w:rPr>
              <w:t>Vacant home/lot</w:t>
            </w:r>
          </w:p>
        </w:tc>
        <w:tc>
          <w:tcPr>
            <w:tcW w:w="1125"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sidRPr="00AD6915">
              <w:rPr>
                <w:rFonts w:ascii="Arial" w:hAnsi="Arial" w:cs="Arial"/>
                <w:b/>
                <w:bCs/>
                <w:sz w:val="18"/>
                <w:szCs w:val="18"/>
              </w:rPr>
              <w:t>Entry refused?</w:t>
            </w:r>
          </w:p>
        </w:tc>
        <w:tc>
          <w:tcPr>
            <w:tcW w:w="1125"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sidRPr="00AD6915">
              <w:rPr>
                <w:rFonts w:ascii="Arial" w:hAnsi="Arial" w:cs="Arial"/>
                <w:b/>
                <w:bCs/>
                <w:sz w:val="18"/>
                <w:szCs w:val="18"/>
              </w:rPr>
              <w:t>Not answered</w:t>
            </w:r>
          </w:p>
        </w:tc>
        <w:tc>
          <w:tcPr>
            <w:tcW w:w="1260"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sidRPr="00AD6915">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AD6915" w:rsidRDefault="006C4A36" w:rsidP="006F78DB">
            <w:pPr>
              <w:spacing w:before="60" w:after="0" w:line="240" w:lineRule="auto"/>
              <w:ind w:firstLine="0"/>
              <w:rPr>
                <w:rFonts w:ascii="Arial" w:hAnsi="Arial" w:cs="Arial"/>
                <w:sz w:val="18"/>
                <w:szCs w:val="18"/>
              </w:rPr>
            </w:pPr>
            <w:r w:rsidRPr="00AD6915">
              <w:rPr>
                <w:rFonts w:ascii="Arial" w:hAnsi="Arial" w:cs="Arial"/>
                <w:sz w:val="18"/>
                <w:szCs w:val="18"/>
              </w:rPr>
              <w:t>Number of homes</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E80131">
            <w:pPr>
              <w:spacing w:before="60" w:after="0" w:line="240" w:lineRule="auto"/>
              <w:ind w:firstLine="0"/>
              <w:jc w:val="center"/>
              <w:rPr>
                <w:rFonts w:ascii="Arial" w:hAnsi="Arial" w:cs="Arial"/>
                <w:b/>
                <w:bCs/>
                <w:sz w:val="18"/>
                <w:szCs w:val="18"/>
              </w:rPr>
            </w:pPr>
            <w:r>
              <w:rPr>
                <w:rFonts w:ascii="Arial" w:hAnsi="Arial" w:cs="Arial"/>
                <w:b/>
                <w:bCs/>
                <w:sz w:val="18"/>
                <w:szCs w:val="18"/>
              </w:rPr>
              <w:t>1213</w:t>
            </w:r>
          </w:p>
        </w:tc>
        <w:tc>
          <w:tcPr>
            <w:tcW w:w="1260"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E80131">
            <w:pPr>
              <w:spacing w:before="60" w:after="0" w:line="240" w:lineRule="auto"/>
              <w:ind w:firstLine="0"/>
              <w:jc w:val="center"/>
              <w:rPr>
                <w:rFonts w:ascii="Arial" w:hAnsi="Arial" w:cs="Arial"/>
                <w:sz w:val="18"/>
                <w:szCs w:val="18"/>
              </w:rPr>
            </w:pPr>
            <w:r>
              <w:rPr>
                <w:rFonts w:ascii="Arial" w:hAnsi="Arial" w:cs="Arial"/>
                <w:sz w:val="18"/>
                <w:szCs w:val="18"/>
              </w:rPr>
              <w:t>1213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AD6915" w:rsidRDefault="006C4A36" w:rsidP="006F78DB">
            <w:pPr>
              <w:spacing w:before="60" w:after="0" w:line="240" w:lineRule="auto"/>
              <w:ind w:firstLine="0"/>
              <w:rPr>
                <w:rFonts w:ascii="Arial" w:hAnsi="Arial" w:cs="Arial"/>
                <w:sz w:val="18"/>
                <w:szCs w:val="18"/>
              </w:rPr>
            </w:pPr>
            <w:r w:rsidRPr="00AD6915">
              <w:rPr>
                <w:rFonts w:ascii="Arial" w:hAnsi="Arial" w:cs="Arial"/>
                <w:sz w:val="18"/>
                <w:szCs w:val="18"/>
              </w:rPr>
              <w:t>Percent of homes</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c>
          <w:tcPr>
            <w:tcW w:w="1125"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b/>
                <w:bCs/>
                <w:sz w:val="18"/>
                <w:szCs w:val="18"/>
              </w:rPr>
            </w:pPr>
            <w:r w:rsidRPr="00AD6915">
              <w:rPr>
                <w:rFonts w:ascii="Arial" w:hAnsi="Arial" w:cs="Arial"/>
                <w:b/>
                <w:bCs/>
                <w:sz w:val="18"/>
                <w:szCs w:val="18"/>
              </w:rPr>
              <w:t>0%</w:t>
            </w:r>
          </w:p>
        </w:tc>
        <w:tc>
          <w:tcPr>
            <w:tcW w:w="1260" w:type="dxa"/>
            <w:tcBorders>
              <w:top w:val="single" w:sz="4" w:space="0" w:color="auto"/>
              <w:left w:val="single" w:sz="4" w:space="0" w:color="auto"/>
              <w:bottom w:val="single" w:sz="4" w:space="0" w:color="auto"/>
              <w:right w:val="single" w:sz="4" w:space="0" w:color="auto"/>
            </w:tcBorders>
            <w:vAlign w:val="center"/>
          </w:tcPr>
          <w:p w:rsidR="006C4A36" w:rsidRPr="00AD6915" w:rsidRDefault="006C4A36" w:rsidP="00AD6915">
            <w:pPr>
              <w:spacing w:before="60" w:after="0" w:line="240" w:lineRule="auto"/>
              <w:ind w:firstLine="0"/>
              <w:jc w:val="center"/>
              <w:rPr>
                <w:rFonts w:ascii="Arial" w:hAnsi="Arial" w:cs="Arial"/>
                <w:sz w:val="18"/>
                <w:szCs w:val="18"/>
              </w:rPr>
            </w:pPr>
            <w:r w:rsidRPr="00AD6915">
              <w:rPr>
                <w:rFonts w:ascii="Arial" w:hAnsi="Arial" w:cs="Arial"/>
                <w:sz w:val="18"/>
                <w:szCs w:val="18"/>
              </w:rPr>
              <w:t>0%</w:t>
            </w:r>
          </w:p>
        </w:tc>
      </w:tr>
      <w:tr w:rsidR="006C4A36" w:rsidRPr="00E3511D">
        <w:trPr>
          <w:jc w:val="center"/>
        </w:trPr>
        <w:tc>
          <w:tcPr>
            <w:tcW w:w="8100" w:type="dxa"/>
            <w:gridSpan w:val="7"/>
            <w:tcBorders>
              <w:top w:val="nil"/>
              <w:left w:val="nil"/>
              <w:bottom w:val="nil"/>
              <w:right w:val="single" w:sz="4" w:space="0" w:color="auto"/>
            </w:tcBorders>
            <w:noWrap/>
            <w:vAlign w:val="bottom"/>
          </w:tcPr>
          <w:p w:rsidR="006C4A36" w:rsidRPr="00AD6915" w:rsidRDefault="006C4A36" w:rsidP="00AD6915">
            <w:pPr>
              <w:spacing w:before="60" w:after="0" w:line="240" w:lineRule="auto"/>
              <w:ind w:firstLine="0"/>
              <w:jc w:val="right"/>
              <w:rPr>
                <w:rFonts w:ascii="Arial" w:hAnsi="Arial" w:cs="Arial"/>
                <w:b/>
                <w:bCs/>
                <w:sz w:val="18"/>
                <w:szCs w:val="18"/>
              </w:rPr>
            </w:pPr>
            <w:r w:rsidRPr="00AD6915">
              <w:rPr>
                <w:rFonts w:ascii="Arial" w:hAnsi="Arial" w:cs="Arial"/>
                <w:b/>
                <w:bCs/>
                <w:sz w:val="18"/>
                <w:szCs w:val="18"/>
              </w:rPr>
              <w:t>Total number of homes visited</w:t>
            </w:r>
          </w:p>
        </w:tc>
        <w:tc>
          <w:tcPr>
            <w:tcW w:w="1260" w:type="dxa"/>
            <w:tcBorders>
              <w:top w:val="nil"/>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Pr>
                <w:rFonts w:ascii="Arial" w:hAnsi="Arial" w:cs="Arial"/>
                <w:b/>
                <w:bCs/>
                <w:sz w:val="18"/>
                <w:szCs w:val="18"/>
              </w:rPr>
              <w:t>0</w:t>
            </w:r>
          </w:p>
        </w:tc>
      </w:tr>
      <w:tr w:rsidR="006C4A36" w:rsidRPr="00E3511D">
        <w:trPr>
          <w:jc w:val="center"/>
        </w:trPr>
        <w:tc>
          <w:tcPr>
            <w:tcW w:w="8100" w:type="dxa"/>
            <w:gridSpan w:val="7"/>
            <w:tcBorders>
              <w:top w:val="nil"/>
              <w:left w:val="nil"/>
              <w:bottom w:val="nil"/>
              <w:right w:val="single" w:sz="4" w:space="0" w:color="auto"/>
            </w:tcBorders>
            <w:noWrap/>
            <w:vAlign w:val="bottom"/>
          </w:tcPr>
          <w:p w:rsidR="006C4A36" w:rsidRPr="00AD6915" w:rsidRDefault="006C4A36" w:rsidP="00AD6915">
            <w:pPr>
              <w:spacing w:before="60" w:after="0" w:line="240" w:lineRule="auto"/>
              <w:ind w:firstLine="0"/>
              <w:jc w:val="right"/>
              <w:rPr>
                <w:rFonts w:ascii="Arial" w:hAnsi="Arial" w:cs="Arial"/>
                <w:b/>
                <w:bCs/>
                <w:sz w:val="18"/>
                <w:szCs w:val="18"/>
              </w:rPr>
            </w:pPr>
            <w:r w:rsidRPr="00AD6915">
              <w:rPr>
                <w:rFonts w:ascii="Arial" w:hAnsi="Arial" w:cs="Arial"/>
                <w:b/>
                <w:bCs/>
                <w:sz w:val="18"/>
                <w:szCs w:val="18"/>
              </w:rPr>
              <w:t>Total number of homes not entered</w:t>
            </w:r>
          </w:p>
        </w:tc>
        <w:tc>
          <w:tcPr>
            <w:tcW w:w="1260"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E80131">
            <w:pPr>
              <w:spacing w:before="60" w:after="0" w:line="240" w:lineRule="auto"/>
              <w:ind w:firstLine="0"/>
              <w:jc w:val="center"/>
              <w:rPr>
                <w:rFonts w:ascii="Arial" w:hAnsi="Arial" w:cs="Arial"/>
                <w:b/>
                <w:bCs/>
                <w:sz w:val="18"/>
                <w:szCs w:val="18"/>
              </w:rPr>
            </w:pPr>
            <w:r>
              <w:rPr>
                <w:rFonts w:ascii="Arial" w:hAnsi="Arial" w:cs="Arial"/>
                <w:b/>
                <w:bCs/>
                <w:sz w:val="18"/>
                <w:szCs w:val="18"/>
              </w:rPr>
              <w:t>1213</w:t>
            </w:r>
            <w:r w:rsidRPr="00AD6915">
              <w:rPr>
                <w:rFonts w:ascii="Arial" w:hAnsi="Arial" w:cs="Arial"/>
                <w:b/>
                <w:bCs/>
                <w:sz w:val="18"/>
                <w:szCs w:val="18"/>
              </w:rPr>
              <w:t xml:space="preserve"> (0%)</w:t>
            </w:r>
          </w:p>
        </w:tc>
      </w:tr>
      <w:tr w:rsidR="006C4A36" w:rsidRPr="00E3511D">
        <w:trPr>
          <w:jc w:val="center"/>
        </w:trPr>
        <w:tc>
          <w:tcPr>
            <w:tcW w:w="8100" w:type="dxa"/>
            <w:gridSpan w:val="7"/>
            <w:tcBorders>
              <w:top w:val="nil"/>
              <w:left w:val="nil"/>
              <w:bottom w:val="nil"/>
              <w:right w:val="single" w:sz="4" w:space="0" w:color="auto"/>
            </w:tcBorders>
            <w:noWrap/>
            <w:vAlign w:val="bottom"/>
          </w:tcPr>
          <w:p w:rsidR="006C4A36" w:rsidRPr="00AD6915" w:rsidRDefault="006C4A36" w:rsidP="00AD6915">
            <w:pPr>
              <w:spacing w:before="60" w:after="0" w:line="240" w:lineRule="auto"/>
              <w:ind w:firstLine="0"/>
              <w:jc w:val="right"/>
              <w:rPr>
                <w:rFonts w:ascii="Arial" w:hAnsi="Arial" w:cs="Arial"/>
                <w:b/>
                <w:bCs/>
                <w:sz w:val="18"/>
                <w:szCs w:val="18"/>
              </w:rPr>
            </w:pPr>
            <w:r w:rsidRPr="00AD6915">
              <w:rPr>
                <w:rFonts w:ascii="Arial" w:hAnsi="Arial" w:cs="Arial"/>
                <w:b/>
                <w:bCs/>
                <w:sz w:val="18"/>
                <w:szCs w:val="18"/>
              </w:rPr>
              <w:t>Total number of homes entered</w:t>
            </w:r>
          </w:p>
        </w:tc>
        <w:tc>
          <w:tcPr>
            <w:tcW w:w="1260" w:type="dxa"/>
            <w:tcBorders>
              <w:top w:val="single" w:sz="4" w:space="0" w:color="auto"/>
              <w:left w:val="single" w:sz="4" w:space="0" w:color="auto"/>
              <w:bottom w:val="single" w:sz="4" w:space="0" w:color="auto"/>
              <w:right w:val="single" w:sz="4" w:space="0" w:color="auto"/>
            </w:tcBorders>
            <w:vAlign w:val="bottom"/>
          </w:tcPr>
          <w:p w:rsidR="006C4A36" w:rsidRPr="00AD6915" w:rsidRDefault="006C4A36" w:rsidP="00AD6915">
            <w:pPr>
              <w:spacing w:before="60" w:after="0" w:line="240" w:lineRule="auto"/>
              <w:ind w:firstLine="0"/>
              <w:jc w:val="center"/>
              <w:rPr>
                <w:rFonts w:ascii="Arial" w:hAnsi="Arial" w:cs="Arial"/>
                <w:b/>
                <w:bCs/>
                <w:sz w:val="18"/>
                <w:szCs w:val="18"/>
              </w:rPr>
            </w:pPr>
            <w:r>
              <w:rPr>
                <w:rFonts w:ascii="Arial" w:hAnsi="Arial" w:cs="Arial"/>
                <w:b/>
                <w:bCs/>
                <w:sz w:val="18"/>
                <w:szCs w:val="18"/>
              </w:rPr>
              <w:t>0</w:t>
            </w:r>
          </w:p>
        </w:tc>
      </w:tr>
    </w:tbl>
    <w:p w:rsidR="006C4A36" w:rsidRPr="008579C5" w:rsidRDefault="006C4A36" w:rsidP="00AD6915">
      <w:pPr>
        <w:spacing w:before="240" w:line="240" w:lineRule="auto"/>
        <w:ind w:firstLine="0"/>
      </w:pPr>
      <w:r w:rsidRPr="007324CD">
        <w:rPr>
          <w:b/>
          <w:bCs/>
        </w:rPr>
        <w:t>Positions of representatives making the visit (check all that apply)</w:t>
      </w:r>
    </w:p>
    <w:tbl>
      <w:tblPr>
        <w:tblW w:w="9360" w:type="dxa"/>
        <w:jc w:val="center"/>
        <w:tblInd w:w="95" w:type="dxa"/>
        <w:tblLayout w:type="fixed"/>
        <w:tblLook w:val="00A0" w:firstRow="1" w:lastRow="0" w:firstColumn="1" w:lastColumn="0" w:noHBand="0" w:noVBand="0"/>
      </w:tblPr>
      <w:tblGrid>
        <w:gridCol w:w="1350"/>
        <w:gridCol w:w="1001"/>
        <w:gridCol w:w="1001"/>
        <w:gridCol w:w="1001"/>
        <w:gridCol w:w="1002"/>
        <w:gridCol w:w="1001"/>
        <w:gridCol w:w="1001"/>
        <w:gridCol w:w="1001"/>
        <w:gridCol w:w="1002"/>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7324CD" w:rsidRDefault="006C4A36" w:rsidP="00D061CD">
            <w:pPr>
              <w:spacing w:before="60" w:after="0"/>
              <w:ind w:firstLine="0"/>
              <w:rPr>
                <w:rFonts w:ascii="Arial" w:hAnsi="Arial" w:cs="Arial"/>
                <w:b/>
                <w:bCs/>
                <w:sz w:val="18"/>
                <w:szCs w:val="18"/>
              </w:rPr>
            </w:pPr>
            <w:r w:rsidRPr="007324CD">
              <w:rPr>
                <w:rFonts w:ascii="Arial" w:hAnsi="Arial" w:cs="Arial"/>
                <w:b/>
                <w:bCs/>
                <w:sz w:val="18"/>
                <w:szCs w:val="18"/>
              </w:rPr>
              <w:t> </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7324CD" w:rsidRDefault="006C4A36" w:rsidP="00D061CD">
            <w:pPr>
              <w:spacing w:before="60" w:after="0"/>
              <w:ind w:firstLine="0"/>
              <w:jc w:val="center"/>
              <w:rPr>
                <w:rFonts w:ascii="Arial" w:hAnsi="Arial" w:cs="Arial"/>
                <w:b/>
                <w:bCs/>
                <w:sz w:val="18"/>
                <w:szCs w:val="18"/>
              </w:rPr>
            </w:pPr>
            <w:r w:rsidRPr="007324CD">
              <w:rPr>
                <w:rFonts w:ascii="Arial" w:hAnsi="Arial" w:cs="Arial"/>
                <w:b/>
                <w:bCs/>
                <w:sz w:val="18"/>
                <w:szCs w:val="18"/>
              </w:rPr>
              <w:t>Firefighter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7324CD" w:rsidRDefault="006C4A36" w:rsidP="00D061CD">
            <w:pPr>
              <w:spacing w:before="60" w:after="0"/>
              <w:ind w:firstLine="0"/>
              <w:jc w:val="center"/>
              <w:rPr>
                <w:rFonts w:ascii="Arial" w:hAnsi="Arial" w:cs="Arial"/>
                <w:b/>
                <w:bCs/>
                <w:sz w:val="18"/>
                <w:szCs w:val="18"/>
              </w:rPr>
            </w:pPr>
            <w:r w:rsidRPr="007324CD">
              <w:rPr>
                <w:rFonts w:ascii="Arial" w:hAnsi="Arial" w:cs="Arial"/>
                <w:b/>
                <w:bCs/>
                <w:sz w:val="18"/>
                <w:szCs w:val="18"/>
              </w:rPr>
              <w:t xml:space="preserve">Health-care worker </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7324CD" w:rsidRDefault="006C4A36" w:rsidP="00D061CD">
            <w:pPr>
              <w:spacing w:before="60" w:after="0"/>
              <w:ind w:firstLine="0"/>
              <w:jc w:val="center"/>
              <w:rPr>
                <w:rFonts w:ascii="Arial" w:hAnsi="Arial" w:cs="Arial"/>
                <w:b/>
                <w:bCs/>
                <w:sz w:val="18"/>
                <w:szCs w:val="18"/>
              </w:rPr>
            </w:pPr>
            <w:r w:rsidRPr="007324CD">
              <w:rPr>
                <w:rFonts w:ascii="Arial" w:hAnsi="Arial" w:cs="Arial"/>
                <w:b/>
                <w:bCs/>
                <w:sz w:val="18"/>
                <w:szCs w:val="18"/>
              </w:rPr>
              <w:t xml:space="preserve">Volunteer </w:t>
            </w:r>
          </w:p>
        </w:tc>
        <w:tc>
          <w:tcPr>
            <w:tcW w:w="100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7324CD" w:rsidRDefault="006C4A36" w:rsidP="00D061CD">
            <w:pPr>
              <w:spacing w:before="60" w:after="0"/>
              <w:ind w:firstLine="0"/>
              <w:jc w:val="center"/>
              <w:rPr>
                <w:rFonts w:ascii="Arial" w:hAnsi="Arial" w:cs="Arial"/>
                <w:b/>
                <w:bCs/>
                <w:sz w:val="18"/>
                <w:szCs w:val="18"/>
              </w:rPr>
            </w:pPr>
            <w:r w:rsidRPr="007324CD">
              <w:rPr>
                <w:rFonts w:ascii="Arial" w:hAnsi="Arial" w:cs="Arial"/>
                <w:b/>
                <w:bCs/>
                <w:sz w:val="18"/>
                <w:szCs w:val="18"/>
              </w:rPr>
              <w:t>Prevention</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7324CD" w:rsidRDefault="006C4A36" w:rsidP="00D061CD">
            <w:pPr>
              <w:spacing w:before="60" w:after="0"/>
              <w:ind w:firstLine="0"/>
              <w:jc w:val="center"/>
              <w:rPr>
                <w:rFonts w:ascii="Arial" w:hAnsi="Arial" w:cs="Arial"/>
                <w:b/>
                <w:bCs/>
                <w:sz w:val="18"/>
                <w:szCs w:val="18"/>
              </w:rPr>
            </w:pPr>
            <w:r w:rsidRPr="007324CD">
              <w:rPr>
                <w:rFonts w:ascii="Arial" w:hAnsi="Arial" w:cs="Arial"/>
                <w:b/>
                <w:bCs/>
                <w:sz w:val="18"/>
                <w:szCs w:val="18"/>
              </w:rPr>
              <w:t>Social worker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7324CD" w:rsidRDefault="006C4A36" w:rsidP="00D061CD">
            <w:pPr>
              <w:spacing w:before="60" w:after="0"/>
              <w:ind w:firstLine="0"/>
              <w:jc w:val="center"/>
              <w:rPr>
                <w:rFonts w:ascii="Arial" w:hAnsi="Arial" w:cs="Arial"/>
                <w:b/>
                <w:bCs/>
                <w:sz w:val="18"/>
                <w:szCs w:val="18"/>
              </w:rPr>
            </w:pPr>
            <w:r w:rsidRPr="007324CD">
              <w:rPr>
                <w:rFonts w:ascii="Arial" w:hAnsi="Arial" w:cs="Arial"/>
                <w:b/>
                <w:bCs/>
                <w:sz w:val="18"/>
                <w:szCs w:val="18"/>
              </w:rPr>
              <w:t>Other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7324CD" w:rsidRDefault="006C4A36" w:rsidP="00D061CD">
            <w:pPr>
              <w:spacing w:before="60" w:after="0"/>
              <w:ind w:firstLine="0"/>
              <w:jc w:val="center"/>
              <w:rPr>
                <w:rFonts w:ascii="Arial" w:hAnsi="Arial" w:cs="Arial"/>
                <w:b/>
                <w:bCs/>
                <w:sz w:val="18"/>
                <w:szCs w:val="18"/>
              </w:rPr>
            </w:pPr>
            <w:r w:rsidRPr="007324CD">
              <w:rPr>
                <w:rFonts w:ascii="Arial" w:hAnsi="Arial" w:cs="Arial"/>
                <w:b/>
                <w:bCs/>
                <w:sz w:val="18"/>
                <w:szCs w:val="18"/>
              </w:rPr>
              <w:t>Not answered</w:t>
            </w:r>
          </w:p>
        </w:tc>
        <w:tc>
          <w:tcPr>
            <w:tcW w:w="100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7324CD" w:rsidRDefault="006C4A36" w:rsidP="00D061CD">
            <w:pPr>
              <w:spacing w:before="60" w:after="0"/>
              <w:ind w:firstLine="0"/>
              <w:jc w:val="center"/>
              <w:rPr>
                <w:rFonts w:ascii="Arial" w:hAnsi="Arial" w:cs="Arial"/>
                <w:b/>
                <w:bCs/>
                <w:sz w:val="18"/>
                <w:szCs w:val="18"/>
              </w:rPr>
            </w:pPr>
            <w:r w:rsidRPr="007324CD">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7324CD" w:rsidRDefault="006C4A36" w:rsidP="00D061CD">
            <w:pPr>
              <w:spacing w:before="60" w:after="0"/>
              <w:ind w:firstLine="0"/>
              <w:rPr>
                <w:rFonts w:ascii="Arial" w:hAnsi="Arial" w:cs="Arial"/>
                <w:sz w:val="18"/>
                <w:szCs w:val="18"/>
              </w:rPr>
            </w:pPr>
            <w:r w:rsidRPr="007324CD">
              <w:rPr>
                <w:rFonts w:ascii="Arial" w:hAnsi="Arial" w:cs="Arial"/>
                <w:sz w:val="18"/>
                <w:szCs w:val="18"/>
              </w:rPr>
              <w:t>Number of homes</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1196</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13</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4</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b/>
                <w:bCs/>
                <w:sz w:val="18"/>
                <w:szCs w:val="18"/>
              </w:rPr>
            </w:pPr>
            <w:r w:rsidRPr="007324CD">
              <w:rPr>
                <w:rFonts w:ascii="Arial" w:hAnsi="Arial" w:cs="Arial"/>
                <w:b/>
                <w:bCs/>
                <w:sz w:val="18"/>
                <w:szCs w:val="18"/>
              </w:rPr>
              <w:t>1213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7324CD" w:rsidRDefault="006C4A36" w:rsidP="00D061CD">
            <w:pPr>
              <w:spacing w:before="60" w:after="0"/>
              <w:ind w:firstLine="0"/>
              <w:rPr>
                <w:rFonts w:ascii="Arial" w:hAnsi="Arial" w:cs="Arial"/>
                <w:sz w:val="18"/>
                <w:szCs w:val="18"/>
              </w:rPr>
            </w:pPr>
            <w:r w:rsidRPr="007324CD">
              <w:rPr>
                <w:rFonts w:ascii="Arial" w:hAnsi="Arial" w:cs="Arial"/>
                <w:sz w:val="18"/>
                <w:szCs w:val="18"/>
              </w:rPr>
              <w:t>Percent of homes</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99%</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1%</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sz w:val="18"/>
                <w:szCs w:val="18"/>
              </w:rPr>
            </w:pPr>
            <w:r w:rsidRPr="007324CD">
              <w:rPr>
                <w:rFonts w:ascii="Arial" w:hAnsi="Arial" w:cs="Arial"/>
                <w:sz w:val="18"/>
                <w:szCs w:val="18"/>
              </w:rPr>
              <w:t>0%</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7324CD" w:rsidRDefault="006C4A36" w:rsidP="007324CD">
            <w:pPr>
              <w:spacing w:before="60" w:after="0"/>
              <w:ind w:firstLine="0"/>
              <w:jc w:val="center"/>
              <w:rPr>
                <w:rFonts w:ascii="Arial" w:hAnsi="Arial" w:cs="Arial"/>
                <w:b/>
                <w:bCs/>
                <w:sz w:val="18"/>
                <w:szCs w:val="18"/>
              </w:rPr>
            </w:pPr>
            <w:r w:rsidRPr="007324CD">
              <w:rPr>
                <w:rFonts w:ascii="Arial" w:hAnsi="Arial" w:cs="Arial"/>
                <w:b/>
                <w:bCs/>
                <w:sz w:val="18"/>
                <w:szCs w:val="18"/>
              </w:rPr>
              <w:t>100%</w:t>
            </w:r>
          </w:p>
        </w:tc>
      </w:tr>
    </w:tbl>
    <w:p w:rsidR="006C4A36" w:rsidRDefault="006C4A36" w:rsidP="007649F3">
      <w:r w:rsidRPr="00B9558B">
        <w:rPr>
          <w:rStyle w:val="Heading4Char"/>
          <w:rFonts w:cs="Times New Roman Bold"/>
          <w:bCs/>
        </w:rPr>
        <w:t xml:space="preserve">Smoke Alarm Status: </w:t>
      </w:r>
      <w:r w:rsidRPr="00D22623">
        <w:t xml:space="preserve">975 homes (80%) </w:t>
      </w:r>
      <w:r>
        <w:t xml:space="preserve">said they had </w:t>
      </w:r>
      <w:r w:rsidRPr="00D22623">
        <w:t>had 1 or more working smoke alarms in the home, with the most being 12 smoke alarms in 2 homes. The</w:t>
      </w:r>
      <w:r>
        <w:t xml:space="preserve">y reported </w:t>
      </w:r>
      <w:r w:rsidRPr="00D22623">
        <w:t>a total of 2186 working smoke alarms</w:t>
      </w:r>
      <w:r>
        <w:t xml:space="preserve"> or a little more than two per home (about the same number as found during the actual visits noted in section A above. There were 236 </w:t>
      </w:r>
      <w:r w:rsidRPr="00D22623">
        <w:t xml:space="preserve">homes </w:t>
      </w:r>
      <w:r>
        <w:t>(</w:t>
      </w:r>
      <w:r w:rsidRPr="00D22623">
        <w:t>19%)</w:t>
      </w:r>
      <w:r>
        <w:t xml:space="preserve"> who claimed that </w:t>
      </w:r>
      <w:r w:rsidRPr="00D22623">
        <w:t>had no working smoke alarm</w:t>
      </w:r>
      <w:r>
        <w:t xml:space="preserve">s, significantly lower than the 30% found in actual testing in Section A (and possibly underreported.). </w:t>
      </w:r>
    </w:p>
    <w:p w:rsidR="006C4A36" w:rsidRDefault="006C4A36" w:rsidP="007649F3">
      <w:r>
        <w:t>The occupants were given 1-12 smoke alarms to install themselves, depending on their expressed need.</w:t>
      </w:r>
      <w:r w:rsidRPr="00D22623">
        <w:t xml:space="preserve"> </w:t>
      </w:r>
      <w:r>
        <w:t>A</w:t>
      </w:r>
      <w:r w:rsidRPr="00526019">
        <w:rPr>
          <w:color w:val="0000FF"/>
        </w:rPr>
        <w:t xml:space="preserve"> </w:t>
      </w:r>
      <w:r w:rsidRPr="009E3F19">
        <w:t xml:space="preserve">total of 3934 smoke alarms </w:t>
      </w:r>
      <w:r>
        <w:t xml:space="preserve">were </w:t>
      </w:r>
      <w:r w:rsidRPr="009E3F19">
        <w:t>given out</w:t>
      </w:r>
      <w:r>
        <w:t xml:space="preserve">, a little over 3 per home, very close to the number installed per home in the visits in Phase A. </w:t>
      </w:r>
    </w:p>
    <w:p w:rsidR="006C4A36" w:rsidRPr="009E3F19" w:rsidRDefault="006C4A36" w:rsidP="007649F3">
      <w:r>
        <w:t>All 1213 homes given alarms presumably then had at least one working alarm if they installed them (see Section C on the validation results)</w:t>
      </w:r>
      <w:r w:rsidRPr="009E3F19">
        <w:t>.</w:t>
      </w:r>
      <w:r>
        <w:t xml:space="preserve"> The total number of alarms- those they reported to have plus those given—was 6120, or about 5 per home, just a little higher than the 4+ alarms per home in the home visited. It is likely that the number of working smoke alarms after the giveaway was somewhat overstated, because not all were installed, and people tend to underestimate the number of their smoke alarms not working. So the actual number working is probably less than 5 per home. The problem with giveaways is that one is not sure whether they will be installed at all, let alone properly installed, and whether all smoke alarms already in the home were tested.</w:t>
      </w:r>
    </w:p>
    <w:p w:rsidR="006C4A36" w:rsidRPr="008579C5" w:rsidRDefault="006C4A36" w:rsidP="00AD6915">
      <w:pPr>
        <w:spacing w:before="240" w:line="240" w:lineRule="auto"/>
        <w:ind w:firstLine="0"/>
      </w:pPr>
      <w:r w:rsidRPr="00526019">
        <w:rPr>
          <w:b/>
          <w:bCs/>
        </w:rPr>
        <w:t xml:space="preserve">Number of working smoke alarms </w:t>
      </w:r>
      <w:r>
        <w:rPr>
          <w:b/>
          <w:bCs/>
        </w:rPr>
        <w:t xml:space="preserve">per home </w:t>
      </w:r>
      <w:r w:rsidRPr="00526019">
        <w:rPr>
          <w:b/>
          <w:bCs/>
        </w:rPr>
        <w:t xml:space="preserve">(based on </w:t>
      </w:r>
      <w:r>
        <w:rPr>
          <w:b/>
          <w:bCs/>
        </w:rPr>
        <w:t>self-reporting</w:t>
      </w:r>
      <w:r w:rsidRPr="00526019">
        <w:rPr>
          <w:b/>
          <w:bCs/>
        </w:rPr>
        <w:t>)</w:t>
      </w:r>
      <w:r w:rsidRPr="00526019">
        <w:rPr>
          <w:color w:val="0000FF"/>
        </w:rPr>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26019" w:rsidRDefault="006C4A36" w:rsidP="00D061CD">
            <w:pPr>
              <w:spacing w:before="60" w:after="0"/>
              <w:ind w:firstLine="0"/>
              <w:rPr>
                <w:rFonts w:ascii="Arial" w:hAnsi="Arial" w:cs="Arial"/>
                <w:b/>
                <w:bCs/>
                <w:sz w:val="18"/>
                <w:szCs w:val="18"/>
              </w:rPr>
            </w:pPr>
            <w:r w:rsidRPr="00526019">
              <w:rPr>
                <w:rFonts w:ascii="Arial" w:hAnsi="Arial" w:cs="Arial"/>
                <w:b/>
                <w:bCs/>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6019" w:rsidRDefault="006C4A36" w:rsidP="00D061CD">
            <w:pPr>
              <w:spacing w:before="60" w:after="0"/>
              <w:ind w:firstLine="0"/>
              <w:rPr>
                <w:rFonts w:ascii="Arial" w:hAnsi="Arial" w:cs="Arial"/>
                <w:sz w:val="18"/>
                <w:szCs w:val="18"/>
              </w:rPr>
            </w:pPr>
            <w:r w:rsidRPr="00526019">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236</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338</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317</w:t>
            </w:r>
          </w:p>
        </w:tc>
        <w:tc>
          <w:tcPr>
            <w:tcW w:w="1002"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182</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76</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62</w:t>
            </w:r>
          </w:p>
        </w:tc>
        <w:tc>
          <w:tcPr>
            <w:tcW w:w="1013"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2</w:t>
            </w:r>
          </w:p>
        </w:tc>
        <w:tc>
          <w:tcPr>
            <w:tcW w:w="990"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b/>
                <w:bCs/>
                <w:sz w:val="18"/>
                <w:szCs w:val="18"/>
              </w:rPr>
            </w:pPr>
            <w:r w:rsidRPr="00526019">
              <w:rPr>
                <w:rFonts w:ascii="Arial" w:hAnsi="Arial" w:cs="Arial"/>
                <w:b/>
                <w:bCs/>
                <w:sz w:val="18"/>
                <w:szCs w:val="18"/>
              </w:rPr>
              <w:t>1213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26019" w:rsidRDefault="006C4A36" w:rsidP="00D061CD">
            <w:pPr>
              <w:spacing w:before="60" w:after="0"/>
              <w:ind w:firstLine="0"/>
              <w:rPr>
                <w:rFonts w:ascii="Arial" w:hAnsi="Arial" w:cs="Arial"/>
                <w:sz w:val="18"/>
                <w:szCs w:val="18"/>
              </w:rPr>
            </w:pPr>
            <w:r w:rsidRPr="00526019">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19%</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28%</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26%</w:t>
            </w:r>
          </w:p>
        </w:tc>
        <w:tc>
          <w:tcPr>
            <w:tcW w:w="1002"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6%</w:t>
            </w:r>
          </w:p>
        </w:tc>
        <w:tc>
          <w:tcPr>
            <w:tcW w:w="1001"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5%</w:t>
            </w:r>
          </w:p>
        </w:tc>
        <w:tc>
          <w:tcPr>
            <w:tcW w:w="1013"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sz w:val="18"/>
                <w:szCs w:val="18"/>
              </w:rPr>
            </w:pPr>
            <w:r w:rsidRPr="00526019">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526019" w:rsidRDefault="006C4A36" w:rsidP="00A1234A">
            <w:pPr>
              <w:spacing w:before="60" w:after="0"/>
              <w:ind w:firstLine="0"/>
              <w:jc w:val="center"/>
              <w:rPr>
                <w:rFonts w:ascii="Arial" w:hAnsi="Arial" w:cs="Arial"/>
                <w:b/>
                <w:bCs/>
                <w:sz w:val="18"/>
                <w:szCs w:val="18"/>
              </w:rPr>
            </w:pPr>
            <w:r w:rsidRPr="00526019">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526019" w:rsidRDefault="006C4A36" w:rsidP="00D061CD">
            <w:pPr>
              <w:spacing w:before="60" w:after="0"/>
              <w:ind w:firstLine="0"/>
              <w:jc w:val="right"/>
              <w:rPr>
                <w:rFonts w:ascii="Arial" w:hAnsi="Arial" w:cs="Arial"/>
                <w:b/>
                <w:bCs/>
                <w:sz w:val="18"/>
                <w:szCs w:val="18"/>
              </w:rPr>
            </w:pPr>
            <w:r w:rsidRPr="00526019">
              <w:rPr>
                <w:rFonts w:ascii="Arial" w:hAnsi="Arial" w:cs="Arial"/>
                <w:b/>
                <w:bCs/>
                <w:sz w:val="18"/>
                <w:szCs w:val="18"/>
              </w:rPr>
              <w:t>Total number of 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526019" w:rsidRDefault="006C4A36" w:rsidP="00D061CD">
            <w:pPr>
              <w:spacing w:before="60" w:after="0"/>
              <w:ind w:firstLine="0"/>
              <w:jc w:val="center"/>
              <w:rPr>
                <w:rFonts w:ascii="Arial" w:hAnsi="Arial" w:cs="Arial"/>
                <w:b/>
                <w:bCs/>
                <w:sz w:val="18"/>
                <w:szCs w:val="18"/>
              </w:rPr>
            </w:pPr>
            <w:r w:rsidRPr="00526019">
              <w:rPr>
                <w:rFonts w:ascii="Arial" w:hAnsi="Arial" w:cs="Arial"/>
                <w:b/>
                <w:bCs/>
                <w:sz w:val="18"/>
                <w:szCs w:val="18"/>
              </w:rPr>
              <w:t>2186</w:t>
            </w:r>
          </w:p>
        </w:tc>
      </w:tr>
    </w:tbl>
    <w:p w:rsidR="006C4A36" w:rsidRPr="008579C5" w:rsidRDefault="006C4A36" w:rsidP="00AD6915">
      <w:pPr>
        <w:spacing w:before="240" w:line="240" w:lineRule="auto"/>
        <w:ind w:firstLine="0"/>
      </w:pPr>
      <w:r w:rsidRPr="00526019">
        <w:rPr>
          <w:b/>
          <w:bCs/>
        </w:rPr>
        <w:t xml:space="preserve">Number of smoke alarms given </w:t>
      </w:r>
      <w:r>
        <w:rPr>
          <w:b/>
          <w:bCs/>
        </w:rPr>
        <w:t>out</w:t>
      </w:r>
      <w:r w:rsidRPr="00526019">
        <w:rPr>
          <w:b/>
          <w:bCs/>
        </w:rPr>
        <w:t xml:space="preserve"> </w:t>
      </w:r>
      <w:r>
        <w:rPr>
          <w:b/>
          <w:bCs/>
        </w:rPr>
        <w:t>per home</w:t>
      </w:r>
      <w:r w:rsidRPr="008579C5">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A1234A" w:rsidRDefault="006C4A36" w:rsidP="00D061CD">
            <w:pPr>
              <w:spacing w:before="60" w:after="0"/>
              <w:ind w:firstLine="0"/>
              <w:rPr>
                <w:rFonts w:ascii="Arial" w:hAnsi="Arial" w:cs="Arial"/>
                <w:b/>
                <w:bCs/>
                <w:sz w:val="18"/>
                <w:szCs w:val="18"/>
              </w:rPr>
            </w:pPr>
            <w:r w:rsidRPr="00A1234A">
              <w:rPr>
                <w:rFonts w:ascii="Arial" w:hAnsi="Arial" w:cs="Arial"/>
                <w:b/>
                <w:bCs/>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A1234A" w:rsidRDefault="006C4A36" w:rsidP="00D061CD">
            <w:pPr>
              <w:spacing w:before="60" w:after="0"/>
              <w:ind w:firstLine="0"/>
              <w:rPr>
                <w:rFonts w:ascii="Arial" w:hAnsi="Arial" w:cs="Arial"/>
                <w:sz w:val="18"/>
                <w:szCs w:val="18"/>
              </w:rPr>
            </w:pPr>
            <w:r w:rsidRPr="00A1234A">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169</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325</w:t>
            </w:r>
          </w:p>
        </w:tc>
        <w:tc>
          <w:tcPr>
            <w:tcW w:w="1002"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264</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177</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277</w:t>
            </w:r>
          </w:p>
        </w:tc>
        <w:tc>
          <w:tcPr>
            <w:tcW w:w="1013"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b/>
                <w:bCs/>
                <w:sz w:val="18"/>
                <w:szCs w:val="18"/>
              </w:rPr>
            </w:pPr>
            <w:r w:rsidRPr="00A1234A">
              <w:rPr>
                <w:rFonts w:ascii="Arial" w:hAnsi="Arial" w:cs="Arial"/>
                <w:b/>
                <w:bCs/>
                <w:sz w:val="18"/>
                <w:szCs w:val="18"/>
              </w:rPr>
              <w:t>1213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A1234A" w:rsidRDefault="006C4A36" w:rsidP="00D061CD">
            <w:pPr>
              <w:spacing w:before="60" w:after="0"/>
              <w:ind w:firstLine="0"/>
              <w:rPr>
                <w:rFonts w:ascii="Arial" w:hAnsi="Arial" w:cs="Arial"/>
                <w:sz w:val="18"/>
                <w:szCs w:val="18"/>
              </w:rPr>
            </w:pPr>
            <w:r w:rsidRPr="00A1234A">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14%</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27%</w:t>
            </w:r>
          </w:p>
        </w:tc>
        <w:tc>
          <w:tcPr>
            <w:tcW w:w="1002"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22%</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23%</w:t>
            </w:r>
          </w:p>
        </w:tc>
        <w:tc>
          <w:tcPr>
            <w:tcW w:w="1013"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sz w:val="18"/>
                <w:szCs w:val="18"/>
              </w:rPr>
            </w:pPr>
            <w:r w:rsidRPr="00A1234A">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A1234A" w:rsidRDefault="006C4A36" w:rsidP="00A1234A">
            <w:pPr>
              <w:spacing w:before="60" w:after="0"/>
              <w:ind w:firstLine="0"/>
              <w:jc w:val="center"/>
              <w:rPr>
                <w:rFonts w:ascii="Arial" w:hAnsi="Arial" w:cs="Arial"/>
                <w:b/>
                <w:bCs/>
                <w:sz w:val="18"/>
                <w:szCs w:val="18"/>
              </w:rPr>
            </w:pPr>
            <w:r w:rsidRPr="00A1234A">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A1234A" w:rsidRDefault="006C4A36" w:rsidP="00D061CD">
            <w:pPr>
              <w:spacing w:before="60" w:after="0"/>
              <w:ind w:firstLine="0"/>
              <w:jc w:val="right"/>
              <w:rPr>
                <w:rFonts w:ascii="Arial" w:hAnsi="Arial" w:cs="Arial"/>
                <w:b/>
                <w:bCs/>
                <w:sz w:val="18"/>
                <w:szCs w:val="18"/>
              </w:rPr>
            </w:pPr>
            <w:r w:rsidRPr="00A1234A">
              <w:rPr>
                <w:rFonts w:ascii="Arial" w:hAnsi="Arial" w:cs="Arial"/>
                <w:b/>
                <w:bCs/>
                <w:sz w:val="18"/>
                <w:szCs w:val="18"/>
              </w:rPr>
              <w:t>Total number of smoke alarms installed</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A1234A" w:rsidRDefault="006C4A36" w:rsidP="00D061CD">
            <w:pPr>
              <w:spacing w:before="60" w:after="0"/>
              <w:ind w:firstLine="0"/>
              <w:jc w:val="center"/>
              <w:rPr>
                <w:rFonts w:ascii="Arial" w:hAnsi="Arial" w:cs="Arial"/>
                <w:b/>
                <w:bCs/>
                <w:sz w:val="18"/>
                <w:szCs w:val="18"/>
              </w:rPr>
            </w:pPr>
            <w:r w:rsidRPr="00A1234A">
              <w:rPr>
                <w:rFonts w:ascii="Arial" w:hAnsi="Arial" w:cs="Arial"/>
                <w:b/>
                <w:bCs/>
                <w:sz w:val="18"/>
                <w:szCs w:val="18"/>
              </w:rPr>
              <w:t>3934</w:t>
            </w:r>
          </w:p>
        </w:tc>
      </w:tr>
    </w:tbl>
    <w:p w:rsidR="006C4A36" w:rsidRPr="008579C5" w:rsidRDefault="006C4A36" w:rsidP="00B16B66">
      <w:pPr>
        <w:keepNext/>
        <w:spacing w:before="240" w:line="240" w:lineRule="auto"/>
        <w:ind w:firstLine="0"/>
      </w:pPr>
      <w:r>
        <w:rPr>
          <w:b/>
          <w:bCs/>
        </w:rPr>
        <w:t>Estimated total n</w:t>
      </w:r>
      <w:r w:rsidRPr="00B16B66">
        <w:rPr>
          <w:b/>
          <w:bCs/>
        </w:rPr>
        <w:t xml:space="preserve">umber of working smoke alarms </w:t>
      </w:r>
      <w:r>
        <w:rPr>
          <w:b/>
          <w:bCs/>
        </w:rPr>
        <w:t xml:space="preserve">per home </w:t>
      </w:r>
      <w:r w:rsidRPr="00B16B66">
        <w:rPr>
          <w:b/>
          <w:bCs/>
        </w:rPr>
        <w:t xml:space="preserve">after the </w:t>
      </w:r>
      <w:r>
        <w:rPr>
          <w:b/>
          <w:bCs/>
        </w:rPr>
        <w:t xml:space="preserve">giveaway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16B66" w:rsidRDefault="006C4A36" w:rsidP="00B16B66">
            <w:pPr>
              <w:keepNext/>
              <w:spacing w:before="60" w:after="0"/>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B16B66" w:rsidRDefault="006C4A36" w:rsidP="00B16B66">
            <w:pPr>
              <w:keepNext/>
              <w:spacing w:before="60" w:after="0"/>
              <w:ind w:firstLine="0"/>
              <w:rPr>
                <w:rFonts w:ascii="Arial" w:hAnsi="Arial" w:cs="Arial"/>
                <w:sz w:val="18"/>
                <w:szCs w:val="18"/>
              </w:rPr>
            </w:pPr>
            <w:r w:rsidRPr="00B16B66">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keepNext/>
              <w:spacing w:before="60" w:after="0"/>
              <w:ind w:firstLine="0"/>
              <w:jc w:val="center"/>
              <w:rPr>
                <w:rFonts w:ascii="Arial" w:hAnsi="Arial" w:cs="Arial"/>
                <w:sz w:val="18"/>
                <w:szCs w:val="18"/>
              </w:rPr>
            </w:pPr>
            <w:r w:rsidRPr="00B16B66">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keepNext/>
              <w:spacing w:before="60" w:after="0"/>
              <w:ind w:firstLine="0"/>
              <w:jc w:val="center"/>
              <w:rPr>
                <w:rFonts w:ascii="Arial" w:hAnsi="Arial" w:cs="Arial"/>
                <w:sz w:val="18"/>
                <w:szCs w:val="18"/>
              </w:rPr>
            </w:pPr>
            <w:r w:rsidRPr="00B16B66">
              <w:rPr>
                <w:rFonts w:ascii="Arial" w:hAnsi="Arial" w:cs="Arial"/>
                <w:sz w:val="18"/>
                <w:szCs w:val="18"/>
              </w:rPr>
              <w:t>37</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keepNext/>
              <w:spacing w:before="60" w:after="0"/>
              <w:ind w:firstLine="0"/>
              <w:jc w:val="center"/>
              <w:rPr>
                <w:rFonts w:ascii="Arial" w:hAnsi="Arial" w:cs="Arial"/>
                <w:sz w:val="18"/>
                <w:szCs w:val="18"/>
              </w:rPr>
            </w:pPr>
            <w:r w:rsidRPr="00B16B66">
              <w:rPr>
                <w:rFonts w:ascii="Arial" w:hAnsi="Arial" w:cs="Arial"/>
                <w:sz w:val="18"/>
                <w:szCs w:val="18"/>
              </w:rPr>
              <w:t>124</w:t>
            </w:r>
          </w:p>
        </w:tc>
        <w:tc>
          <w:tcPr>
            <w:tcW w:w="1002" w:type="dxa"/>
            <w:tcBorders>
              <w:top w:val="nil"/>
              <w:left w:val="nil"/>
              <w:bottom w:val="single" w:sz="4" w:space="0" w:color="auto"/>
              <w:right w:val="single" w:sz="4" w:space="0" w:color="auto"/>
            </w:tcBorders>
            <w:vAlign w:val="center"/>
          </w:tcPr>
          <w:p w:rsidR="006C4A36" w:rsidRPr="00B16B66" w:rsidRDefault="006C4A36" w:rsidP="00B16B66">
            <w:pPr>
              <w:keepNext/>
              <w:spacing w:before="60" w:after="0"/>
              <w:ind w:firstLine="0"/>
              <w:jc w:val="center"/>
              <w:rPr>
                <w:rFonts w:ascii="Arial" w:hAnsi="Arial" w:cs="Arial"/>
                <w:sz w:val="18"/>
                <w:szCs w:val="18"/>
              </w:rPr>
            </w:pPr>
            <w:r w:rsidRPr="00B16B66">
              <w:rPr>
                <w:rFonts w:ascii="Arial" w:hAnsi="Arial" w:cs="Arial"/>
                <w:sz w:val="18"/>
                <w:szCs w:val="18"/>
              </w:rPr>
              <w:t>180</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keepNext/>
              <w:spacing w:before="60" w:after="0"/>
              <w:ind w:firstLine="0"/>
              <w:jc w:val="center"/>
              <w:rPr>
                <w:rFonts w:ascii="Arial" w:hAnsi="Arial" w:cs="Arial"/>
                <w:sz w:val="18"/>
                <w:szCs w:val="18"/>
              </w:rPr>
            </w:pPr>
            <w:r w:rsidRPr="00B16B66">
              <w:rPr>
                <w:rFonts w:ascii="Arial" w:hAnsi="Arial" w:cs="Arial"/>
                <w:sz w:val="18"/>
                <w:szCs w:val="18"/>
              </w:rPr>
              <w:t>244</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keepNext/>
              <w:spacing w:before="60" w:after="0"/>
              <w:ind w:firstLine="0"/>
              <w:jc w:val="center"/>
              <w:rPr>
                <w:rFonts w:ascii="Arial" w:hAnsi="Arial" w:cs="Arial"/>
                <w:sz w:val="18"/>
                <w:szCs w:val="18"/>
              </w:rPr>
            </w:pPr>
            <w:r w:rsidRPr="00B16B66">
              <w:rPr>
                <w:rFonts w:ascii="Arial" w:hAnsi="Arial" w:cs="Arial"/>
                <w:sz w:val="18"/>
                <w:szCs w:val="18"/>
              </w:rPr>
              <w:t>627</w:t>
            </w:r>
          </w:p>
        </w:tc>
        <w:tc>
          <w:tcPr>
            <w:tcW w:w="1013" w:type="dxa"/>
            <w:tcBorders>
              <w:top w:val="nil"/>
              <w:left w:val="nil"/>
              <w:bottom w:val="single" w:sz="4" w:space="0" w:color="auto"/>
              <w:right w:val="single" w:sz="4" w:space="0" w:color="auto"/>
            </w:tcBorders>
            <w:vAlign w:val="center"/>
          </w:tcPr>
          <w:p w:rsidR="006C4A36" w:rsidRPr="00B16B66" w:rsidRDefault="006C4A36" w:rsidP="00B16B66">
            <w:pPr>
              <w:keepNext/>
              <w:spacing w:before="60" w:after="0"/>
              <w:ind w:firstLine="0"/>
              <w:jc w:val="center"/>
              <w:rPr>
                <w:rFonts w:ascii="Arial" w:hAnsi="Arial" w:cs="Arial"/>
                <w:sz w:val="18"/>
                <w:szCs w:val="18"/>
              </w:rPr>
            </w:pPr>
            <w:r w:rsidRPr="00B16B66">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B16B66" w:rsidRDefault="006C4A36" w:rsidP="00B16B66">
            <w:pPr>
              <w:keepNext/>
              <w:spacing w:before="60" w:after="0"/>
              <w:ind w:firstLine="0"/>
              <w:jc w:val="center"/>
              <w:rPr>
                <w:rFonts w:ascii="Arial" w:hAnsi="Arial" w:cs="Arial"/>
                <w:b/>
                <w:bCs/>
                <w:sz w:val="18"/>
                <w:szCs w:val="18"/>
              </w:rPr>
            </w:pPr>
            <w:r w:rsidRPr="00B16B66">
              <w:rPr>
                <w:rFonts w:ascii="Arial" w:hAnsi="Arial" w:cs="Arial"/>
                <w:b/>
                <w:bCs/>
                <w:sz w:val="18"/>
                <w:szCs w:val="18"/>
              </w:rPr>
              <w:t>1213</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B16B66" w:rsidRDefault="006C4A36" w:rsidP="00D061CD">
            <w:pPr>
              <w:spacing w:before="60" w:after="0"/>
              <w:ind w:firstLine="0"/>
              <w:rPr>
                <w:rFonts w:ascii="Arial" w:hAnsi="Arial" w:cs="Arial"/>
                <w:sz w:val="18"/>
                <w:szCs w:val="18"/>
              </w:rPr>
            </w:pPr>
            <w:r w:rsidRPr="00B16B66">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spacing w:before="60" w:after="0"/>
              <w:ind w:firstLine="0"/>
              <w:jc w:val="center"/>
              <w:rPr>
                <w:rFonts w:ascii="Arial" w:hAnsi="Arial" w:cs="Arial"/>
                <w:sz w:val="18"/>
                <w:szCs w:val="18"/>
              </w:rPr>
            </w:pPr>
            <w:r w:rsidRPr="00B16B66">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spacing w:before="60" w:after="0"/>
              <w:ind w:firstLine="0"/>
              <w:jc w:val="center"/>
              <w:rPr>
                <w:rFonts w:ascii="Arial" w:hAnsi="Arial" w:cs="Arial"/>
                <w:sz w:val="18"/>
                <w:szCs w:val="18"/>
              </w:rPr>
            </w:pPr>
            <w:r w:rsidRPr="00B16B66">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spacing w:before="60" w:after="0"/>
              <w:ind w:firstLine="0"/>
              <w:jc w:val="center"/>
              <w:rPr>
                <w:rFonts w:ascii="Arial" w:hAnsi="Arial" w:cs="Arial"/>
                <w:sz w:val="18"/>
                <w:szCs w:val="18"/>
              </w:rPr>
            </w:pPr>
            <w:r w:rsidRPr="00B16B66">
              <w:rPr>
                <w:rFonts w:ascii="Arial" w:hAnsi="Arial" w:cs="Arial"/>
                <w:sz w:val="18"/>
                <w:szCs w:val="18"/>
              </w:rPr>
              <w:t>10%</w:t>
            </w:r>
          </w:p>
        </w:tc>
        <w:tc>
          <w:tcPr>
            <w:tcW w:w="1002" w:type="dxa"/>
            <w:tcBorders>
              <w:top w:val="nil"/>
              <w:left w:val="nil"/>
              <w:bottom w:val="single" w:sz="4" w:space="0" w:color="auto"/>
              <w:right w:val="single" w:sz="4" w:space="0" w:color="auto"/>
            </w:tcBorders>
            <w:vAlign w:val="center"/>
          </w:tcPr>
          <w:p w:rsidR="006C4A36" w:rsidRPr="00B16B66" w:rsidRDefault="006C4A36" w:rsidP="00B16B66">
            <w:pPr>
              <w:spacing w:before="60" w:after="0"/>
              <w:ind w:firstLine="0"/>
              <w:jc w:val="center"/>
              <w:rPr>
                <w:rFonts w:ascii="Arial" w:hAnsi="Arial" w:cs="Arial"/>
                <w:sz w:val="18"/>
                <w:szCs w:val="18"/>
              </w:rPr>
            </w:pPr>
            <w:r w:rsidRPr="00B16B66">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spacing w:before="60" w:after="0"/>
              <w:ind w:firstLine="0"/>
              <w:jc w:val="center"/>
              <w:rPr>
                <w:rFonts w:ascii="Arial" w:hAnsi="Arial" w:cs="Arial"/>
                <w:sz w:val="18"/>
                <w:szCs w:val="18"/>
              </w:rPr>
            </w:pPr>
            <w:r w:rsidRPr="00B16B66">
              <w:rPr>
                <w:rFonts w:ascii="Arial" w:hAnsi="Arial" w:cs="Arial"/>
                <w:sz w:val="18"/>
                <w:szCs w:val="18"/>
              </w:rPr>
              <w:t>20%</w:t>
            </w:r>
          </w:p>
        </w:tc>
        <w:tc>
          <w:tcPr>
            <w:tcW w:w="1001" w:type="dxa"/>
            <w:tcBorders>
              <w:top w:val="nil"/>
              <w:left w:val="nil"/>
              <w:bottom w:val="single" w:sz="4" w:space="0" w:color="auto"/>
              <w:right w:val="single" w:sz="4" w:space="0" w:color="auto"/>
            </w:tcBorders>
            <w:vAlign w:val="center"/>
          </w:tcPr>
          <w:p w:rsidR="006C4A36" w:rsidRPr="00B16B66" w:rsidRDefault="006C4A36" w:rsidP="00B16B66">
            <w:pPr>
              <w:spacing w:before="60" w:after="0"/>
              <w:ind w:firstLine="0"/>
              <w:jc w:val="center"/>
              <w:rPr>
                <w:rFonts w:ascii="Arial" w:hAnsi="Arial" w:cs="Arial"/>
                <w:sz w:val="18"/>
                <w:szCs w:val="18"/>
              </w:rPr>
            </w:pPr>
            <w:r w:rsidRPr="00B16B66">
              <w:rPr>
                <w:rFonts w:ascii="Arial" w:hAnsi="Arial" w:cs="Arial"/>
                <w:sz w:val="18"/>
                <w:szCs w:val="18"/>
              </w:rPr>
              <w:t>52%</w:t>
            </w:r>
          </w:p>
        </w:tc>
        <w:tc>
          <w:tcPr>
            <w:tcW w:w="1013" w:type="dxa"/>
            <w:tcBorders>
              <w:top w:val="nil"/>
              <w:left w:val="nil"/>
              <w:bottom w:val="single" w:sz="4" w:space="0" w:color="auto"/>
              <w:right w:val="single" w:sz="4" w:space="0" w:color="auto"/>
            </w:tcBorders>
            <w:vAlign w:val="center"/>
          </w:tcPr>
          <w:p w:rsidR="006C4A36" w:rsidRPr="00B16B66" w:rsidRDefault="006C4A36" w:rsidP="00B16B66">
            <w:pPr>
              <w:spacing w:before="60" w:after="0"/>
              <w:ind w:firstLine="0"/>
              <w:jc w:val="center"/>
              <w:rPr>
                <w:rFonts w:ascii="Arial" w:hAnsi="Arial" w:cs="Arial"/>
                <w:sz w:val="18"/>
                <w:szCs w:val="18"/>
              </w:rPr>
            </w:pPr>
            <w:r w:rsidRPr="00B16B66">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B16B66" w:rsidRDefault="006C4A36" w:rsidP="00B16B66">
            <w:pPr>
              <w:spacing w:before="60" w:after="0"/>
              <w:ind w:firstLine="0"/>
              <w:jc w:val="center"/>
              <w:rPr>
                <w:rFonts w:ascii="Arial" w:hAnsi="Arial" w:cs="Arial"/>
                <w:b/>
                <w:bCs/>
                <w:sz w:val="18"/>
                <w:szCs w:val="18"/>
              </w:rPr>
            </w:pPr>
            <w:r w:rsidRPr="00B16B66">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B16B66" w:rsidRDefault="006C4A36" w:rsidP="00D061CD">
            <w:pPr>
              <w:spacing w:before="60" w:after="0"/>
              <w:ind w:firstLine="0"/>
              <w:jc w:val="right"/>
              <w:rPr>
                <w:rFonts w:ascii="Arial" w:hAnsi="Arial" w:cs="Arial"/>
                <w:b/>
                <w:bCs/>
                <w:sz w:val="18"/>
                <w:szCs w:val="18"/>
              </w:rPr>
            </w:pPr>
            <w:r w:rsidRPr="00B16B66">
              <w:rPr>
                <w:rFonts w:ascii="Arial" w:hAnsi="Arial" w:cs="Arial"/>
                <w:b/>
                <w:bCs/>
                <w:sz w:val="18"/>
                <w:szCs w:val="18"/>
              </w:rPr>
              <w:t>Total number of working smoke alarms after the visits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b/>
                <w:bCs/>
                <w:sz w:val="18"/>
                <w:szCs w:val="18"/>
              </w:rPr>
            </w:pPr>
            <w:r w:rsidRPr="00B16B66">
              <w:rPr>
                <w:rFonts w:ascii="Arial" w:hAnsi="Arial" w:cs="Arial"/>
                <w:b/>
                <w:bCs/>
                <w:sz w:val="18"/>
                <w:szCs w:val="18"/>
              </w:rPr>
              <w:t>6120</w:t>
            </w:r>
          </w:p>
        </w:tc>
      </w:tr>
    </w:tbl>
    <w:p w:rsidR="006C4A36" w:rsidRPr="00B16B66" w:rsidRDefault="006C4A36" w:rsidP="00AD6915">
      <w:pPr>
        <w:spacing w:before="240" w:line="240" w:lineRule="auto"/>
        <w:ind w:firstLine="0"/>
        <w:rPr>
          <w:b/>
          <w:bCs/>
        </w:rPr>
      </w:pPr>
      <w:r w:rsidRPr="00B16B66">
        <w:rPr>
          <w:b/>
          <w:bCs/>
        </w:rPr>
        <w:t xml:space="preserve">Type of alarm(s) </w:t>
      </w:r>
      <w:r>
        <w:rPr>
          <w:b/>
          <w:bCs/>
        </w:rPr>
        <w:t>given out</w:t>
      </w:r>
      <w:r w:rsidRPr="00B16B66">
        <w:rPr>
          <w:b/>
          <w:bCs/>
        </w:rPr>
        <w:t>:</w:t>
      </w:r>
      <w:r>
        <w:rPr>
          <w:b/>
          <w:bCs/>
        </w:rPr>
        <w:t xml:space="preserve"> </w:t>
      </w:r>
    </w:p>
    <w:tbl>
      <w:tblPr>
        <w:tblW w:w="9547" w:type="dxa"/>
        <w:jc w:val="center"/>
        <w:tblInd w:w="95" w:type="dxa"/>
        <w:tblLayout w:type="fixed"/>
        <w:tblLook w:val="00A0" w:firstRow="1" w:lastRow="0" w:firstColumn="1" w:lastColumn="0" w:noHBand="0" w:noVBand="0"/>
      </w:tblPr>
      <w:tblGrid>
        <w:gridCol w:w="1747"/>
        <w:gridCol w:w="1560"/>
        <w:gridCol w:w="1560"/>
        <w:gridCol w:w="1560"/>
        <w:gridCol w:w="1560"/>
        <w:gridCol w:w="1560"/>
      </w:tblGrid>
      <w:tr w:rsidR="006C4A36" w:rsidRPr="00E3511D">
        <w:trPr>
          <w:jc w:val="center"/>
        </w:trPr>
        <w:tc>
          <w:tcPr>
            <w:tcW w:w="1747" w:type="dxa"/>
            <w:tcBorders>
              <w:top w:val="single" w:sz="4" w:space="0" w:color="auto"/>
              <w:left w:val="single" w:sz="4" w:space="0" w:color="auto"/>
              <w:bottom w:val="single" w:sz="4" w:space="0" w:color="auto"/>
              <w:right w:val="single" w:sz="4" w:space="0" w:color="auto"/>
            </w:tcBorders>
            <w:noWrap/>
            <w:vAlign w:val="bottom"/>
          </w:tcPr>
          <w:p w:rsidR="006C4A36" w:rsidRPr="00B16B66" w:rsidRDefault="006C4A36" w:rsidP="00D061CD">
            <w:pPr>
              <w:spacing w:before="60" w:after="0"/>
              <w:ind w:firstLine="0"/>
              <w:rPr>
                <w:rFonts w:ascii="Arial" w:hAnsi="Arial" w:cs="Arial"/>
                <w:b/>
                <w:bCs/>
                <w:sz w:val="18"/>
                <w:szCs w:val="18"/>
              </w:rPr>
            </w:pPr>
            <w:r w:rsidRPr="00B16B66">
              <w:rPr>
                <w:rFonts w:ascii="Arial" w:hAnsi="Arial" w:cs="Arial"/>
                <w:b/>
                <w:bCs/>
                <w:sz w:val="18"/>
                <w:szCs w:val="18"/>
              </w:rPr>
              <w:t> </w:t>
            </w:r>
          </w:p>
        </w:tc>
        <w:tc>
          <w:tcPr>
            <w:tcW w:w="1560" w:type="dxa"/>
            <w:tcBorders>
              <w:top w:val="single" w:sz="4" w:space="0" w:color="auto"/>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b/>
                <w:bCs/>
                <w:sz w:val="18"/>
                <w:szCs w:val="18"/>
              </w:rPr>
            </w:pPr>
            <w:r w:rsidRPr="00B16B66">
              <w:rPr>
                <w:rFonts w:ascii="Arial" w:hAnsi="Arial" w:cs="Arial"/>
                <w:b/>
                <w:bCs/>
                <w:sz w:val="18"/>
                <w:szCs w:val="18"/>
              </w:rPr>
              <w:t>Dual Chamber</w:t>
            </w:r>
          </w:p>
        </w:tc>
        <w:tc>
          <w:tcPr>
            <w:tcW w:w="1560" w:type="dxa"/>
            <w:tcBorders>
              <w:top w:val="single" w:sz="4" w:space="0" w:color="auto"/>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b/>
                <w:bCs/>
                <w:sz w:val="18"/>
                <w:szCs w:val="18"/>
              </w:rPr>
            </w:pPr>
            <w:r w:rsidRPr="00B16B66">
              <w:rPr>
                <w:rFonts w:ascii="Arial" w:hAnsi="Arial" w:cs="Arial"/>
                <w:b/>
                <w:bCs/>
                <w:sz w:val="18"/>
                <w:szCs w:val="18"/>
              </w:rPr>
              <w:t>Ionization</w:t>
            </w:r>
          </w:p>
        </w:tc>
        <w:tc>
          <w:tcPr>
            <w:tcW w:w="1560" w:type="dxa"/>
            <w:tcBorders>
              <w:top w:val="single" w:sz="4" w:space="0" w:color="auto"/>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b/>
                <w:bCs/>
                <w:sz w:val="18"/>
                <w:szCs w:val="18"/>
              </w:rPr>
            </w:pPr>
            <w:r w:rsidRPr="00B16B66">
              <w:rPr>
                <w:rFonts w:ascii="Arial" w:hAnsi="Arial" w:cs="Arial"/>
                <w:b/>
                <w:bCs/>
                <w:sz w:val="18"/>
                <w:szCs w:val="18"/>
              </w:rPr>
              <w:t>Photo-electric</w:t>
            </w:r>
          </w:p>
        </w:tc>
        <w:tc>
          <w:tcPr>
            <w:tcW w:w="1560" w:type="dxa"/>
            <w:tcBorders>
              <w:top w:val="single" w:sz="4" w:space="0" w:color="auto"/>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b/>
                <w:bCs/>
                <w:sz w:val="18"/>
                <w:szCs w:val="18"/>
              </w:rPr>
            </w:pPr>
            <w:r w:rsidRPr="00B16B66">
              <w:rPr>
                <w:rFonts w:ascii="Arial" w:hAnsi="Arial" w:cs="Arial"/>
                <w:b/>
                <w:bCs/>
                <w:sz w:val="18"/>
                <w:szCs w:val="18"/>
              </w:rPr>
              <w:t>Not answered</w:t>
            </w:r>
          </w:p>
        </w:tc>
        <w:tc>
          <w:tcPr>
            <w:tcW w:w="1560" w:type="dxa"/>
            <w:tcBorders>
              <w:top w:val="single" w:sz="4" w:space="0" w:color="auto"/>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b/>
                <w:bCs/>
                <w:sz w:val="18"/>
                <w:szCs w:val="18"/>
              </w:rPr>
            </w:pPr>
            <w:r w:rsidRPr="00B16B66">
              <w:rPr>
                <w:rFonts w:ascii="Arial" w:hAnsi="Arial" w:cs="Arial"/>
                <w:b/>
                <w:bCs/>
                <w:sz w:val="18"/>
                <w:szCs w:val="18"/>
              </w:rPr>
              <w:t>Total</w:t>
            </w:r>
          </w:p>
        </w:tc>
      </w:tr>
      <w:tr w:rsidR="006C4A36" w:rsidRPr="00E3511D">
        <w:trPr>
          <w:jc w:val="center"/>
        </w:trPr>
        <w:tc>
          <w:tcPr>
            <w:tcW w:w="1747" w:type="dxa"/>
            <w:tcBorders>
              <w:top w:val="nil"/>
              <w:left w:val="single" w:sz="4" w:space="0" w:color="auto"/>
              <w:bottom w:val="single" w:sz="4" w:space="0" w:color="auto"/>
              <w:right w:val="single" w:sz="4" w:space="0" w:color="auto"/>
            </w:tcBorders>
            <w:noWrap/>
            <w:vAlign w:val="bottom"/>
          </w:tcPr>
          <w:p w:rsidR="006C4A36" w:rsidRPr="00B16B66" w:rsidRDefault="006C4A36" w:rsidP="00D061CD">
            <w:pPr>
              <w:spacing w:before="60" w:after="0"/>
              <w:ind w:firstLine="0"/>
              <w:rPr>
                <w:rFonts w:ascii="Arial" w:hAnsi="Arial" w:cs="Arial"/>
                <w:sz w:val="18"/>
                <w:szCs w:val="18"/>
              </w:rPr>
            </w:pPr>
            <w:r w:rsidRPr="00B16B66">
              <w:rPr>
                <w:rFonts w:ascii="Arial" w:hAnsi="Arial" w:cs="Arial"/>
                <w:sz w:val="18"/>
                <w:szCs w:val="18"/>
              </w:rPr>
              <w:t>Number of homes</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sz w:val="18"/>
                <w:szCs w:val="18"/>
              </w:rPr>
            </w:pPr>
            <w:r w:rsidRPr="00B16B66">
              <w:rPr>
                <w:rFonts w:ascii="Arial" w:hAnsi="Arial" w:cs="Arial"/>
                <w:sz w:val="18"/>
                <w:szCs w:val="18"/>
              </w:rPr>
              <w:t>1212</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sz w:val="18"/>
                <w:szCs w:val="18"/>
              </w:rPr>
            </w:pPr>
            <w:r w:rsidRPr="00B16B66">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sz w:val="18"/>
                <w:szCs w:val="18"/>
              </w:rPr>
            </w:pPr>
            <w:r w:rsidRPr="00B16B66">
              <w:rPr>
                <w:rFonts w:ascii="Arial" w:hAnsi="Arial" w:cs="Arial"/>
                <w:sz w:val="18"/>
                <w:szCs w:val="18"/>
              </w:rPr>
              <w:t>1</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sz w:val="18"/>
                <w:szCs w:val="18"/>
              </w:rPr>
            </w:pPr>
            <w:r w:rsidRPr="00B16B66">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b/>
                <w:bCs/>
                <w:sz w:val="18"/>
                <w:szCs w:val="18"/>
              </w:rPr>
            </w:pPr>
            <w:r w:rsidRPr="00B16B66">
              <w:rPr>
                <w:rFonts w:ascii="Arial" w:hAnsi="Arial" w:cs="Arial"/>
                <w:b/>
                <w:bCs/>
                <w:sz w:val="18"/>
                <w:szCs w:val="18"/>
              </w:rPr>
              <w:t>1213</w:t>
            </w:r>
          </w:p>
        </w:tc>
      </w:tr>
      <w:tr w:rsidR="006C4A36" w:rsidRPr="00E3511D">
        <w:trPr>
          <w:jc w:val="center"/>
        </w:trPr>
        <w:tc>
          <w:tcPr>
            <w:tcW w:w="1747" w:type="dxa"/>
            <w:tcBorders>
              <w:top w:val="nil"/>
              <w:left w:val="single" w:sz="4" w:space="0" w:color="auto"/>
              <w:bottom w:val="single" w:sz="4" w:space="0" w:color="auto"/>
              <w:right w:val="single" w:sz="4" w:space="0" w:color="auto"/>
            </w:tcBorders>
            <w:noWrap/>
            <w:vAlign w:val="bottom"/>
          </w:tcPr>
          <w:p w:rsidR="006C4A36" w:rsidRPr="00B16B66" w:rsidRDefault="006C4A36" w:rsidP="00D061CD">
            <w:pPr>
              <w:spacing w:before="60" w:after="0"/>
              <w:ind w:firstLine="0"/>
              <w:rPr>
                <w:rFonts w:ascii="Arial" w:hAnsi="Arial" w:cs="Arial"/>
                <w:sz w:val="18"/>
                <w:szCs w:val="18"/>
              </w:rPr>
            </w:pPr>
            <w:r w:rsidRPr="00B16B66">
              <w:rPr>
                <w:rFonts w:ascii="Arial" w:hAnsi="Arial" w:cs="Arial"/>
                <w:sz w:val="18"/>
                <w:szCs w:val="18"/>
              </w:rPr>
              <w:t>Percent of homes</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sz w:val="18"/>
                <w:szCs w:val="18"/>
              </w:rPr>
            </w:pPr>
            <w:r w:rsidRPr="00B16B66">
              <w:rPr>
                <w:rFonts w:ascii="Arial" w:hAnsi="Arial" w:cs="Arial"/>
                <w:sz w:val="18"/>
                <w:szCs w:val="18"/>
              </w:rPr>
              <w:t>100%</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sz w:val="18"/>
                <w:szCs w:val="18"/>
              </w:rPr>
            </w:pPr>
            <w:r w:rsidRPr="00B16B66">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sz w:val="18"/>
                <w:szCs w:val="18"/>
              </w:rPr>
            </w:pPr>
            <w:r w:rsidRPr="00B16B66">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sz w:val="18"/>
                <w:szCs w:val="18"/>
              </w:rPr>
            </w:pPr>
            <w:r w:rsidRPr="00B16B66">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B16B66" w:rsidRDefault="006C4A36" w:rsidP="00D061CD">
            <w:pPr>
              <w:spacing w:before="60" w:after="0"/>
              <w:ind w:firstLine="0"/>
              <w:jc w:val="center"/>
              <w:rPr>
                <w:rFonts w:ascii="Arial" w:hAnsi="Arial" w:cs="Arial"/>
                <w:b/>
                <w:bCs/>
                <w:sz w:val="18"/>
                <w:szCs w:val="18"/>
              </w:rPr>
            </w:pPr>
            <w:r w:rsidRPr="00B16B66">
              <w:rPr>
                <w:rFonts w:ascii="Arial" w:hAnsi="Arial" w:cs="Arial"/>
                <w:b/>
                <w:bCs/>
                <w:sz w:val="18"/>
                <w:szCs w:val="18"/>
              </w:rPr>
              <w:t>100%</w:t>
            </w:r>
          </w:p>
        </w:tc>
      </w:tr>
    </w:tbl>
    <w:p w:rsidR="006C4A36" w:rsidRPr="00494A4B" w:rsidRDefault="006C4A36" w:rsidP="00B9558B">
      <w:pPr>
        <w:keepNext/>
      </w:pPr>
      <w:r w:rsidRPr="00B9558B">
        <w:rPr>
          <w:rStyle w:val="Heading4Char"/>
          <w:rFonts w:cs="Times New Roman Bold"/>
          <w:bCs/>
        </w:rPr>
        <w:t xml:space="preserve">Education Provided During the Visit: </w:t>
      </w:r>
      <w:r w:rsidRPr="00494A4B">
        <w:t>Over half of those requesting alarms said they had not practiced an escape plan in the last year. More than half had a credible meeting place.</w:t>
      </w:r>
    </w:p>
    <w:p w:rsidR="006C4A36" w:rsidRPr="00CE63C4" w:rsidRDefault="006C4A36" w:rsidP="00CE63C4">
      <w:pPr>
        <w:keepNext/>
        <w:tabs>
          <w:tab w:val="left" w:pos="720"/>
          <w:tab w:val="left" w:pos="5670"/>
          <w:tab w:val="left" w:pos="6840"/>
          <w:tab w:val="left" w:pos="7830"/>
        </w:tabs>
        <w:spacing w:before="240" w:line="240" w:lineRule="auto"/>
        <w:ind w:firstLine="0"/>
        <w:rPr>
          <w:b/>
          <w:bCs/>
        </w:rPr>
      </w:pPr>
      <w:r w:rsidRPr="00CE63C4">
        <w:rPr>
          <w:b/>
          <w:bCs/>
        </w:rPr>
        <w:t xml:space="preserve">Was the fire escape plan practiced in the last year? </w:t>
      </w:r>
      <w:r w:rsidRPr="00CE63C4">
        <w:rPr>
          <w:b/>
          <w:bCs/>
        </w:rPr>
        <w:tab/>
      </w:r>
    </w:p>
    <w:tbl>
      <w:tblPr>
        <w:tblW w:w="9360" w:type="dxa"/>
        <w:jc w:val="center"/>
        <w:tblInd w:w="95" w:type="dxa"/>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CE63C4">
            <w:pPr>
              <w:keepNext/>
              <w:spacing w:before="60" w:after="0"/>
              <w:ind w:firstLine="0"/>
              <w:rPr>
                <w:rFonts w:ascii="Arial" w:hAnsi="Arial" w:cs="Arial"/>
                <w:b/>
                <w:bCs/>
                <w:sz w:val="18"/>
                <w:szCs w:val="18"/>
              </w:rPr>
            </w:pPr>
            <w:r>
              <w:rPr>
                <w:rFonts w:ascii="Arial" w:hAnsi="Arial" w:cs="Arial"/>
                <w:b/>
                <w:bCs/>
                <w:sz w:val="18"/>
                <w:szCs w:val="18"/>
              </w:rPr>
              <w:t xml:space="preserve"> </w:t>
            </w:r>
          </w:p>
        </w:tc>
        <w:tc>
          <w:tcPr>
            <w:tcW w:w="1872" w:type="dxa"/>
            <w:tcBorders>
              <w:top w:val="single" w:sz="4" w:space="0" w:color="auto"/>
              <w:left w:val="nil"/>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CE63C4" w:rsidRDefault="006C4A36" w:rsidP="00CE63C4">
            <w:pPr>
              <w:keepNext/>
              <w:spacing w:before="60" w:after="0"/>
              <w:ind w:firstLine="0"/>
              <w:rPr>
                <w:rFonts w:ascii="Arial" w:hAnsi="Arial" w:cs="Arial"/>
                <w:sz w:val="18"/>
                <w:szCs w:val="18"/>
              </w:rPr>
            </w:pPr>
            <w:r w:rsidRPr="00CE63C4">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487</w:t>
            </w:r>
          </w:p>
        </w:tc>
        <w:tc>
          <w:tcPr>
            <w:tcW w:w="1872" w:type="dxa"/>
            <w:tcBorders>
              <w:top w:val="nil"/>
              <w:left w:val="nil"/>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692</w:t>
            </w:r>
          </w:p>
        </w:tc>
        <w:tc>
          <w:tcPr>
            <w:tcW w:w="1872" w:type="dxa"/>
            <w:tcBorders>
              <w:top w:val="nil"/>
              <w:left w:val="nil"/>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34</w:t>
            </w:r>
          </w:p>
        </w:tc>
        <w:tc>
          <w:tcPr>
            <w:tcW w:w="1872" w:type="dxa"/>
            <w:tcBorders>
              <w:top w:val="nil"/>
              <w:left w:val="nil"/>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1213</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sz w:val="18"/>
                <w:szCs w:val="18"/>
              </w:rPr>
            </w:pPr>
            <w:r w:rsidRPr="00CE63C4">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40%</w:t>
            </w:r>
          </w:p>
        </w:tc>
        <w:tc>
          <w:tcPr>
            <w:tcW w:w="187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57%</w:t>
            </w:r>
          </w:p>
        </w:tc>
        <w:tc>
          <w:tcPr>
            <w:tcW w:w="187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3%</w:t>
            </w:r>
          </w:p>
        </w:tc>
        <w:tc>
          <w:tcPr>
            <w:tcW w:w="187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100%</w:t>
            </w:r>
          </w:p>
        </w:tc>
      </w:tr>
    </w:tbl>
    <w:p w:rsidR="006C4A36" w:rsidRPr="00CE63C4" w:rsidRDefault="006C4A36" w:rsidP="00AD6915">
      <w:pPr>
        <w:spacing w:before="240" w:line="240" w:lineRule="auto"/>
        <w:ind w:firstLine="0"/>
        <w:rPr>
          <w:b/>
          <w:bCs/>
        </w:rPr>
      </w:pPr>
      <w:r w:rsidRPr="00CE63C4">
        <w:rPr>
          <w:b/>
          <w:bCs/>
        </w:rPr>
        <w:t xml:space="preserve">Where is your meeting place? (check if any credible place cited) </w:t>
      </w:r>
    </w:p>
    <w:tbl>
      <w:tblPr>
        <w:tblW w:w="9360" w:type="dxa"/>
        <w:jc w:val="center"/>
        <w:tblInd w:w="95" w:type="dxa"/>
        <w:tblLook w:val="00A0" w:firstRow="1" w:lastRow="0" w:firstColumn="1" w:lastColumn="0" w:noHBand="0" w:noVBand="0"/>
      </w:tblPr>
      <w:tblGrid>
        <w:gridCol w:w="2392"/>
        <w:gridCol w:w="1742"/>
        <w:gridCol w:w="1742"/>
        <w:gridCol w:w="1742"/>
        <w:gridCol w:w="1742"/>
      </w:tblGrid>
      <w:tr w:rsidR="006C4A36" w:rsidRPr="00E3511D">
        <w:trPr>
          <w:jc w:val="center"/>
        </w:trPr>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b/>
                <w:bCs/>
                <w:sz w:val="18"/>
                <w:szCs w:val="18"/>
              </w:rPr>
            </w:pPr>
            <w:r w:rsidRPr="00CE63C4">
              <w:rPr>
                <w:rFonts w:ascii="Arial" w:hAnsi="Arial" w:cs="Arial"/>
                <w:b/>
                <w:bCs/>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Yes, credible</w:t>
            </w:r>
          </w:p>
        </w:tc>
        <w:tc>
          <w:tcPr>
            <w:tcW w:w="1742" w:type="dxa"/>
            <w:tcBorders>
              <w:top w:val="single" w:sz="4" w:space="0" w:color="auto"/>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No, not credible</w:t>
            </w:r>
          </w:p>
        </w:tc>
        <w:tc>
          <w:tcPr>
            <w:tcW w:w="1742" w:type="dxa"/>
            <w:tcBorders>
              <w:top w:val="single" w:sz="4" w:space="0" w:color="auto"/>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Not answered</w:t>
            </w:r>
          </w:p>
        </w:tc>
        <w:tc>
          <w:tcPr>
            <w:tcW w:w="1742" w:type="dxa"/>
            <w:tcBorders>
              <w:top w:val="single" w:sz="4" w:space="0" w:color="auto"/>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Total</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sz w:val="18"/>
                <w:szCs w:val="18"/>
              </w:rPr>
            </w:pPr>
            <w:r w:rsidRPr="00CE63C4">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717</w:t>
            </w:r>
          </w:p>
        </w:tc>
        <w:tc>
          <w:tcPr>
            <w:tcW w:w="174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420</w:t>
            </w:r>
          </w:p>
        </w:tc>
        <w:tc>
          <w:tcPr>
            <w:tcW w:w="174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76</w:t>
            </w:r>
          </w:p>
        </w:tc>
        <w:tc>
          <w:tcPr>
            <w:tcW w:w="1742" w:type="dxa"/>
            <w:tcBorders>
              <w:top w:val="nil"/>
              <w:left w:val="nil"/>
              <w:bottom w:val="single" w:sz="4" w:space="0" w:color="auto"/>
              <w:right w:val="single" w:sz="4" w:space="0" w:color="auto"/>
            </w:tcBorders>
            <w:noWrap/>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1213</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sz w:val="18"/>
                <w:szCs w:val="18"/>
              </w:rPr>
            </w:pPr>
            <w:r w:rsidRPr="00CE63C4">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59%</w:t>
            </w:r>
          </w:p>
        </w:tc>
        <w:tc>
          <w:tcPr>
            <w:tcW w:w="174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35%</w:t>
            </w:r>
          </w:p>
        </w:tc>
        <w:tc>
          <w:tcPr>
            <w:tcW w:w="174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sz w:val="18"/>
                <w:szCs w:val="18"/>
              </w:rPr>
            </w:pPr>
            <w:r w:rsidRPr="00CE63C4">
              <w:rPr>
                <w:rFonts w:ascii="Arial" w:hAnsi="Arial" w:cs="Arial"/>
                <w:sz w:val="18"/>
                <w:szCs w:val="18"/>
              </w:rPr>
              <w:t>6%</w:t>
            </w:r>
          </w:p>
        </w:tc>
        <w:tc>
          <w:tcPr>
            <w:tcW w:w="1742" w:type="dxa"/>
            <w:tcBorders>
              <w:top w:val="nil"/>
              <w:left w:val="nil"/>
              <w:bottom w:val="single" w:sz="4" w:space="0" w:color="auto"/>
              <w:right w:val="single" w:sz="4" w:space="0" w:color="auto"/>
            </w:tcBorders>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100%</w:t>
            </w:r>
          </w:p>
        </w:tc>
      </w:tr>
    </w:tbl>
    <w:p w:rsidR="006C4A36" w:rsidRPr="00494A4B" w:rsidRDefault="006C4A36" w:rsidP="007F4A76">
      <w:r w:rsidRPr="00B9558B">
        <w:rPr>
          <w:rStyle w:val="Heading4Char"/>
          <w:rFonts w:cs="Times New Roman Bold"/>
          <w:bCs/>
        </w:rPr>
        <w:t xml:space="preserve">Demographics: </w:t>
      </w:r>
      <w:r w:rsidRPr="00494A4B">
        <w:t>Only a few of the demographics questions were asked of those given smoke alarms. Household requesting free smoke alarms typically had 2-3 people per home.</w:t>
      </w:r>
      <w:r>
        <w:t xml:space="preserve"> </w:t>
      </w:r>
      <w:r w:rsidRPr="00494A4B">
        <w:t>About 16% had children under 5,</w:t>
      </w:r>
      <w:r>
        <w:t xml:space="preserve"> </w:t>
      </w:r>
      <w:r w:rsidRPr="00494A4B">
        <w:t>37% had elderly, 20% had a disabled person, and 19% had smokers. In total, two-thirds (64%) had at least one of these risk factors, slightly lower than the 77</w:t>
      </w:r>
      <w:r>
        <w:t>% in the homes actually visited but not radically different in profile from them. About three-quarters of the homes were white, vs. two –thirds in the home visits.</w:t>
      </w:r>
    </w:p>
    <w:p w:rsidR="006C4A36" w:rsidRPr="00CE63C4" w:rsidRDefault="006C4A36" w:rsidP="00AD6915">
      <w:pPr>
        <w:spacing w:before="240" w:line="240" w:lineRule="auto"/>
        <w:ind w:firstLine="0"/>
        <w:rPr>
          <w:b/>
          <w:bCs/>
        </w:rPr>
      </w:pPr>
      <w:r w:rsidRPr="00CE63C4">
        <w:rPr>
          <w:b/>
          <w:bCs/>
        </w:rPr>
        <w:t xml:space="preserve">How many people live in your home? </w:t>
      </w:r>
    </w:p>
    <w:tbl>
      <w:tblPr>
        <w:tblW w:w="9360" w:type="dxa"/>
        <w:jc w:val="center"/>
        <w:tblLayout w:type="fixed"/>
        <w:tblLook w:val="00A0" w:firstRow="1" w:lastRow="0" w:firstColumn="1" w:lastColumn="0" w:noHBand="0" w:noVBand="0"/>
      </w:tblPr>
      <w:tblGrid>
        <w:gridCol w:w="1350"/>
        <w:gridCol w:w="990"/>
        <w:gridCol w:w="990"/>
        <w:gridCol w:w="990"/>
        <w:gridCol w:w="990"/>
        <w:gridCol w:w="990"/>
        <w:gridCol w:w="990"/>
        <w:gridCol w:w="990"/>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CE63C4">
            <w:pPr>
              <w:spacing w:before="60" w:after="0"/>
              <w:ind w:firstLine="0"/>
              <w:jc w:val="center"/>
              <w:rPr>
                <w:rFonts w:ascii="Arial" w:hAnsi="Arial" w:cs="Arial"/>
                <w:b/>
                <w:bCs/>
                <w:sz w:val="18"/>
                <w:szCs w:val="18"/>
              </w:rPr>
            </w:pP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0 People</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1 Person</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2 People</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3 People</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4 People</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5+ People</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sz w:val="18"/>
                <w:szCs w:val="18"/>
              </w:rPr>
            </w:pPr>
            <w:r w:rsidRPr="00CE63C4">
              <w:rPr>
                <w:rFonts w:ascii="Arial" w:hAnsi="Arial" w:cs="Arial"/>
                <w:sz w:val="18"/>
                <w:szCs w:val="18"/>
              </w:rPr>
              <w:t>Number of homes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2</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229</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454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214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177</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119</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18</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1213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sz w:val="18"/>
                <w:szCs w:val="18"/>
              </w:rPr>
            </w:pPr>
            <w:r w:rsidRPr="00CE63C4">
              <w:rPr>
                <w:rFonts w:ascii="Arial" w:hAnsi="Arial" w:cs="Arial"/>
                <w:sz w:val="18"/>
                <w:szCs w:val="18"/>
              </w:rPr>
              <w:t>Percent of homes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19%</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37%</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18%</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15%</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CE63C4" w:rsidRDefault="006C4A36" w:rsidP="00D061CD">
            <w:pPr>
              <w:spacing w:before="60" w:after="0"/>
              <w:ind w:firstLine="0"/>
              <w:jc w:val="right"/>
              <w:rPr>
                <w:rFonts w:ascii="Arial" w:hAnsi="Arial" w:cs="Arial"/>
                <w:b/>
                <w:bCs/>
                <w:sz w:val="18"/>
                <w:szCs w:val="18"/>
              </w:rPr>
            </w:pPr>
            <w:r w:rsidRPr="00CE63C4">
              <w:rPr>
                <w:rFonts w:ascii="Arial" w:hAnsi="Arial" w:cs="Arial"/>
                <w:b/>
                <w:bCs/>
                <w:sz w:val="18"/>
                <w:szCs w:val="18"/>
              </w:rPr>
              <w:t>Total number of people</w:t>
            </w:r>
          </w:p>
        </w:tc>
        <w:tc>
          <w:tcPr>
            <w:tcW w:w="1080" w:type="dxa"/>
            <w:tcBorders>
              <w:top w:val="nil"/>
              <w:left w:val="nil"/>
              <w:bottom w:val="single" w:sz="4" w:space="0" w:color="auto"/>
              <w:right w:val="single" w:sz="4" w:space="0" w:color="auto"/>
            </w:tcBorders>
            <w:vAlign w:val="center"/>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3152</w:t>
            </w:r>
          </w:p>
        </w:tc>
      </w:tr>
    </w:tbl>
    <w:p w:rsidR="006C4A36" w:rsidRPr="00CE63C4" w:rsidRDefault="006C4A36" w:rsidP="00AD6915">
      <w:pPr>
        <w:spacing w:before="240" w:line="240" w:lineRule="auto"/>
        <w:ind w:firstLine="0"/>
        <w:rPr>
          <w:b/>
          <w:bCs/>
        </w:rPr>
      </w:pPr>
      <w:r w:rsidRPr="00CE63C4">
        <w:rPr>
          <w:b/>
          <w:bCs/>
        </w:rPr>
        <w:t>How many children living in your home are under age 5?</w:t>
      </w:r>
    </w:p>
    <w:tbl>
      <w:tblPr>
        <w:tblW w:w="9360" w:type="dxa"/>
        <w:jc w:val="center"/>
        <w:tblLayout w:type="fixed"/>
        <w:tblLook w:val="00A0" w:firstRow="1" w:lastRow="0" w:firstColumn="1" w:lastColumn="0" w:noHBand="0" w:noVBand="0"/>
      </w:tblPr>
      <w:tblGrid>
        <w:gridCol w:w="1350"/>
        <w:gridCol w:w="990"/>
        <w:gridCol w:w="990"/>
        <w:gridCol w:w="990"/>
        <w:gridCol w:w="990"/>
        <w:gridCol w:w="990"/>
        <w:gridCol w:w="990"/>
        <w:gridCol w:w="990"/>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b/>
                <w:bCs/>
                <w:sz w:val="18"/>
                <w:szCs w:val="18"/>
              </w:rPr>
            </w:pPr>
            <w:r w:rsidRPr="00CE63C4">
              <w:rPr>
                <w:rFonts w:ascii="Arial" w:hAnsi="Arial" w:cs="Arial"/>
                <w:b/>
                <w:bCs/>
                <w:sz w:val="18"/>
                <w:szCs w:val="18"/>
              </w:rPr>
              <w:t> </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0 Children</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1 Child</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2 Children</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3 Children</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4 Children</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5+ Children</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sz w:val="18"/>
                <w:szCs w:val="18"/>
              </w:rPr>
            </w:pPr>
            <w:r w:rsidRPr="00CE63C4">
              <w:rPr>
                <w:rFonts w:ascii="Arial" w:hAnsi="Arial" w:cs="Arial"/>
                <w:sz w:val="18"/>
                <w:szCs w:val="18"/>
              </w:rPr>
              <w:t>Number of homes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1001</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130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55</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7</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2</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18</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1213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D061CD">
            <w:pPr>
              <w:spacing w:before="60" w:after="0"/>
              <w:ind w:firstLine="0"/>
              <w:rPr>
                <w:rFonts w:ascii="Arial" w:hAnsi="Arial" w:cs="Arial"/>
                <w:sz w:val="18"/>
                <w:szCs w:val="18"/>
              </w:rPr>
            </w:pPr>
            <w:r w:rsidRPr="00CE63C4">
              <w:rPr>
                <w:rFonts w:ascii="Arial" w:hAnsi="Arial" w:cs="Arial"/>
                <w:sz w:val="18"/>
                <w:szCs w:val="18"/>
              </w:rPr>
              <w:t>Percent of homes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83%</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11%</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5%</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sz w:val="18"/>
                <w:szCs w:val="18"/>
              </w:rPr>
            </w:pPr>
            <w:r w:rsidRPr="00CE63C4">
              <w:rPr>
                <w:rFonts w:ascii="Arial" w:hAnsi="Arial" w:cs="Arial"/>
                <w:sz w:val="18"/>
                <w:szCs w:val="18"/>
              </w:rPr>
              <w:t>1%</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spacing w:before="60" w:after="0"/>
              <w:ind w:firstLine="0"/>
              <w:jc w:val="center"/>
              <w:rPr>
                <w:rFonts w:ascii="Arial" w:hAnsi="Arial" w:cs="Arial"/>
                <w:b/>
                <w:bCs/>
                <w:sz w:val="18"/>
                <w:szCs w:val="18"/>
              </w:rPr>
            </w:pPr>
            <w:r w:rsidRPr="00CE63C4">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CE63C4" w:rsidRDefault="006C4A36" w:rsidP="00D061CD">
            <w:pPr>
              <w:spacing w:before="60" w:after="0"/>
              <w:ind w:firstLine="0"/>
              <w:jc w:val="right"/>
              <w:rPr>
                <w:rFonts w:ascii="Arial" w:hAnsi="Arial" w:cs="Arial"/>
                <w:b/>
                <w:bCs/>
                <w:sz w:val="18"/>
                <w:szCs w:val="18"/>
              </w:rPr>
            </w:pPr>
            <w:r w:rsidRPr="00CE63C4">
              <w:rPr>
                <w:rFonts w:ascii="Arial" w:hAnsi="Arial" w:cs="Arial"/>
                <w:b/>
                <w:bCs/>
                <w:sz w:val="18"/>
                <w:szCs w:val="18"/>
              </w:rPr>
              <w:t>Total number of children</w:t>
            </w:r>
          </w:p>
        </w:tc>
        <w:tc>
          <w:tcPr>
            <w:tcW w:w="1080" w:type="dxa"/>
            <w:tcBorders>
              <w:top w:val="nil"/>
              <w:left w:val="nil"/>
              <w:bottom w:val="single" w:sz="4" w:space="0" w:color="auto"/>
              <w:right w:val="single" w:sz="4" w:space="0" w:color="auto"/>
            </w:tcBorders>
            <w:vAlign w:val="center"/>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269 (9%)</w:t>
            </w:r>
          </w:p>
        </w:tc>
      </w:tr>
    </w:tbl>
    <w:p w:rsidR="006C4A36" w:rsidRPr="00CE63C4" w:rsidRDefault="006C4A36" w:rsidP="00CE63C4">
      <w:pPr>
        <w:keepNext/>
        <w:spacing w:before="240" w:line="240" w:lineRule="auto"/>
        <w:ind w:firstLine="0"/>
        <w:rPr>
          <w:b/>
          <w:bCs/>
        </w:rPr>
      </w:pPr>
      <w:r w:rsidRPr="00CE63C4">
        <w:rPr>
          <w:b/>
          <w:bCs/>
        </w:rPr>
        <w:t>How many people living in your home are age 65 or older?</w:t>
      </w:r>
    </w:p>
    <w:tbl>
      <w:tblPr>
        <w:tblW w:w="9360" w:type="dxa"/>
        <w:jc w:val="center"/>
        <w:tblLayout w:type="fixed"/>
        <w:tblLook w:val="00A0" w:firstRow="1" w:lastRow="0" w:firstColumn="1" w:lastColumn="0" w:noHBand="0" w:noVBand="0"/>
      </w:tblPr>
      <w:tblGrid>
        <w:gridCol w:w="1350"/>
        <w:gridCol w:w="990"/>
        <w:gridCol w:w="990"/>
        <w:gridCol w:w="990"/>
        <w:gridCol w:w="990"/>
        <w:gridCol w:w="990"/>
        <w:gridCol w:w="990"/>
        <w:gridCol w:w="990"/>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CE63C4">
            <w:pPr>
              <w:keepNext/>
              <w:spacing w:before="60" w:after="0"/>
              <w:ind w:firstLine="0"/>
              <w:jc w:val="center"/>
              <w:rPr>
                <w:rFonts w:ascii="Arial" w:hAnsi="Arial" w:cs="Arial"/>
                <w:b/>
                <w:bCs/>
                <w:sz w:val="18"/>
                <w:szCs w:val="18"/>
              </w:rPr>
            </w:pPr>
          </w:p>
        </w:tc>
        <w:tc>
          <w:tcPr>
            <w:tcW w:w="990" w:type="dxa"/>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0</w:t>
            </w:r>
            <w:r>
              <w:rPr>
                <w:rFonts w:ascii="Arial" w:hAnsi="Arial" w:cs="Arial"/>
                <w:b/>
                <w:bCs/>
                <w:sz w:val="18"/>
                <w:szCs w:val="18"/>
              </w:rPr>
              <w:t xml:space="preserve"> </w:t>
            </w:r>
            <w:r w:rsidRPr="00CE63C4">
              <w:rPr>
                <w:rFonts w:ascii="Arial" w:hAnsi="Arial" w:cs="Arial"/>
                <w:b/>
                <w:bCs/>
                <w:sz w:val="18"/>
                <w:szCs w:val="18"/>
              </w:rPr>
              <w:t>Elderly</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1 Elderly</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2 Elderly</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3 Elderly</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4 Elderly</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5+ Elderly</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CE63C4">
            <w:pPr>
              <w:keepNext/>
              <w:spacing w:before="60" w:after="0"/>
              <w:ind w:firstLine="0"/>
              <w:rPr>
                <w:rFonts w:ascii="Arial" w:hAnsi="Arial" w:cs="Arial"/>
                <w:sz w:val="18"/>
                <w:szCs w:val="18"/>
              </w:rPr>
            </w:pPr>
            <w:r w:rsidRPr="00CE63C4">
              <w:rPr>
                <w:rFonts w:ascii="Arial" w:hAnsi="Arial" w:cs="Arial"/>
                <w:sz w:val="18"/>
                <w:szCs w:val="18"/>
              </w:rPr>
              <w:t>Number of homes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739</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269</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175</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11</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1</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18</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1213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E63C4" w:rsidRDefault="006C4A36" w:rsidP="00CE63C4">
            <w:pPr>
              <w:keepNext/>
              <w:spacing w:before="60" w:after="0"/>
              <w:ind w:firstLine="0"/>
              <w:rPr>
                <w:rFonts w:ascii="Arial" w:hAnsi="Arial" w:cs="Arial"/>
                <w:sz w:val="18"/>
                <w:szCs w:val="18"/>
              </w:rPr>
            </w:pPr>
            <w:r w:rsidRPr="00CE63C4">
              <w:rPr>
                <w:rFonts w:ascii="Arial" w:hAnsi="Arial" w:cs="Arial"/>
                <w:sz w:val="18"/>
                <w:szCs w:val="18"/>
              </w:rPr>
              <w:t>Percent of homes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61%</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22%</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14%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1%</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sz w:val="18"/>
                <w:szCs w:val="18"/>
              </w:rPr>
            </w:pPr>
            <w:r w:rsidRPr="00CE63C4">
              <w:rPr>
                <w:rFonts w:ascii="Arial" w:hAnsi="Arial" w:cs="Arial"/>
                <w:sz w:val="18"/>
                <w:szCs w:val="18"/>
              </w:rPr>
              <w:t>1%</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CE63C4" w:rsidRDefault="006C4A36" w:rsidP="00CE63C4">
            <w:pPr>
              <w:keepNext/>
              <w:spacing w:before="60" w:after="0"/>
              <w:ind w:firstLine="0"/>
              <w:jc w:val="center"/>
              <w:rPr>
                <w:rFonts w:ascii="Arial" w:hAnsi="Arial" w:cs="Arial"/>
                <w:b/>
                <w:bCs/>
                <w:sz w:val="18"/>
                <w:szCs w:val="18"/>
              </w:rPr>
            </w:pPr>
            <w:r w:rsidRPr="00CE63C4">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CE63C4" w:rsidRDefault="006C4A36" w:rsidP="00D061CD">
            <w:pPr>
              <w:spacing w:before="60" w:after="0"/>
              <w:ind w:firstLine="0"/>
              <w:jc w:val="right"/>
              <w:rPr>
                <w:rFonts w:ascii="Arial" w:hAnsi="Arial" w:cs="Arial"/>
                <w:b/>
                <w:bCs/>
                <w:sz w:val="18"/>
                <w:szCs w:val="18"/>
              </w:rPr>
            </w:pPr>
            <w:r w:rsidRPr="00CE63C4">
              <w:rPr>
                <w:rFonts w:ascii="Arial" w:hAnsi="Arial" w:cs="Arial"/>
                <w:b/>
                <w:bCs/>
                <w:sz w:val="18"/>
                <w:szCs w:val="18"/>
              </w:rPr>
              <w:t>Total number of elderly</w:t>
            </w:r>
          </w:p>
        </w:tc>
        <w:tc>
          <w:tcPr>
            <w:tcW w:w="1080" w:type="dxa"/>
            <w:tcBorders>
              <w:top w:val="nil"/>
              <w:left w:val="nil"/>
              <w:bottom w:val="single" w:sz="4" w:space="0" w:color="auto"/>
              <w:right w:val="single" w:sz="4" w:space="0" w:color="auto"/>
            </w:tcBorders>
            <w:vAlign w:val="center"/>
          </w:tcPr>
          <w:p w:rsidR="006C4A36" w:rsidRPr="00CE63C4" w:rsidRDefault="006C4A36" w:rsidP="00D061CD">
            <w:pPr>
              <w:spacing w:before="60" w:after="0"/>
              <w:ind w:firstLine="0"/>
              <w:jc w:val="center"/>
              <w:rPr>
                <w:rFonts w:ascii="Arial" w:hAnsi="Arial" w:cs="Arial"/>
                <w:b/>
                <w:bCs/>
                <w:sz w:val="18"/>
                <w:szCs w:val="18"/>
              </w:rPr>
            </w:pPr>
            <w:r w:rsidRPr="00CE63C4">
              <w:rPr>
                <w:rFonts w:ascii="Arial" w:hAnsi="Arial" w:cs="Arial"/>
                <w:b/>
                <w:bCs/>
                <w:sz w:val="18"/>
                <w:szCs w:val="18"/>
              </w:rPr>
              <w:t>656 (21%)</w:t>
            </w:r>
          </w:p>
        </w:tc>
      </w:tr>
    </w:tbl>
    <w:p w:rsidR="006C4A36" w:rsidRPr="002021CD" w:rsidRDefault="006C4A36" w:rsidP="007F4A76">
      <w:pPr>
        <w:keepNext/>
        <w:spacing w:before="240" w:line="240" w:lineRule="auto"/>
        <w:ind w:firstLine="0"/>
        <w:rPr>
          <w:b/>
          <w:bCs/>
        </w:rPr>
      </w:pPr>
      <w:r w:rsidRPr="002021CD">
        <w:rPr>
          <w:b/>
          <w:bCs/>
        </w:rPr>
        <w:t xml:space="preserve">How many people living in your home are disabled? </w:t>
      </w:r>
    </w:p>
    <w:tbl>
      <w:tblPr>
        <w:tblW w:w="9360" w:type="dxa"/>
        <w:jc w:val="center"/>
        <w:tblLayout w:type="fixed"/>
        <w:tblLook w:val="00A0" w:firstRow="1" w:lastRow="0" w:firstColumn="1" w:lastColumn="0" w:noHBand="0" w:noVBand="0"/>
      </w:tblPr>
      <w:tblGrid>
        <w:gridCol w:w="1350"/>
        <w:gridCol w:w="990"/>
        <w:gridCol w:w="990"/>
        <w:gridCol w:w="990"/>
        <w:gridCol w:w="990"/>
        <w:gridCol w:w="990"/>
        <w:gridCol w:w="990"/>
        <w:gridCol w:w="990"/>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021CD" w:rsidRDefault="006C4A36" w:rsidP="007F4A76">
            <w:pPr>
              <w:keepNext/>
              <w:spacing w:before="60" w:after="0"/>
              <w:ind w:firstLine="0"/>
              <w:jc w:val="center"/>
              <w:rPr>
                <w:rFonts w:ascii="Arial" w:hAnsi="Arial" w:cs="Arial"/>
                <w:b/>
                <w:bCs/>
                <w:sz w:val="18"/>
                <w:szCs w:val="18"/>
              </w:rPr>
            </w:pP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6C4A36" w:rsidRPr="002021CD" w:rsidRDefault="006C4A36" w:rsidP="007F4A76">
            <w:pPr>
              <w:keepNext/>
              <w:spacing w:before="60" w:after="0"/>
              <w:ind w:firstLine="0"/>
              <w:jc w:val="center"/>
              <w:rPr>
                <w:rFonts w:ascii="Arial" w:hAnsi="Arial" w:cs="Arial"/>
                <w:b/>
                <w:bCs/>
                <w:sz w:val="18"/>
                <w:szCs w:val="18"/>
              </w:rPr>
            </w:pPr>
            <w:r w:rsidRPr="002021CD">
              <w:rPr>
                <w:rFonts w:ascii="Arial" w:hAnsi="Arial" w:cs="Arial"/>
                <w:b/>
                <w:bCs/>
                <w:sz w:val="18"/>
                <w:szCs w:val="18"/>
              </w:rPr>
              <w:t>0</w:t>
            </w:r>
            <w:r>
              <w:rPr>
                <w:rFonts w:ascii="Arial" w:hAnsi="Arial" w:cs="Arial"/>
                <w:b/>
                <w:bCs/>
                <w:sz w:val="18"/>
                <w:szCs w:val="18"/>
              </w:rPr>
              <w:t xml:space="preserve"> </w:t>
            </w:r>
            <w:r w:rsidRPr="002021CD">
              <w:rPr>
                <w:rFonts w:ascii="Arial" w:hAnsi="Arial" w:cs="Arial"/>
                <w:b/>
                <w:bCs/>
                <w:sz w:val="18"/>
                <w:szCs w:val="18"/>
              </w:rPr>
              <w:t>Disabled</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7F4A76">
            <w:pPr>
              <w:keepNext/>
              <w:spacing w:before="60" w:after="0"/>
              <w:ind w:firstLine="0"/>
              <w:jc w:val="center"/>
              <w:rPr>
                <w:rFonts w:ascii="Arial" w:hAnsi="Arial" w:cs="Arial"/>
                <w:b/>
                <w:bCs/>
                <w:sz w:val="18"/>
                <w:szCs w:val="18"/>
              </w:rPr>
            </w:pPr>
            <w:r w:rsidRPr="002021CD">
              <w:rPr>
                <w:rFonts w:ascii="Arial" w:hAnsi="Arial" w:cs="Arial"/>
                <w:b/>
                <w:bCs/>
                <w:sz w:val="18"/>
                <w:szCs w:val="18"/>
              </w:rPr>
              <w:t>1 Disabled</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7F4A76">
            <w:pPr>
              <w:keepNext/>
              <w:spacing w:before="60" w:after="0"/>
              <w:ind w:firstLine="0"/>
              <w:jc w:val="center"/>
              <w:rPr>
                <w:rFonts w:ascii="Arial" w:hAnsi="Arial" w:cs="Arial"/>
                <w:b/>
                <w:bCs/>
                <w:sz w:val="18"/>
                <w:szCs w:val="18"/>
              </w:rPr>
            </w:pPr>
            <w:r w:rsidRPr="002021CD">
              <w:rPr>
                <w:rFonts w:ascii="Arial" w:hAnsi="Arial" w:cs="Arial"/>
                <w:b/>
                <w:bCs/>
                <w:sz w:val="18"/>
                <w:szCs w:val="18"/>
              </w:rPr>
              <w:t>2 Disabled</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7F4A76">
            <w:pPr>
              <w:keepNext/>
              <w:spacing w:before="60" w:after="0"/>
              <w:ind w:firstLine="0"/>
              <w:jc w:val="center"/>
              <w:rPr>
                <w:rFonts w:ascii="Arial" w:hAnsi="Arial" w:cs="Arial"/>
                <w:b/>
                <w:bCs/>
                <w:sz w:val="18"/>
                <w:szCs w:val="18"/>
              </w:rPr>
            </w:pPr>
            <w:r w:rsidRPr="002021CD">
              <w:rPr>
                <w:rFonts w:ascii="Arial" w:hAnsi="Arial" w:cs="Arial"/>
                <w:b/>
                <w:bCs/>
                <w:sz w:val="18"/>
                <w:szCs w:val="18"/>
              </w:rPr>
              <w:t>3 Disabled</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7F4A76">
            <w:pPr>
              <w:keepNext/>
              <w:spacing w:before="60" w:after="0"/>
              <w:ind w:firstLine="0"/>
              <w:jc w:val="center"/>
              <w:rPr>
                <w:rFonts w:ascii="Arial" w:hAnsi="Arial" w:cs="Arial"/>
                <w:b/>
                <w:bCs/>
                <w:sz w:val="18"/>
                <w:szCs w:val="18"/>
              </w:rPr>
            </w:pPr>
            <w:r w:rsidRPr="002021CD">
              <w:rPr>
                <w:rFonts w:ascii="Arial" w:hAnsi="Arial" w:cs="Arial"/>
                <w:b/>
                <w:bCs/>
                <w:sz w:val="18"/>
                <w:szCs w:val="18"/>
              </w:rPr>
              <w:t>4 Disabled</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7F4A76">
            <w:pPr>
              <w:keepNext/>
              <w:spacing w:before="60" w:after="0"/>
              <w:ind w:firstLine="0"/>
              <w:jc w:val="center"/>
              <w:rPr>
                <w:rFonts w:ascii="Arial" w:hAnsi="Arial" w:cs="Arial"/>
                <w:b/>
                <w:bCs/>
                <w:sz w:val="18"/>
                <w:szCs w:val="18"/>
              </w:rPr>
            </w:pPr>
            <w:r w:rsidRPr="002021CD">
              <w:rPr>
                <w:rFonts w:ascii="Arial" w:hAnsi="Arial" w:cs="Arial"/>
                <w:b/>
                <w:bCs/>
                <w:sz w:val="18"/>
                <w:szCs w:val="18"/>
              </w:rPr>
              <w:t>5+ Disabled</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7F4A76">
            <w:pPr>
              <w:keepNext/>
              <w:spacing w:before="60" w:after="0"/>
              <w:ind w:firstLine="0"/>
              <w:jc w:val="center"/>
              <w:rPr>
                <w:rFonts w:ascii="Arial" w:hAnsi="Arial" w:cs="Arial"/>
                <w:b/>
                <w:bCs/>
                <w:sz w:val="18"/>
                <w:szCs w:val="18"/>
              </w:rPr>
            </w:pPr>
            <w:r w:rsidRPr="002021CD">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7F4A76">
            <w:pPr>
              <w:keepNext/>
              <w:spacing w:before="60" w:after="0"/>
              <w:ind w:firstLine="0"/>
              <w:jc w:val="center"/>
              <w:rPr>
                <w:rFonts w:ascii="Arial" w:hAnsi="Arial" w:cs="Arial"/>
                <w:b/>
                <w:bCs/>
                <w:sz w:val="18"/>
                <w:szCs w:val="18"/>
              </w:rPr>
            </w:pPr>
            <w:r w:rsidRPr="002021CD">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Number of homes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960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202</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31</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2</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18</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1213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Percent of homes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79%</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17%</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3%</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1%</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2021CD" w:rsidRDefault="006C4A36" w:rsidP="00D061CD">
            <w:pPr>
              <w:spacing w:before="60" w:after="0"/>
              <w:ind w:firstLine="0"/>
              <w:jc w:val="right"/>
              <w:rPr>
                <w:rFonts w:ascii="Arial" w:hAnsi="Arial" w:cs="Arial"/>
                <w:b/>
                <w:bCs/>
                <w:sz w:val="18"/>
                <w:szCs w:val="18"/>
              </w:rPr>
            </w:pPr>
            <w:r w:rsidRPr="002021CD">
              <w:rPr>
                <w:rFonts w:ascii="Arial" w:hAnsi="Arial" w:cs="Arial"/>
                <w:b/>
                <w:bCs/>
                <w:sz w:val="18"/>
                <w:szCs w:val="18"/>
              </w:rPr>
              <w:t>Total number of disabled</w:t>
            </w:r>
          </w:p>
        </w:tc>
        <w:tc>
          <w:tcPr>
            <w:tcW w:w="1080" w:type="dxa"/>
            <w:tcBorders>
              <w:top w:val="nil"/>
              <w:left w:val="nil"/>
              <w:bottom w:val="single" w:sz="4" w:space="0" w:color="auto"/>
              <w:right w:val="single" w:sz="4" w:space="0" w:color="auto"/>
            </w:tcBorders>
            <w:vAlign w:val="center"/>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270 (9%)</w:t>
            </w:r>
          </w:p>
        </w:tc>
      </w:tr>
    </w:tbl>
    <w:p w:rsidR="006C4A36" w:rsidRPr="002021CD" w:rsidRDefault="006C4A36" w:rsidP="00AD6915">
      <w:pPr>
        <w:spacing w:before="240" w:line="240" w:lineRule="auto"/>
        <w:ind w:firstLine="0"/>
        <w:rPr>
          <w:b/>
          <w:bCs/>
        </w:rPr>
      </w:pPr>
      <w:r w:rsidRPr="002021CD">
        <w:rPr>
          <w:b/>
          <w:bCs/>
        </w:rPr>
        <w:t>How many people living in your home are smokers?</w:t>
      </w:r>
    </w:p>
    <w:tbl>
      <w:tblPr>
        <w:tblW w:w="9360" w:type="dxa"/>
        <w:jc w:val="center"/>
        <w:tblLayout w:type="fixed"/>
        <w:tblLook w:val="00A0" w:firstRow="1" w:lastRow="0" w:firstColumn="1" w:lastColumn="0" w:noHBand="0" w:noVBand="0"/>
      </w:tblPr>
      <w:tblGrid>
        <w:gridCol w:w="1350"/>
        <w:gridCol w:w="990"/>
        <w:gridCol w:w="990"/>
        <w:gridCol w:w="990"/>
        <w:gridCol w:w="990"/>
        <w:gridCol w:w="990"/>
        <w:gridCol w:w="990"/>
        <w:gridCol w:w="990"/>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021CD" w:rsidRDefault="006C4A36" w:rsidP="00D061CD">
            <w:pPr>
              <w:spacing w:before="60" w:after="0"/>
              <w:ind w:firstLine="0"/>
              <w:rPr>
                <w:rFonts w:ascii="Arial" w:hAnsi="Arial" w:cs="Arial"/>
                <w:b/>
                <w:bCs/>
                <w:sz w:val="18"/>
                <w:szCs w:val="18"/>
              </w:rPr>
            </w:pPr>
            <w:r w:rsidRPr="002021CD">
              <w:rPr>
                <w:rFonts w:ascii="Arial" w:hAnsi="Arial" w:cs="Arial"/>
                <w:b/>
                <w:bCs/>
                <w:sz w:val="18"/>
                <w:szCs w:val="18"/>
              </w:rPr>
              <w:t> </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0 Smokers</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1 Smoker</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2 Smokers</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3 Smokers</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4 Smokers</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5+ Smokers</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Number of homes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969</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154</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58</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9</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2</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3</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18</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1213</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Percent of homes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80%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13%</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5%</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1%</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sz w:val="18"/>
                <w:szCs w:val="18"/>
              </w:rPr>
            </w:pPr>
            <w:r w:rsidRPr="002021CD">
              <w:rPr>
                <w:rFonts w:ascii="Arial" w:hAnsi="Arial" w:cs="Arial"/>
                <w:sz w:val="18"/>
                <w:szCs w:val="18"/>
              </w:rPr>
              <w:t>1%</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2021CD" w:rsidRDefault="006C4A36" w:rsidP="00D061CD">
            <w:pPr>
              <w:spacing w:before="60" w:after="0"/>
              <w:ind w:firstLine="0"/>
              <w:jc w:val="right"/>
              <w:rPr>
                <w:rFonts w:ascii="Arial" w:hAnsi="Arial" w:cs="Arial"/>
                <w:b/>
                <w:bCs/>
                <w:sz w:val="18"/>
                <w:szCs w:val="18"/>
              </w:rPr>
            </w:pPr>
            <w:r w:rsidRPr="002021CD">
              <w:rPr>
                <w:rFonts w:ascii="Arial" w:hAnsi="Arial" w:cs="Arial"/>
                <w:b/>
                <w:bCs/>
                <w:sz w:val="18"/>
                <w:szCs w:val="18"/>
              </w:rPr>
              <w:t>Total number of smokers</w:t>
            </w:r>
          </w:p>
        </w:tc>
        <w:tc>
          <w:tcPr>
            <w:tcW w:w="1080" w:type="dxa"/>
            <w:tcBorders>
              <w:top w:val="nil"/>
              <w:left w:val="nil"/>
              <w:bottom w:val="single" w:sz="4" w:space="0" w:color="auto"/>
              <w:right w:val="single" w:sz="4" w:space="0" w:color="auto"/>
            </w:tcBorders>
            <w:vAlign w:val="center"/>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320 (10%)</w:t>
            </w:r>
          </w:p>
        </w:tc>
      </w:tr>
    </w:tbl>
    <w:p w:rsidR="006C4A36" w:rsidRPr="002021CD" w:rsidRDefault="006C4A36" w:rsidP="00AD6915">
      <w:pPr>
        <w:spacing w:before="240" w:line="240" w:lineRule="auto"/>
        <w:ind w:firstLine="0"/>
        <w:rPr>
          <w:b/>
          <w:bCs/>
        </w:rPr>
      </w:pPr>
      <w:r w:rsidRPr="002021CD">
        <w:rPr>
          <w:b/>
          <w:bCs/>
        </w:rPr>
        <w:t>Number of risk factors in homes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0"/>
        <w:gridCol w:w="1155"/>
        <w:gridCol w:w="1155"/>
        <w:gridCol w:w="1155"/>
        <w:gridCol w:w="1155"/>
        <w:gridCol w:w="1155"/>
        <w:gridCol w:w="1155"/>
        <w:gridCol w:w="1080"/>
      </w:tblGrid>
      <w:tr w:rsidR="006C4A36" w:rsidRPr="00E3511D">
        <w:trPr>
          <w:jc w:val="center"/>
        </w:trPr>
        <w:tc>
          <w:tcPr>
            <w:tcW w:w="1350" w:type="dxa"/>
            <w:noWrap/>
            <w:vAlign w:val="bottom"/>
          </w:tcPr>
          <w:p w:rsidR="006C4A36" w:rsidRPr="002021CD" w:rsidRDefault="006C4A36" w:rsidP="00D061CD">
            <w:pPr>
              <w:spacing w:before="60" w:after="0"/>
              <w:ind w:firstLine="0"/>
              <w:rPr>
                <w:rFonts w:ascii="Arial" w:hAnsi="Arial" w:cs="Arial"/>
                <w:b/>
                <w:bCs/>
                <w:sz w:val="18"/>
                <w:szCs w:val="18"/>
              </w:rPr>
            </w:pPr>
            <w:r w:rsidRPr="002021CD">
              <w:rPr>
                <w:rFonts w:ascii="Arial" w:hAnsi="Arial" w:cs="Arial"/>
                <w:b/>
                <w:bCs/>
                <w:sz w:val="18"/>
                <w:szCs w:val="18"/>
              </w:rPr>
              <w:t> </w:t>
            </w:r>
          </w:p>
        </w:tc>
        <w:tc>
          <w:tcPr>
            <w:tcW w:w="1155" w:type="dxa"/>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0 Risks</w:t>
            </w:r>
          </w:p>
        </w:tc>
        <w:tc>
          <w:tcPr>
            <w:tcW w:w="1155" w:type="dxa"/>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1 Risk</w:t>
            </w:r>
          </w:p>
        </w:tc>
        <w:tc>
          <w:tcPr>
            <w:tcW w:w="1155" w:type="dxa"/>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2 Risks</w:t>
            </w:r>
          </w:p>
        </w:tc>
        <w:tc>
          <w:tcPr>
            <w:tcW w:w="1155" w:type="dxa"/>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3 Risks</w:t>
            </w:r>
          </w:p>
        </w:tc>
        <w:tc>
          <w:tcPr>
            <w:tcW w:w="1155" w:type="dxa"/>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4 Risks</w:t>
            </w:r>
          </w:p>
        </w:tc>
        <w:tc>
          <w:tcPr>
            <w:tcW w:w="1155" w:type="dxa"/>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Blank</w:t>
            </w:r>
          </w:p>
        </w:tc>
        <w:tc>
          <w:tcPr>
            <w:tcW w:w="1080" w:type="dxa"/>
            <w:vAlign w:val="bottom"/>
          </w:tcPr>
          <w:p w:rsidR="006C4A36" w:rsidRPr="002021CD" w:rsidRDefault="006C4A36" w:rsidP="00D061CD">
            <w:pPr>
              <w:spacing w:before="60" w:after="0"/>
              <w:ind w:firstLine="0"/>
              <w:jc w:val="center"/>
              <w:rPr>
                <w:rFonts w:ascii="Arial" w:hAnsi="Arial" w:cs="Arial"/>
                <w:b/>
                <w:bCs/>
                <w:sz w:val="18"/>
                <w:szCs w:val="18"/>
              </w:rPr>
            </w:pPr>
            <w:r w:rsidRPr="002021CD">
              <w:rPr>
                <w:rFonts w:ascii="Arial" w:hAnsi="Arial" w:cs="Arial"/>
                <w:b/>
                <w:bCs/>
                <w:sz w:val="18"/>
                <w:szCs w:val="18"/>
              </w:rPr>
              <w:t>Total</w:t>
            </w:r>
          </w:p>
        </w:tc>
      </w:tr>
      <w:tr w:rsidR="006C4A36" w:rsidRPr="00E3511D">
        <w:trPr>
          <w:jc w:val="center"/>
        </w:trPr>
        <w:tc>
          <w:tcPr>
            <w:tcW w:w="1350" w:type="dxa"/>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Number of homes</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413</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503</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230</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48</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18</w:t>
            </w:r>
          </w:p>
        </w:tc>
        <w:tc>
          <w:tcPr>
            <w:tcW w:w="1080" w:type="dxa"/>
            <w:vAlign w:val="center"/>
          </w:tcPr>
          <w:p w:rsidR="006C4A36" w:rsidRPr="002021CD" w:rsidRDefault="006C4A36" w:rsidP="002021CD">
            <w:pPr>
              <w:spacing w:before="60" w:after="0"/>
              <w:ind w:firstLine="0"/>
              <w:jc w:val="center"/>
              <w:rPr>
                <w:rFonts w:ascii="Arial" w:hAnsi="Arial" w:cs="Arial"/>
                <w:b/>
                <w:bCs/>
                <w:sz w:val="18"/>
                <w:szCs w:val="18"/>
              </w:rPr>
            </w:pPr>
            <w:r w:rsidRPr="002021CD">
              <w:rPr>
                <w:rFonts w:ascii="Arial" w:hAnsi="Arial" w:cs="Arial"/>
                <w:b/>
                <w:bCs/>
                <w:sz w:val="18"/>
                <w:szCs w:val="18"/>
              </w:rPr>
              <w:t>1213</w:t>
            </w:r>
          </w:p>
        </w:tc>
      </w:tr>
      <w:tr w:rsidR="006C4A36" w:rsidRPr="00E3511D">
        <w:trPr>
          <w:jc w:val="center"/>
        </w:trPr>
        <w:tc>
          <w:tcPr>
            <w:tcW w:w="1350" w:type="dxa"/>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Percent of homes</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34%</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41%</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19%</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4%</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0%</w:t>
            </w:r>
          </w:p>
        </w:tc>
        <w:tc>
          <w:tcPr>
            <w:tcW w:w="1155" w:type="dxa"/>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w:t>
            </w:r>
          </w:p>
        </w:tc>
        <w:tc>
          <w:tcPr>
            <w:tcW w:w="1080" w:type="dxa"/>
            <w:vAlign w:val="center"/>
          </w:tcPr>
          <w:p w:rsidR="006C4A36" w:rsidRPr="002021CD" w:rsidRDefault="006C4A36" w:rsidP="002021CD">
            <w:pPr>
              <w:spacing w:before="60" w:after="0"/>
              <w:ind w:firstLine="0"/>
              <w:jc w:val="center"/>
              <w:rPr>
                <w:rFonts w:ascii="Arial" w:hAnsi="Arial" w:cs="Arial"/>
                <w:b/>
                <w:bCs/>
                <w:sz w:val="18"/>
                <w:szCs w:val="18"/>
              </w:rPr>
            </w:pPr>
            <w:r w:rsidRPr="002021CD">
              <w:rPr>
                <w:rFonts w:ascii="Arial" w:hAnsi="Arial" w:cs="Arial"/>
                <w:b/>
                <w:bCs/>
                <w:sz w:val="18"/>
                <w:szCs w:val="18"/>
              </w:rPr>
              <w:t>100%</w:t>
            </w:r>
          </w:p>
        </w:tc>
      </w:tr>
    </w:tbl>
    <w:p w:rsidR="006C4A36" w:rsidRPr="002021CD" w:rsidRDefault="006C4A36" w:rsidP="00AD6915">
      <w:pPr>
        <w:spacing w:before="240" w:line="240" w:lineRule="auto"/>
        <w:ind w:firstLine="0"/>
        <w:rPr>
          <w:b/>
          <w:bCs/>
        </w:rPr>
      </w:pPr>
      <w:r w:rsidRPr="002021CD">
        <w:rPr>
          <w:b/>
          <w:bCs/>
        </w:rPr>
        <w:t>Do you consider yourself: (can check more than one: e.g., White and Hispanic)</w:t>
      </w:r>
    </w:p>
    <w:tbl>
      <w:tblPr>
        <w:tblW w:w="9360" w:type="dxa"/>
        <w:tblInd w:w="93" w:type="dxa"/>
        <w:tblLayout w:type="fixed"/>
        <w:tblLook w:val="00A0" w:firstRow="1" w:lastRow="0" w:firstColumn="1" w:lastColumn="0" w:noHBand="0" w:noVBand="0"/>
      </w:tblPr>
      <w:tblGrid>
        <w:gridCol w:w="1365"/>
        <w:gridCol w:w="799"/>
        <w:gridCol w:w="800"/>
        <w:gridCol w:w="799"/>
        <w:gridCol w:w="800"/>
        <w:gridCol w:w="799"/>
        <w:gridCol w:w="800"/>
        <w:gridCol w:w="799"/>
        <w:gridCol w:w="800"/>
        <w:gridCol w:w="894"/>
        <w:gridCol w:w="705"/>
      </w:tblGrid>
      <w:tr w:rsidR="006C4A36" w:rsidRPr="00E3511D">
        <w:tc>
          <w:tcPr>
            <w:tcW w:w="1365" w:type="dxa"/>
            <w:tcBorders>
              <w:top w:val="single" w:sz="4" w:space="0" w:color="auto"/>
              <w:left w:val="single" w:sz="4" w:space="0" w:color="auto"/>
              <w:bottom w:val="single" w:sz="4" w:space="0" w:color="auto"/>
              <w:right w:val="single" w:sz="4" w:space="0" w:color="auto"/>
            </w:tcBorders>
            <w:noWrap/>
            <w:vAlign w:val="bottom"/>
          </w:tcPr>
          <w:p w:rsidR="006C4A36" w:rsidRPr="002021CD" w:rsidRDefault="006C4A36" w:rsidP="00D061CD">
            <w:pPr>
              <w:spacing w:before="60" w:after="0"/>
              <w:ind w:firstLine="0"/>
              <w:jc w:val="center"/>
              <w:rPr>
                <w:rFonts w:ascii="Arial" w:hAnsi="Arial" w:cs="Arial"/>
                <w:b/>
                <w:bCs/>
                <w:sz w:val="16"/>
                <w:szCs w:val="16"/>
              </w:rPr>
            </w:pPr>
          </w:p>
        </w:tc>
        <w:tc>
          <w:tcPr>
            <w:tcW w:w="7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African American</w:t>
            </w:r>
          </w:p>
        </w:tc>
        <w:tc>
          <w:tcPr>
            <w:tcW w:w="8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Asian</w:t>
            </w:r>
          </w:p>
        </w:tc>
        <w:tc>
          <w:tcPr>
            <w:tcW w:w="7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Hispanic/ Latino</w:t>
            </w:r>
          </w:p>
        </w:tc>
        <w:tc>
          <w:tcPr>
            <w:tcW w:w="8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Native American</w:t>
            </w:r>
          </w:p>
        </w:tc>
        <w:tc>
          <w:tcPr>
            <w:tcW w:w="7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Pacific Islander</w:t>
            </w:r>
          </w:p>
        </w:tc>
        <w:tc>
          <w:tcPr>
            <w:tcW w:w="8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White</w:t>
            </w:r>
          </w:p>
        </w:tc>
        <w:tc>
          <w:tcPr>
            <w:tcW w:w="7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Mixed</w:t>
            </w:r>
          </w:p>
        </w:tc>
        <w:tc>
          <w:tcPr>
            <w:tcW w:w="8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Other</w:t>
            </w:r>
          </w:p>
        </w:tc>
        <w:tc>
          <w:tcPr>
            <w:tcW w:w="894"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Not Answered</w:t>
            </w:r>
          </w:p>
        </w:tc>
        <w:tc>
          <w:tcPr>
            <w:tcW w:w="705"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04472E" w:rsidRDefault="006C4A36" w:rsidP="0004472E">
            <w:pPr>
              <w:spacing w:before="60" w:after="0"/>
              <w:ind w:firstLine="0"/>
              <w:jc w:val="center"/>
              <w:rPr>
                <w:rFonts w:ascii="Arial" w:hAnsi="Arial" w:cs="Arial"/>
                <w:b/>
                <w:bCs/>
                <w:sz w:val="16"/>
                <w:szCs w:val="16"/>
              </w:rPr>
            </w:pPr>
            <w:r w:rsidRPr="0004472E">
              <w:rPr>
                <w:rFonts w:ascii="Arial" w:hAnsi="Arial" w:cs="Arial"/>
                <w:b/>
                <w:bCs/>
                <w:sz w:val="16"/>
                <w:szCs w:val="16"/>
              </w:rPr>
              <w:t>Total</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Number of homes</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81</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58</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34</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7</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5</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939</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13</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13</w:t>
            </w:r>
          </w:p>
        </w:tc>
        <w:tc>
          <w:tcPr>
            <w:tcW w:w="894" w:type="dxa"/>
            <w:tcBorders>
              <w:top w:val="nil"/>
              <w:left w:val="nil"/>
              <w:bottom w:val="single" w:sz="4" w:space="0" w:color="auto"/>
              <w:right w:val="single" w:sz="4" w:space="0" w:color="auto"/>
            </w:tcBorders>
            <w:noWrap/>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68</w:t>
            </w:r>
          </w:p>
        </w:tc>
        <w:tc>
          <w:tcPr>
            <w:tcW w:w="705" w:type="dxa"/>
            <w:tcBorders>
              <w:top w:val="nil"/>
              <w:left w:val="nil"/>
              <w:bottom w:val="single" w:sz="4" w:space="0" w:color="auto"/>
              <w:right w:val="single" w:sz="4" w:space="0" w:color="auto"/>
            </w:tcBorders>
            <w:noWrap/>
            <w:tcMar>
              <w:left w:w="29" w:type="dxa"/>
              <w:right w:w="29" w:type="dxa"/>
            </w:tcMar>
            <w:vAlign w:val="center"/>
          </w:tcPr>
          <w:p w:rsidR="006C4A36" w:rsidRPr="002021CD" w:rsidRDefault="006C4A36" w:rsidP="002021CD">
            <w:pPr>
              <w:spacing w:before="60" w:after="0"/>
              <w:ind w:firstLine="0"/>
              <w:jc w:val="center"/>
              <w:rPr>
                <w:rFonts w:ascii="Arial" w:hAnsi="Arial" w:cs="Arial"/>
                <w:b/>
                <w:bCs/>
                <w:sz w:val="18"/>
                <w:szCs w:val="18"/>
              </w:rPr>
            </w:pPr>
            <w:r w:rsidRPr="002021CD">
              <w:rPr>
                <w:rFonts w:ascii="Arial" w:hAnsi="Arial" w:cs="Arial"/>
                <w:b/>
                <w:bCs/>
                <w:sz w:val="18"/>
                <w:szCs w:val="18"/>
              </w:rPr>
              <w:t>1218</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Percent of homes</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7%</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5%</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3%</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0%</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77%</w:t>
            </w:r>
          </w:p>
        </w:tc>
        <w:tc>
          <w:tcPr>
            <w:tcW w:w="799"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w:t>
            </w:r>
          </w:p>
        </w:tc>
        <w:tc>
          <w:tcPr>
            <w:tcW w:w="800" w:type="dxa"/>
            <w:tcBorders>
              <w:top w:val="nil"/>
              <w:left w:val="nil"/>
              <w:bottom w:val="single" w:sz="4" w:space="0" w:color="auto"/>
              <w:right w:val="single" w:sz="4" w:space="0" w:color="auto"/>
            </w:tcBorders>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1%</w:t>
            </w:r>
          </w:p>
        </w:tc>
        <w:tc>
          <w:tcPr>
            <w:tcW w:w="894" w:type="dxa"/>
            <w:tcBorders>
              <w:top w:val="nil"/>
              <w:left w:val="nil"/>
              <w:bottom w:val="single" w:sz="4" w:space="0" w:color="auto"/>
              <w:right w:val="single" w:sz="4" w:space="0" w:color="auto"/>
            </w:tcBorders>
            <w:noWrap/>
            <w:tcMar>
              <w:left w:w="29" w:type="dxa"/>
              <w:right w:w="29" w:type="dxa"/>
            </w:tcMar>
            <w:vAlign w:val="center"/>
          </w:tcPr>
          <w:p w:rsidR="006C4A36" w:rsidRPr="002021CD" w:rsidRDefault="006C4A36" w:rsidP="002021CD">
            <w:pPr>
              <w:spacing w:before="60" w:after="0"/>
              <w:ind w:firstLine="0"/>
              <w:jc w:val="center"/>
              <w:rPr>
                <w:rFonts w:ascii="Arial" w:hAnsi="Arial" w:cs="Arial"/>
                <w:sz w:val="18"/>
                <w:szCs w:val="18"/>
              </w:rPr>
            </w:pPr>
            <w:r w:rsidRPr="002021CD">
              <w:rPr>
                <w:rFonts w:ascii="Arial" w:hAnsi="Arial" w:cs="Arial"/>
                <w:sz w:val="18"/>
                <w:szCs w:val="18"/>
              </w:rPr>
              <w:t>6%</w:t>
            </w:r>
          </w:p>
        </w:tc>
        <w:tc>
          <w:tcPr>
            <w:tcW w:w="705" w:type="dxa"/>
            <w:tcBorders>
              <w:top w:val="nil"/>
              <w:left w:val="nil"/>
              <w:bottom w:val="single" w:sz="4" w:space="0" w:color="auto"/>
              <w:right w:val="single" w:sz="4" w:space="0" w:color="auto"/>
            </w:tcBorders>
            <w:noWrap/>
            <w:tcMar>
              <w:left w:w="29" w:type="dxa"/>
              <w:right w:w="29" w:type="dxa"/>
            </w:tcMar>
            <w:vAlign w:val="center"/>
          </w:tcPr>
          <w:p w:rsidR="006C4A36" w:rsidRPr="002021CD" w:rsidRDefault="006C4A36" w:rsidP="002021CD">
            <w:pPr>
              <w:spacing w:before="60" w:after="0"/>
              <w:ind w:firstLine="0"/>
              <w:jc w:val="center"/>
              <w:rPr>
                <w:rFonts w:ascii="Arial" w:hAnsi="Arial" w:cs="Arial"/>
                <w:b/>
                <w:bCs/>
                <w:sz w:val="18"/>
                <w:szCs w:val="18"/>
              </w:rPr>
            </w:pPr>
            <w:r w:rsidRPr="002021CD">
              <w:rPr>
                <w:rFonts w:ascii="Arial" w:hAnsi="Arial" w:cs="Arial"/>
                <w:b/>
                <w:bCs/>
                <w:sz w:val="18"/>
                <w:szCs w:val="18"/>
              </w:rPr>
              <w:t>100%</w:t>
            </w:r>
          </w:p>
        </w:tc>
      </w:tr>
      <w:tr w:rsidR="006C4A36" w:rsidRPr="00E3511D">
        <w:tc>
          <w:tcPr>
            <w:tcW w:w="9360" w:type="dxa"/>
            <w:gridSpan w:val="11"/>
            <w:tcBorders>
              <w:top w:val="single" w:sz="4" w:space="0" w:color="auto"/>
            </w:tcBorders>
            <w:noWrap/>
            <w:vAlign w:val="bottom"/>
          </w:tcPr>
          <w:p w:rsidR="006C4A36" w:rsidRPr="002021CD" w:rsidRDefault="006C4A36" w:rsidP="00D061CD">
            <w:pPr>
              <w:spacing w:before="60" w:after="0"/>
              <w:ind w:firstLine="0"/>
              <w:rPr>
                <w:rFonts w:ascii="Arial" w:hAnsi="Arial" w:cs="Arial"/>
                <w:sz w:val="18"/>
                <w:szCs w:val="18"/>
              </w:rPr>
            </w:pPr>
            <w:r w:rsidRPr="002021CD">
              <w:rPr>
                <w:rFonts w:ascii="Arial" w:hAnsi="Arial" w:cs="Arial"/>
                <w:sz w:val="18"/>
                <w:szCs w:val="18"/>
              </w:rPr>
              <w:t>* 3 homes marked 2 categories (Asian + White); 1 home marked 3 categories (African American + Asian + White)</w:t>
            </w:r>
          </w:p>
        </w:tc>
      </w:tr>
    </w:tbl>
    <w:p w:rsidR="006C4A36" w:rsidRDefault="006C4A36" w:rsidP="00B9558B">
      <w:pPr>
        <w:keepNext/>
      </w:pPr>
      <w:r w:rsidRPr="00B9558B">
        <w:rPr>
          <w:rStyle w:val="Heading3Char"/>
          <w:rFonts w:cs="Times New Roman Bold"/>
          <w:bCs/>
          <w:iCs/>
        </w:rPr>
        <w:t xml:space="preserve">C. Follow-up </w:t>
      </w:r>
      <w:r>
        <w:rPr>
          <w:rStyle w:val="Heading3Char"/>
          <w:rFonts w:cs="Times New Roman Bold"/>
          <w:bCs/>
          <w:iCs/>
        </w:rPr>
        <w:t>C</w:t>
      </w:r>
      <w:r w:rsidRPr="00B9558B">
        <w:rPr>
          <w:rStyle w:val="Heading3Char"/>
          <w:rFonts w:cs="Times New Roman Bold"/>
          <w:bCs/>
          <w:iCs/>
        </w:rPr>
        <w:t xml:space="preserve">alls </w:t>
      </w:r>
      <w:r>
        <w:rPr>
          <w:b/>
          <w:bCs/>
        </w:rPr>
        <w:t xml:space="preserve">– </w:t>
      </w:r>
      <w:r>
        <w:t xml:space="preserve">The fire department public education staff called a 10% sample (123) of the 1218 homes given smoke alarms a few weeks later to see if the alarms had been were installed. They asked the person answering the phone to go test one of the alarms so it could be heard sounding on the phone. Only 66 (54%) of those called were able to prove they had a working smoke alarm. 21 homes (17%) said they had not installed the alarms yet. A few who took the call were on mobile phones and not at home. 20% said they installed the alarm but had a variety of reasons for not testing them at that moment—too busy, too elderly, disturbing to children or dogs, or some other reason. </w:t>
      </w:r>
    </w:p>
    <w:p w:rsidR="006C4A36" w:rsidRDefault="006C4A36" w:rsidP="007F4A76">
      <w:r w:rsidRPr="00A1255D">
        <w:t>When asked how many working smoke alarms they had, almost everyone said they had at least one,</w:t>
      </w:r>
      <w:r>
        <w:t xml:space="preserve"> </w:t>
      </w:r>
      <w:r w:rsidRPr="00A1255D">
        <w:t>including most of the homes which admitted they had not installed the smoke alarms given to them. That is possible-they had some working, and needed more. But then why didn’t they test at least one of those working</w:t>
      </w:r>
      <w:r w:rsidRPr="00BE6EB2">
        <w:t xml:space="preserve">? </w:t>
      </w:r>
      <w:r>
        <w:t xml:space="preserve">It was clear that relying on self-installation was not nearly as reliable as having the fire department install the smoke alarms. </w:t>
      </w:r>
    </w:p>
    <w:p w:rsidR="006C4A36" w:rsidRPr="008579C5" w:rsidRDefault="006C4A36" w:rsidP="00AD6915">
      <w:pPr>
        <w:spacing w:before="240" w:line="240" w:lineRule="auto"/>
        <w:ind w:firstLine="0"/>
      </w:pPr>
      <w:r w:rsidRPr="00D9723E">
        <w:rPr>
          <w:b/>
          <w:bCs/>
        </w:rPr>
        <w:t>Smoke alarm sounded?</w:t>
      </w:r>
      <w:r>
        <w:rPr>
          <w:b/>
          <w:bCs/>
        </w:rPr>
        <w:t xml:space="preserve"> </w:t>
      </w:r>
      <w:r w:rsidRPr="00D9723E">
        <w:rPr>
          <w:b/>
          <w:bCs/>
        </w:rPr>
        <w:t>If no, why?</w:t>
      </w:r>
    </w:p>
    <w:tbl>
      <w:tblPr>
        <w:tblW w:w="9360" w:type="dxa"/>
        <w:jc w:val="center"/>
        <w:tblLayout w:type="fixed"/>
        <w:tblLook w:val="00A0" w:firstRow="1" w:lastRow="0" w:firstColumn="1" w:lastColumn="0" w:noHBand="0" w:noVBand="0"/>
      </w:tblPr>
      <w:tblGrid>
        <w:gridCol w:w="1790"/>
        <w:gridCol w:w="1260"/>
        <w:gridCol w:w="1262"/>
        <w:gridCol w:w="1262"/>
        <w:gridCol w:w="1262"/>
        <w:gridCol w:w="1262"/>
        <w:gridCol w:w="1262"/>
      </w:tblGrid>
      <w:tr w:rsidR="006C4A36" w:rsidRPr="00E3511D">
        <w:trPr>
          <w:jc w:val="center"/>
        </w:trPr>
        <w:tc>
          <w:tcPr>
            <w:tcW w:w="1790" w:type="dxa"/>
            <w:tcBorders>
              <w:top w:val="single" w:sz="4" w:space="0" w:color="auto"/>
              <w:left w:val="single" w:sz="4" w:space="0" w:color="auto"/>
              <w:bottom w:val="single" w:sz="4" w:space="0" w:color="auto"/>
              <w:right w:val="single" w:sz="4" w:space="0" w:color="auto"/>
            </w:tcBorders>
            <w:noWrap/>
            <w:vAlign w:val="bottom"/>
          </w:tcPr>
          <w:p w:rsidR="006C4A36" w:rsidRPr="00D9723E" w:rsidRDefault="006C4A36" w:rsidP="00D9723E">
            <w:pPr>
              <w:spacing w:before="60" w:after="0" w:line="240" w:lineRule="auto"/>
              <w:ind w:firstLine="0"/>
              <w:jc w:val="center"/>
              <w:rPr>
                <w:rFonts w:ascii="Arial" w:hAnsi="Arial" w:cs="Arial"/>
                <w:b/>
                <w:bCs/>
                <w:sz w:val="18"/>
                <w:szCs w:val="18"/>
              </w:rPr>
            </w:pPr>
          </w:p>
        </w:tc>
        <w:tc>
          <w:tcPr>
            <w:tcW w:w="126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Yes</w:t>
            </w:r>
          </w:p>
        </w:tc>
        <w:tc>
          <w:tcPr>
            <w:tcW w:w="126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Would not work</w:t>
            </w:r>
          </w:p>
        </w:tc>
        <w:tc>
          <w:tcPr>
            <w:tcW w:w="126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Not installed</w:t>
            </w:r>
          </w:p>
        </w:tc>
        <w:tc>
          <w:tcPr>
            <w:tcW w:w="126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Call-taker not at home</w:t>
            </w:r>
          </w:p>
        </w:tc>
        <w:tc>
          <w:tcPr>
            <w:tcW w:w="126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Other*</w:t>
            </w:r>
          </w:p>
        </w:tc>
        <w:tc>
          <w:tcPr>
            <w:tcW w:w="126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Total</w:t>
            </w:r>
          </w:p>
        </w:tc>
      </w:tr>
      <w:tr w:rsidR="006C4A36" w:rsidRPr="00E3511D">
        <w:trPr>
          <w:jc w:val="center"/>
        </w:trPr>
        <w:tc>
          <w:tcPr>
            <w:tcW w:w="1790" w:type="dxa"/>
            <w:tcBorders>
              <w:top w:val="nil"/>
              <w:left w:val="single" w:sz="4" w:space="0" w:color="auto"/>
              <w:bottom w:val="single" w:sz="4" w:space="0" w:color="auto"/>
              <w:right w:val="single" w:sz="4" w:space="0" w:color="auto"/>
            </w:tcBorders>
            <w:noWrap/>
            <w:vAlign w:val="bottom"/>
          </w:tcPr>
          <w:p w:rsidR="006C4A36" w:rsidRPr="00D9723E" w:rsidRDefault="006C4A36" w:rsidP="006F78DB">
            <w:pPr>
              <w:spacing w:before="60" w:after="0" w:line="240" w:lineRule="auto"/>
              <w:ind w:firstLine="0"/>
              <w:rPr>
                <w:rFonts w:ascii="Arial" w:hAnsi="Arial" w:cs="Arial"/>
                <w:sz w:val="18"/>
                <w:szCs w:val="18"/>
              </w:rPr>
            </w:pPr>
            <w:r w:rsidRPr="00D9723E">
              <w:rPr>
                <w:rFonts w:ascii="Arial" w:hAnsi="Arial" w:cs="Arial"/>
                <w:sz w:val="18"/>
                <w:szCs w:val="18"/>
              </w:rPr>
              <w:t>Number of homes</w:t>
            </w:r>
          </w:p>
        </w:tc>
        <w:tc>
          <w:tcPr>
            <w:tcW w:w="1260"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66</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1</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21</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10</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25</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123</w:t>
            </w:r>
          </w:p>
        </w:tc>
      </w:tr>
      <w:tr w:rsidR="006C4A36" w:rsidRPr="00E3511D">
        <w:trPr>
          <w:jc w:val="center"/>
        </w:trPr>
        <w:tc>
          <w:tcPr>
            <w:tcW w:w="1790" w:type="dxa"/>
            <w:tcBorders>
              <w:top w:val="nil"/>
              <w:left w:val="single" w:sz="4" w:space="0" w:color="auto"/>
              <w:bottom w:val="single" w:sz="4" w:space="0" w:color="auto"/>
              <w:right w:val="single" w:sz="4" w:space="0" w:color="auto"/>
            </w:tcBorders>
            <w:noWrap/>
            <w:vAlign w:val="bottom"/>
          </w:tcPr>
          <w:p w:rsidR="006C4A36" w:rsidRPr="00D9723E" w:rsidRDefault="006C4A36" w:rsidP="006F78DB">
            <w:pPr>
              <w:spacing w:before="60" w:after="0" w:line="240" w:lineRule="auto"/>
              <w:ind w:firstLine="0"/>
              <w:rPr>
                <w:rFonts w:ascii="Arial" w:hAnsi="Arial" w:cs="Arial"/>
                <w:sz w:val="18"/>
                <w:szCs w:val="18"/>
              </w:rPr>
            </w:pPr>
            <w:r w:rsidRPr="00D9723E">
              <w:rPr>
                <w:rFonts w:ascii="Arial" w:hAnsi="Arial" w:cs="Arial"/>
                <w:sz w:val="18"/>
                <w:szCs w:val="18"/>
              </w:rPr>
              <w:t>Percent of homes</w:t>
            </w:r>
          </w:p>
        </w:tc>
        <w:tc>
          <w:tcPr>
            <w:tcW w:w="1260"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54%</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1%</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17%</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8%</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20%</w:t>
            </w:r>
          </w:p>
        </w:tc>
        <w:tc>
          <w:tcPr>
            <w:tcW w:w="126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100%</w:t>
            </w:r>
          </w:p>
        </w:tc>
      </w:tr>
      <w:tr w:rsidR="006C4A36" w:rsidRPr="00E3511D">
        <w:trPr>
          <w:jc w:val="center"/>
        </w:trPr>
        <w:tc>
          <w:tcPr>
            <w:tcW w:w="9360" w:type="dxa"/>
            <w:gridSpan w:val="7"/>
            <w:tcBorders>
              <w:top w:val="single" w:sz="4" w:space="0" w:color="auto"/>
            </w:tcBorders>
            <w:noWrap/>
            <w:vAlign w:val="bottom"/>
          </w:tcPr>
          <w:p w:rsidR="006C4A36" w:rsidRPr="00D9723E" w:rsidRDefault="006C4A36" w:rsidP="006F78DB">
            <w:pPr>
              <w:spacing w:before="60" w:after="0" w:line="240" w:lineRule="auto"/>
              <w:ind w:firstLine="0"/>
              <w:rPr>
                <w:rFonts w:ascii="Arial" w:hAnsi="Arial" w:cs="Arial"/>
                <w:b/>
                <w:bCs/>
                <w:sz w:val="18"/>
                <w:szCs w:val="18"/>
              </w:rPr>
            </w:pPr>
            <w:r w:rsidRPr="00D9723E">
              <w:rPr>
                <w:rFonts w:ascii="Arial" w:hAnsi="Arial" w:cs="Arial"/>
                <w:sz w:val="18"/>
                <w:szCs w:val="18"/>
              </w:rPr>
              <w:t xml:space="preserve"> * (1) Would Not Test; (1) Upsetting To Dog; (2) Unable To Make Remote Work; (3) Too Elderly; (5) Too Busy; (1) Too Annoying; (1) Remote Needs Cleaning; (4) Not Near Alarm To Test; (1) Not Done Yet; (1) Language Barrier; (1) In Bed Sick; (1) Husband's Job; (1) Did Not Know About Any Alarms; (2) Child Sleeping</w:t>
            </w:r>
          </w:p>
        </w:tc>
      </w:tr>
    </w:tbl>
    <w:p w:rsidR="006C4A36" w:rsidRPr="008579C5" w:rsidRDefault="006C4A36" w:rsidP="00AD6915">
      <w:pPr>
        <w:spacing w:before="240" w:line="240" w:lineRule="auto"/>
        <w:ind w:firstLine="0"/>
      </w:pPr>
      <w:r w:rsidRPr="00D9723E">
        <w:rPr>
          <w:b/>
          <w:bCs/>
        </w:rPr>
        <w:t>Number of working smoke alarms</w:t>
      </w:r>
      <w:r>
        <w:rPr>
          <w:b/>
          <w:bCs/>
        </w:rPr>
        <w:t xml:space="preserve"> claimed</w:t>
      </w:r>
      <w:r w:rsidRPr="00D9723E">
        <w:rPr>
          <w:b/>
          <w:bCs/>
        </w:rPr>
        <w:t>:</w:t>
      </w:r>
      <w:r w:rsidRPr="008579C5">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15568" w:rsidRDefault="006C4A36" w:rsidP="00D15568">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D15568" w:rsidRDefault="006C4A36" w:rsidP="006F78DB">
            <w:pPr>
              <w:spacing w:before="60" w:after="0" w:line="240" w:lineRule="auto"/>
              <w:ind w:firstLine="0"/>
              <w:rPr>
                <w:rFonts w:ascii="Arial" w:hAnsi="Arial" w:cs="Arial"/>
                <w:sz w:val="18"/>
                <w:szCs w:val="18"/>
              </w:rPr>
            </w:pPr>
            <w:r w:rsidRPr="00D15568">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14</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30</w:t>
            </w:r>
          </w:p>
        </w:tc>
        <w:tc>
          <w:tcPr>
            <w:tcW w:w="1002"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23</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26</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26</w:t>
            </w:r>
          </w:p>
        </w:tc>
        <w:tc>
          <w:tcPr>
            <w:tcW w:w="1013"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1</w:t>
            </w:r>
          </w:p>
        </w:tc>
        <w:tc>
          <w:tcPr>
            <w:tcW w:w="990"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123</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D15568" w:rsidRDefault="006C4A36" w:rsidP="006F78DB">
            <w:pPr>
              <w:spacing w:before="60" w:after="0" w:line="240" w:lineRule="auto"/>
              <w:ind w:firstLine="0"/>
              <w:rPr>
                <w:rFonts w:ascii="Arial" w:hAnsi="Arial" w:cs="Arial"/>
                <w:sz w:val="18"/>
                <w:szCs w:val="18"/>
              </w:rPr>
            </w:pPr>
            <w:r w:rsidRPr="00D15568">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11%</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24%</w:t>
            </w:r>
          </w:p>
        </w:tc>
        <w:tc>
          <w:tcPr>
            <w:tcW w:w="1002"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19%</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21%</w:t>
            </w:r>
          </w:p>
        </w:tc>
        <w:tc>
          <w:tcPr>
            <w:tcW w:w="1001"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21%</w:t>
            </w:r>
          </w:p>
        </w:tc>
        <w:tc>
          <w:tcPr>
            <w:tcW w:w="1013"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sz w:val="18"/>
                <w:szCs w:val="18"/>
              </w:rPr>
            </w:pPr>
            <w:r w:rsidRPr="00D15568">
              <w:rPr>
                <w:rFonts w:ascii="Arial" w:hAnsi="Arial" w:cs="Arial"/>
                <w:sz w:val="18"/>
                <w:szCs w:val="18"/>
              </w:rPr>
              <w:t>1%</w:t>
            </w:r>
          </w:p>
        </w:tc>
        <w:tc>
          <w:tcPr>
            <w:tcW w:w="990" w:type="dxa"/>
            <w:tcBorders>
              <w:top w:val="nil"/>
              <w:left w:val="nil"/>
              <w:bottom w:val="single" w:sz="4" w:space="0" w:color="auto"/>
              <w:right w:val="single" w:sz="4" w:space="0" w:color="auto"/>
            </w:tcBorders>
            <w:vAlign w:val="center"/>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D15568" w:rsidRDefault="006C4A36" w:rsidP="00D15568">
            <w:pPr>
              <w:spacing w:before="60" w:after="0" w:line="240" w:lineRule="auto"/>
              <w:ind w:firstLine="0"/>
              <w:jc w:val="right"/>
              <w:rPr>
                <w:rFonts w:ascii="Arial" w:hAnsi="Arial" w:cs="Arial"/>
                <w:b/>
                <w:bCs/>
                <w:sz w:val="18"/>
                <w:szCs w:val="18"/>
              </w:rPr>
            </w:pPr>
            <w:r w:rsidRPr="00D15568">
              <w:rPr>
                <w:rFonts w:ascii="Arial" w:hAnsi="Arial" w:cs="Arial"/>
                <w:b/>
                <w:bCs/>
                <w:sz w:val="18"/>
                <w:szCs w:val="18"/>
              </w:rPr>
              <w:t>Total number of 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D15568" w:rsidRDefault="006C4A36" w:rsidP="00D15568">
            <w:pPr>
              <w:spacing w:before="60" w:after="0" w:line="240" w:lineRule="auto"/>
              <w:ind w:firstLine="0"/>
              <w:jc w:val="center"/>
              <w:rPr>
                <w:rFonts w:ascii="Arial" w:hAnsi="Arial" w:cs="Arial"/>
                <w:b/>
                <w:bCs/>
                <w:sz w:val="18"/>
                <w:szCs w:val="18"/>
              </w:rPr>
            </w:pPr>
            <w:r w:rsidRPr="00D15568">
              <w:rPr>
                <w:rFonts w:ascii="Arial" w:hAnsi="Arial" w:cs="Arial"/>
                <w:b/>
                <w:bCs/>
                <w:sz w:val="18"/>
                <w:szCs w:val="18"/>
              </w:rPr>
              <w:t>395</w:t>
            </w:r>
          </w:p>
        </w:tc>
      </w:tr>
    </w:tbl>
    <w:p w:rsidR="006C4A36" w:rsidRPr="00A1255D" w:rsidRDefault="006C4A36" w:rsidP="007F4A76">
      <w:r w:rsidRPr="00B9558B">
        <w:rPr>
          <w:rStyle w:val="Heading4Char"/>
          <w:rFonts w:cs="Times New Roman Bold"/>
          <w:bCs/>
        </w:rPr>
        <w:t xml:space="preserve">Education Provided During the Visit: </w:t>
      </w:r>
      <w:r w:rsidRPr="00A1255D">
        <w:t>About 62% or two-thirds of the homes sampled said they had not practiced a fire escape plan in the past year. However</w:t>
      </w:r>
      <w:r>
        <w:t>, a</w:t>
      </w:r>
      <w:r w:rsidRPr="00A1255D">
        <w:t>bout two-thirds had a credible place to meet.</w:t>
      </w:r>
    </w:p>
    <w:p w:rsidR="006C4A36" w:rsidRPr="00AD6915" w:rsidRDefault="006C4A36" w:rsidP="002B60C1">
      <w:pPr>
        <w:spacing w:before="240" w:line="240" w:lineRule="auto"/>
        <w:ind w:left="720" w:firstLine="0"/>
        <w:rPr>
          <w:b/>
          <w:bCs/>
        </w:rPr>
      </w:pPr>
      <w:r w:rsidRPr="00AD6915">
        <w:rPr>
          <w:b/>
          <w:bCs/>
        </w:rPr>
        <w:t xml:space="preserve">Was the fire escape plan practiced in the last year? </w:t>
      </w:r>
      <w:r w:rsidRPr="00AD6915">
        <w:rPr>
          <w:b/>
          <w:bCs/>
        </w:rPr>
        <w:tab/>
      </w:r>
    </w:p>
    <w:tbl>
      <w:tblPr>
        <w:tblW w:w="9360" w:type="dxa"/>
        <w:jc w:val="center"/>
        <w:tblInd w:w="95" w:type="dxa"/>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D9723E" w:rsidRDefault="006C4A36" w:rsidP="006F78DB">
            <w:pPr>
              <w:spacing w:before="60" w:after="0" w:line="240" w:lineRule="auto"/>
              <w:ind w:firstLine="0"/>
              <w:rPr>
                <w:rFonts w:ascii="Arial" w:hAnsi="Arial" w:cs="Arial"/>
                <w:b/>
                <w:bCs/>
                <w:sz w:val="18"/>
                <w:szCs w:val="18"/>
              </w:rPr>
            </w:pPr>
            <w:r>
              <w:rPr>
                <w:rFonts w:ascii="Arial" w:hAnsi="Arial" w:cs="Arial"/>
                <w:b/>
                <w:bCs/>
                <w:sz w:val="18"/>
                <w:szCs w:val="18"/>
              </w:rPr>
              <w:t xml:space="preserve"> </w:t>
            </w:r>
          </w:p>
        </w:tc>
        <w:tc>
          <w:tcPr>
            <w:tcW w:w="1872" w:type="dxa"/>
            <w:tcBorders>
              <w:top w:val="single" w:sz="4" w:space="0" w:color="auto"/>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D9723E" w:rsidRDefault="006C4A36" w:rsidP="006F78DB">
            <w:pPr>
              <w:spacing w:before="60" w:after="0" w:line="240" w:lineRule="auto"/>
              <w:ind w:firstLine="0"/>
              <w:rPr>
                <w:rFonts w:ascii="Arial" w:hAnsi="Arial" w:cs="Arial"/>
                <w:sz w:val="18"/>
                <w:szCs w:val="18"/>
              </w:rPr>
            </w:pPr>
            <w:r w:rsidRPr="00D9723E">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47</w:t>
            </w:r>
          </w:p>
        </w:tc>
        <w:tc>
          <w:tcPr>
            <w:tcW w:w="187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76</w:t>
            </w:r>
          </w:p>
        </w:tc>
        <w:tc>
          <w:tcPr>
            <w:tcW w:w="187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123</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D9723E" w:rsidRDefault="006C4A36" w:rsidP="006F78DB">
            <w:pPr>
              <w:spacing w:before="60" w:after="0" w:line="240" w:lineRule="auto"/>
              <w:ind w:firstLine="0"/>
              <w:rPr>
                <w:rFonts w:ascii="Arial" w:hAnsi="Arial" w:cs="Arial"/>
                <w:sz w:val="18"/>
                <w:szCs w:val="18"/>
              </w:rPr>
            </w:pPr>
            <w:r w:rsidRPr="00D9723E">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38%</w:t>
            </w:r>
          </w:p>
        </w:tc>
        <w:tc>
          <w:tcPr>
            <w:tcW w:w="187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62%</w:t>
            </w:r>
          </w:p>
        </w:tc>
        <w:tc>
          <w:tcPr>
            <w:tcW w:w="187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100%</w:t>
            </w:r>
          </w:p>
        </w:tc>
      </w:tr>
    </w:tbl>
    <w:p w:rsidR="006C4A36" w:rsidRPr="00C63C4A" w:rsidRDefault="006C4A36" w:rsidP="00B9558B">
      <w:pPr>
        <w:keepNext/>
        <w:spacing w:before="240" w:line="240" w:lineRule="auto"/>
        <w:ind w:firstLine="0"/>
        <w:rPr>
          <w:b/>
          <w:bCs/>
        </w:rPr>
      </w:pPr>
      <w:r w:rsidRPr="00C63C4A">
        <w:rPr>
          <w:b/>
          <w:bCs/>
        </w:rPr>
        <w:t xml:space="preserve">Where is your meeting place? (check if any credible place cited) </w:t>
      </w:r>
    </w:p>
    <w:tbl>
      <w:tblPr>
        <w:tblW w:w="9360" w:type="dxa"/>
        <w:jc w:val="center"/>
        <w:tblInd w:w="95" w:type="dxa"/>
        <w:tblLook w:val="00A0" w:firstRow="1" w:lastRow="0" w:firstColumn="1" w:lastColumn="0" w:noHBand="0" w:noVBand="0"/>
      </w:tblPr>
      <w:tblGrid>
        <w:gridCol w:w="2392"/>
        <w:gridCol w:w="1742"/>
        <w:gridCol w:w="1742"/>
        <w:gridCol w:w="1742"/>
        <w:gridCol w:w="1742"/>
      </w:tblGrid>
      <w:tr w:rsidR="006C4A36" w:rsidRPr="00E3511D">
        <w:trPr>
          <w:jc w:val="center"/>
        </w:trPr>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D9723E" w:rsidRDefault="006C4A36" w:rsidP="00B9558B">
            <w:pPr>
              <w:keepNext/>
              <w:spacing w:before="60" w:after="0" w:line="240" w:lineRule="auto"/>
              <w:ind w:firstLine="0"/>
              <w:rPr>
                <w:rFonts w:ascii="Arial" w:hAnsi="Arial" w:cs="Arial"/>
                <w:b/>
                <w:bCs/>
                <w:sz w:val="18"/>
                <w:szCs w:val="18"/>
              </w:rPr>
            </w:pPr>
            <w:r w:rsidRPr="00D9723E">
              <w:rPr>
                <w:rFonts w:ascii="Arial" w:hAnsi="Arial" w:cs="Arial"/>
                <w:b/>
                <w:bCs/>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D9723E" w:rsidRDefault="006C4A36" w:rsidP="00B9558B">
            <w:pPr>
              <w:keepNext/>
              <w:spacing w:before="60" w:after="0" w:line="240" w:lineRule="auto"/>
              <w:ind w:firstLine="0"/>
              <w:jc w:val="center"/>
              <w:rPr>
                <w:rFonts w:ascii="Arial" w:hAnsi="Arial" w:cs="Arial"/>
                <w:b/>
                <w:bCs/>
                <w:sz w:val="18"/>
                <w:szCs w:val="18"/>
              </w:rPr>
            </w:pPr>
            <w:r w:rsidRPr="00D9723E">
              <w:rPr>
                <w:rFonts w:ascii="Arial" w:hAnsi="Arial" w:cs="Arial"/>
                <w:b/>
                <w:bCs/>
                <w:sz w:val="18"/>
                <w:szCs w:val="18"/>
              </w:rPr>
              <w:t>Yes, credible</w:t>
            </w:r>
          </w:p>
        </w:tc>
        <w:tc>
          <w:tcPr>
            <w:tcW w:w="1742" w:type="dxa"/>
            <w:tcBorders>
              <w:top w:val="single" w:sz="4" w:space="0" w:color="auto"/>
              <w:left w:val="nil"/>
              <w:bottom w:val="single" w:sz="4" w:space="0" w:color="auto"/>
              <w:right w:val="single" w:sz="4" w:space="0" w:color="auto"/>
            </w:tcBorders>
            <w:vAlign w:val="bottom"/>
          </w:tcPr>
          <w:p w:rsidR="006C4A36" w:rsidRPr="00D9723E" w:rsidRDefault="006C4A36" w:rsidP="00B9558B">
            <w:pPr>
              <w:keepNext/>
              <w:spacing w:before="60" w:after="0" w:line="240" w:lineRule="auto"/>
              <w:ind w:firstLine="0"/>
              <w:jc w:val="center"/>
              <w:rPr>
                <w:rFonts w:ascii="Arial" w:hAnsi="Arial" w:cs="Arial"/>
                <w:b/>
                <w:bCs/>
                <w:sz w:val="18"/>
                <w:szCs w:val="18"/>
              </w:rPr>
            </w:pPr>
            <w:r w:rsidRPr="00D9723E">
              <w:rPr>
                <w:rFonts w:ascii="Arial" w:hAnsi="Arial" w:cs="Arial"/>
                <w:b/>
                <w:bCs/>
                <w:sz w:val="18"/>
                <w:szCs w:val="18"/>
              </w:rPr>
              <w:t>No, not credible</w:t>
            </w:r>
          </w:p>
        </w:tc>
        <w:tc>
          <w:tcPr>
            <w:tcW w:w="1742" w:type="dxa"/>
            <w:tcBorders>
              <w:top w:val="single" w:sz="4" w:space="0" w:color="auto"/>
              <w:left w:val="nil"/>
              <w:bottom w:val="single" w:sz="4" w:space="0" w:color="auto"/>
              <w:right w:val="single" w:sz="4" w:space="0" w:color="auto"/>
            </w:tcBorders>
            <w:vAlign w:val="bottom"/>
          </w:tcPr>
          <w:p w:rsidR="006C4A36" w:rsidRPr="00D9723E" w:rsidRDefault="006C4A36" w:rsidP="00B9558B">
            <w:pPr>
              <w:keepNext/>
              <w:spacing w:before="60" w:after="0" w:line="240" w:lineRule="auto"/>
              <w:ind w:firstLine="0"/>
              <w:jc w:val="center"/>
              <w:rPr>
                <w:rFonts w:ascii="Arial" w:hAnsi="Arial" w:cs="Arial"/>
                <w:b/>
                <w:bCs/>
                <w:sz w:val="18"/>
                <w:szCs w:val="18"/>
              </w:rPr>
            </w:pPr>
            <w:r w:rsidRPr="00D9723E">
              <w:rPr>
                <w:rFonts w:ascii="Arial" w:hAnsi="Arial" w:cs="Arial"/>
                <w:b/>
                <w:bCs/>
                <w:sz w:val="18"/>
                <w:szCs w:val="18"/>
              </w:rPr>
              <w:t>Not answered</w:t>
            </w:r>
          </w:p>
        </w:tc>
        <w:tc>
          <w:tcPr>
            <w:tcW w:w="1742" w:type="dxa"/>
            <w:tcBorders>
              <w:top w:val="single" w:sz="4" w:space="0" w:color="auto"/>
              <w:left w:val="nil"/>
              <w:bottom w:val="single" w:sz="4" w:space="0" w:color="auto"/>
              <w:right w:val="single" w:sz="4" w:space="0" w:color="auto"/>
            </w:tcBorders>
            <w:vAlign w:val="bottom"/>
          </w:tcPr>
          <w:p w:rsidR="006C4A36" w:rsidRPr="00D9723E" w:rsidRDefault="006C4A36" w:rsidP="00B9558B">
            <w:pPr>
              <w:keepNext/>
              <w:spacing w:before="60" w:after="0" w:line="240" w:lineRule="auto"/>
              <w:ind w:firstLine="0"/>
              <w:jc w:val="center"/>
              <w:rPr>
                <w:rFonts w:ascii="Arial" w:hAnsi="Arial" w:cs="Arial"/>
                <w:b/>
                <w:bCs/>
                <w:sz w:val="18"/>
                <w:szCs w:val="18"/>
              </w:rPr>
            </w:pPr>
            <w:r w:rsidRPr="00D9723E">
              <w:rPr>
                <w:rFonts w:ascii="Arial" w:hAnsi="Arial" w:cs="Arial"/>
                <w:b/>
                <w:bCs/>
                <w:sz w:val="18"/>
                <w:szCs w:val="18"/>
              </w:rPr>
              <w:t>Total</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D9723E" w:rsidRDefault="006C4A36" w:rsidP="00B9558B">
            <w:pPr>
              <w:keepNext/>
              <w:spacing w:before="60" w:after="0" w:line="240" w:lineRule="auto"/>
              <w:ind w:firstLine="0"/>
              <w:rPr>
                <w:rFonts w:ascii="Arial" w:hAnsi="Arial" w:cs="Arial"/>
                <w:sz w:val="18"/>
                <w:szCs w:val="18"/>
              </w:rPr>
            </w:pPr>
            <w:r w:rsidRPr="00D9723E">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D9723E" w:rsidRDefault="006C4A36" w:rsidP="00B9558B">
            <w:pPr>
              <w:keepNext/>
              <w:spacing w:before="60" w:after="0" w:line="240" w:lineRule="auto"/>
              <w:ind w:firstLine="0"/>
              <w:jc w:val="center"/>
              <w:rPr>
                <w:rFonts w:ascii="Arial" w:hAnsi="Arial" w:cs="Arial"/>
                <w:sz w:val="18"/>
                <w:szCs w:val="18"/>
              </w:rPr>
            </w:pPr>
            <w:r w:rsidRPr="00D9723E">
              <w:rPr>
                <w:rFonts w:ascii="Arial" w:hAnsi="Arial" w:cs="Arial"/>
                <w:sz w:val="18"/>
                <w:szCs w:val="18"/>
              </w:rPr>
              <w:t>78</w:t>
            </w:r>
          </w:p>
        </w:tc>
        <w:tc>
          <w:tcPr>
            <w:tcW w:w="1742" w:type="dxa"/>
            <w:tcBorders>
              <w:top w:val="nil"/>
              <w:left w:val="nil"/>
              <w:bottom w:val="single" w:sz="4" w:space="0" w:color="auto"/>
              <w:right w:val="single" w:sz="4" w:space="0" w:color="auto"/>
            </w:tcBorders>
            <w:vAlign w:val="bottom"/>
          </w:tcPr>
          <w:p w:rsidR="006C4A36" w:rsidRPr="00D9723E" w:rsidRDefault="006C4A36" w:rsidP="00B9558B">
            <w:pPr>
              <w:keepNext/>
              <w:spacing w:before="60" w:after="0" w:line="240" w:lineRule="auto"/>
              <w:ind w:firstLine="0"/>
              <w:jc w:val="center"/>
              <w:rPr>
                <w:rFonts w:ascii="Arial" w:hAnsi="Arial" w:cs="Arial"/>
                <w:sz w:val="18"/>
                <w:szCs w:val="18"/>
              </w:rPr>
            </w:pPr>
            <w:r w:rsidRPr="00D9723E">
              <w:rPr>
                <w:rFonts w:ascii="Arial" w:hAnsi="Arial" w:cs="Arial"/>
                <w:sz w:val="18"/>
                <w:szCs w:val="18"/>
              </w:rPr>
              <w:t>45</w:t>
            </w:r>
          </w:p>
        </w:tc>
        <w:tc>
          <w:tcPr>
            <w:tcW w:w="1742" w:type="dxa"/>
            <w:tcBorders>
              <w:top w:val="nil"/>
              <w:left w:val="nil"/>
              <w:bottom w:val="single" w:sz="4" w:space="0" w:color="auto"/>
              <w:right w:val="single" w:sz="4" w:space="0" w:color="auto"/>
            </w:tcBorders>
            <w:vAlign w:val="bottom"/>
          </w:tcPr>
          <w:p w:rsidR="006C4A36" w:rsidRPr="00D9723E" w:rsidRDefault="006C4A36" w:rsidP="00B9558B">
            <w:pPr>
              <w:keepNext/>
              <w:spacing w:before="60" w:after="0" w:line="240" w:lineRule="auto"/>
              <w:ind w:firstLine="0"/>
              <w:jc w:val="center"/>
              <w:rPr>
                <w:rFonts w:ascii="Arial" w:hAnsi="Arial" w:cs="Arial"/>
                <w:sz w:val="18"/>
                <w:szCs w:val="18"/>
              </w:rPr>
            </w:pPr>
            <w:r w:rsidRPr="00D9723E">
              <w:rPr>
                <w:rFonts w:ascii="Arial" w:hAnsi="Arial" w:cs="Arial"/>
                <w:sz w:val="18"/>
                <w:szCs w:val="18"/>
              </w:rPr>
              <w:t>0</w:t>
            </w:r>
          </w:p>
        </w:tc>
        <w:tc>
          <w:tcPr>
            <w:tcW w:w="1742" w:type="dxa"/>
            <w:tcBorders>
              <w:top w:val="nil"/>
              <w:left w:val="nil"/>
              <w:bottom w:val="single" w:sz="4" w:space="0" w:color="auto"/>
              <w:right w:val="single" w:sz="4" w:space="0" w:color="auto"/>
            </w:tcBorders>
            <w:noWrap/>
            <w:vAlign w:val="bottom"/>
          </w:tcPr>
          <w:p w:rsidR="006C4A36" w:rsidRPr="00D9723E" w:rsidRDefault="006C4A36" w:rsidP="00B9558B">
            <w:pPr>
              <w:keepNext/>
              <w:spacing w:before="60" w:after="0" w:line="240" w:lineRule="auto"/>
              <w:ind w:firstLine="0"/>
              <w:jc w:val="center"/>
              <w:rPr>
                <w:rFonts w:ascii="Arial" w:hAnsi="Arial" w:cs="Arial"/>
                <w:b/>
                <w:bCs/>
                <w:sz w:val="18"/>
                <w:szCs w:val="18"/>
              </w:rPr>
            </w:pPr>
            <w:r w:rsidRPr="00D9723E">
              <w:rPr>
                <w:rFonts w:ascii="Arial" w:hAnsi="Arial" w:cs="Arial"/>
                <w:b/>
                <w:bCs/>
                <w:sz w:val="18"/>
                <w:szCs w:val="18"/>
              </w:rPr>
              <w:t>123</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D9723E" w:rsidRDefault="006C4A36" w:rsidP="006F78DB">
            <w:pPr>
              <w:spacing w:before="60" w:after="0" w:line="240" w:lineRule="auto"/>
              <w:ind w:firstLine="0"/>
              <w:rPr>
                <w:rFonts w:ascii="Arial" w:hAnsi="Arial" w:cs="Arial"/>
                <w:sz w:val="18"/>
                <w:szCs w:val="18"/>
              </w:rPr>
            </w:pPr>
            <w:r w:rsidRPr="00D9723E">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63%</w:t>
            </w:r>
          </w:p>
        </w:tc>
        <w:tc>
          <w:tcPr>
            <w:tcW w:w="174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37%</w:t>
            </w:r>
          </w:p>
        </w:tc>
        <w:tc>
          <w:tcPr>
            <w:tcW w:w="174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sz w:val="18"/>
                <w:szCs w:val="18"/>
              </w:rPr>
            </w:pPr>
            <w:r w:rsidRPr="00D9723E">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D9723E" w:rsidRDefault="006C4A36" w:rsidP="00D9723E">
            <w:pPr>
              <w:spacing w:before="60" w:after="0" w:line="240" w:lineRule="auto"/>
              <w:ind w:firstLine="0"/>
              <w:jc w:val="center"/>
              <w:rPr>
                <w:rFonts w:ascii="Arial" w:hAnsi="Arial" w:cs="Arial"/>
                <w:b/>
                <w:bCs/>
                <w:sz w:val="18"/>
                <w:szCs w:val="18"/>
              </w:rPr>
            </w:pPr>
            <w:r w:rsidRPr="00D9723E">
              <w:rPr>
                <w:rFonts w:ascii="Arial" w:hAnsi="Arial" w:cs="Arial"/>
                <w:b/>
                <w:bCs/>
                <w:sz w:val="18"/>
                <w:szCs w:val="18"/>
              </w:rPr>
              <w:t>100%</w:t>
            </w:r>
          </w:p>
        </w:tc>
      </w:tr>
    </w:tbl>
    <w:p w:rsidR="006C4A36" w:rsidRDefault="006C4A36" w:rsidP="004105E8">
      <w:pPr>
        <w:pStyle w:val="Heading2"/>
        <w:rPr>
          <w:rFonts w:cs="Times New Roman"/>
        </w:rPr>
      </w:pPr>
      <w:bookmarkStart w:id="88" w:name="_Toc288812175"/>
      <w:r w:rsidRPr="00B06030">
        <w:t>Tucson</w:t>
      </w:r>
      <w:bookmarkEnd w:id="88"/>
    </w:p>
    <w:p w:rsidR="006C4A36" w:rsidRPr="00A4027C" w:rsidRDefault="006C4A36" w:rsidP="008A3239">
      <w:pPr>
        <w:keepNext/>
      </w:pPr>
      <w:r w:rsidRPr="00336B5B">
        <w:rPr>
          <w:rStyle w:val="Heading3Char"/>
          <w:rFonts w:cs="Times New Roman Bold"/>
          <w:bCs/>
          <w:iCs/>
        </w:rPr>
        <w:t>Homes Visited</w:t>
      </w:r>
      <w:r w:rsidRPr="00336B5B">
        <w:t xml:space="preserve"> – </w:t>
      </w:r>
      <w:r>
        <w:t>Tucson</w:t>
      </w:r>
      <w:r w:rsidRPr="00A4027C">
        <w:t xml:space="preserve"> attempted to visit </w:t>
      </w:r>
      <w:r>
        <w:t xml:space="preserve">564 </w:t>
      </w:r>
      <w:r w:rsidRPr="00A4027C">
        <w:t xml:space="preserve">homes and gained entry to </w:t>
      </w:r>
      <w:r>
        <w:t>all of them; all were by request of the household. A little over half (51%) were single family dwellings, and another 44% were mobile homes. A few (5%) were duplex or townhouses. All of those making the visits were paid representatives of a Hispanic service organization.</w:t>
      </w:r>
    </w:p>
    <w:p w:rsidR="006C4A36" w:rsidRPr="00DB30EF" w:rsidRDefault="006C4A36" w:rsidP="00DB30EF">
      <w:pPr>
        <w:keepNext/>
        <w:spacing w:before="240" w:line="240" w:lineRule="auto"/>
        <w:ind w:firstLine="0"/>
        <w:rPr>
          <w:b/>
          <w:bCs/>
        </w:rPr>
      </w:pPr>
      <w:r w:rsidRPr="00DB30EF">
        <w:rPr>
          <w:b/>
          <w:bCs/>
        </w:rPr>
        <w:t>Type of Home:</w:t>
      </w:r>
    </w:p>
    <w:tbl>
      <w:tblPr>
        <w:tblW w:w="9360" w:type="dxa"/>
        <w:jc w:val="center"/>
        <w:tblLayout w:type="fixed"/>
        <w:tblLook w:val="00A0" w:firstRow="1" w:lastRow="0" w:firstColumn="1" w:lastColumn="0" w:noHBand="0" w:noVBand="0"/>
      </w:tblPr>
      <w:tblGrid>
        <w:gridCol w:w="1350"/>
        <w:gridCol w:w="1144"/>
        <w:gridCol w:w="1144"/>
        <w:gridCol w:w="1144"/>
        <w:gridCol w:w="1145"/>
        <w:gridCol w:w="1144"/>
        <w:gridCol w:w="1144"/>
        <w:gridCol w:w="1145"/>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B30EF" w:rsidRDefault="006C4A36" w:rsidP="00DB30EF">
            <w:pPr>
              <w:spacing w:before="60" w:after="0" w:line="240" w:lineRule="auto"/>
              <w:ind w:firstLine="0"/>
              <w:jc w:val="center"/>
              <w:rPr>
                <w:rFonts w:ascii="Arial" w:hAnsi="Arial" w:cs="Arial"/>
                <w:b/>
                <w:bCs/>
                <w:sz w:val="18"/>
                <w:szCs w:val="18"/>
              </w:rPr>
            </w:pP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House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 xml:space="preserve">Mobile </w:t>
            </w:r>
            <w:r w:rsidRPr="00DB30EF">
              <w:rPr>
                <w:rFonts w:ascii="Arial" w:hAnsi="Arial" w:cs="Arial"/>
                <w:b/>
                <w:bCs/>
                <w:sz w:val="18"/>
                <w:szCs w:val="18"/>
              </w:rPr>
              <w:br/>
              <w:t>home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 xml:space="preserve">Duplex/ </w:t>
            </w:r>
            <w:r w:rsidRPr="00DB30EF">
              <w:rPr>
                <w:rFonts w:ascii="Arial" w:hAnsi="Arial" w:cs="Arial"/>
                <w:b/>
                <w:bCs/>
                <w:sz w:val="18"/>
                <w:szCs w:val="18"/>
              </w:rPr>
              <w:br/>
              <w:t>Townhouse</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Multi-family</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Other</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Blank</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DB30EF" w:rsidRDefault="006C4A36" w:rsidP="006F78DB">
            <w:pPr>
              <w:spacing w:before="60" w:after="0" w:line="240" w:lineRule="auto"/>
              <w:ind w:firstLine="0"/>
              <w:rPr>
                <w:rFonts w:ascii="Arial" w:hAnsi="Arial" w:cs="Arial"/>
                <w:sz w:val="18"/>
                <w:szCs w:val="18"/>
              </w:rPr>
            </w:pPr>
            <w:r w:rsidRPr="00DB30EF">
              <w:rPr>
                <w:rFonts w:ascii="Arial" w:hAnsi="Arial" w:cs="Arial"/>
                <w:sz w:val="18"/>
                <w:szCs w:val="18"/>
              </w:rPr>
              <w:t>Number of homes</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288</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248</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26</w:t>
            </w:r>
          </w:p>
        </w:tc>
        <w:tc>
          <w:tcPr>
            <w:tcW w:w="1145"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1</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2</w:t>
            </w:r>
          </w:p>
        </w:tc>
        <w:tc>
          <w:tcPr>
            <w:tcW w:w="1145"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565</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DB30EF" w:rsidRDefault="006C4A36" w:rsidP="006F78DB">
            <w:pPr>
              <w:spacing w:before="60" w:after="0" w:line="240" w:lineRule="auto"/>
              <w:ind w:firstLine="0"/>
              <w:rPr>
                <w:rFonts w:ascii="Arial" w:hAnsi="Arial" w:cs="Arial"/>
                <w:sz w:val="18"/>
                <w:szCs w:val="18"/>
              </w:rPr>
            </w:pPr>
            <w:r w:rsidRPr="00DB30EF">
              <w:rPr>
                <w:rFonts w:ascii="Arial" w:hAnsi="Arial" w:cs="Arial"/>
                <w:sz w:val="18"/>
                <w:szCs w:val="18"/>
              </w:rPr>
              <w:t>Percent of homes</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51%</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44%</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5%</w:t>
            </w:r>
          </w:p>
        </w:tc>
        <w:tc>
          <w:tcPr>
            <w:tcW w:w="1145"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5" w:type="dxa"/>
            <w:tcBorders>
              <w:top w:val="nil"/>
              <w:left w:val="nil"/>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100%</w:t>
            </w:r>
          </w:p>
        </w:tc>
      </w:tr>
      <w:tr w:rsidR="006C4A36" w:rsidRPr="00E3511D">
        <w:trPr>
          <w:jc w:val="center"/>
        </w:trPr>
        <w:tc>
          <w:tcPr>
            <w:tcW w:w="9360" w:type="dxa"/>
            <w:gridSpan w:val="8"/>
            <w:tcBorders>
              <w:top w:val="single" w:sz="4" w:space="0" w:color="auto"/>
              <w:bottom w:val="nil"/>
            </w:tcBorders>
            <w:noWrap/>
            <w:vAlign w:val="bottom"/>
          </w:tcPr>
          <w:p w:rsidR="006C4A36" w:rsidRPr="00DB30EF" w:rsidRDefault="006C4A36" w:rsidP="006F78DB">
            <w:pPr>
              <w:spacing w:before="60" w:after="0" w:line="240" w:lineRule="auto"/>
              <w:ind w:firstLine="0"/>
              <w:rPr>
                <w:rFonts w:ascii="Arial" w:hAnsi="Arial" w:cs="Arial"/>
                <w:sz w:val="18"/>
                <w:szCs w:val="18"/>
              </w:rPr>
            </w:pPr>
            <w:r w:rsidRPr="00DB30EF">
              <w:rPr>
                <w:rFonts w:ascii="Arial" w:hAnsi="Arial" w:cs="Arial"/>
                <w:sz w:val="18"/>
                <w:szCs w:val="18"/>
              </w:rPr>
              <w:t xml:space="preserve">* One home was counted twice (House and Mobile home) </w:t>
            </w:r>
          </w:p>
        </w:tc>
      </w:tr>
    </w:tbl>
    <w:p w:rsidR="006C4A36" w:rsidRPr="00DB30EF" w:rsidRDefault="006C4A36" w:rsidP="00DB30EF">
      <w:pPr>
        <w:keepNext/>
        <w:spacing w:before="240" w:line="240" w:lineRule="auto"/>
        <w:ind w:firstLine="0"/>
      </w:pPr>
      <w:r w:rsidRPr="00346716">
        <w:rPr>
          <w:b/>
          <w:bCs/>
        </w:rPr>
        <w:t xml:space="preserve">If entry to residence not possible, why not? </w:t>
      </w:r>
    </w:p>
    <w:tbl>
      <w:tblPr>
        <w:tblW w:w="9360" w:type="dxa"/>
        <w:jc w:val="center"/>
        <w:tblLayout w:type="fixed"/>
        <w:tblLook w:val="00A0" w:firstRow="1" w:lastRow="0" w:firstColumn="1" w:lastColumn="0" w:noHBand="0" w:noVBand="0"/>
      </w:tblPr>
      <w:tblGrid>
        <w:gridCol w:w="1350"/>
        <w:gridCol w:w="1144"/>
        <w:gridCol w:w="1144"/>
        <w:gridCol w:w="1144"/>
        <w:gridCol w:w="1145"/>
        <w:gridCol w:w="1144"/>
        <w:gridCol w:w="1119"/>
        <w:gridCol w:w="117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B30EF" w:rsidRDefault="006C4A36" w:rsidP="00DB30EF">
            <w:pPr>
              <w:spacing w:before="60" w:after="0" w:line="240" w:lineRule="auto"/>
              <w:ind w:firstLine="0"/>
              <w:jc w:val="center"/>
              <w:rPr>
                <w:rFonts w:ascii="Arial" w:hAnsi="Arial" w:cs="Arial"/>
                <w:b/>
                <w:bCs/>
                <w:sz w:val="18"/>
                <w:szCs w:val="18"/>
              </w:rPr>
            </w:pPr>
          </w:p>
        </w:tc>
        <w:tc>
          <w:tcPr>
            <w:tcW w:w="1144"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No one home</w:t>
            </w:r>
          </w:p>
        </w:tc>
        <w:tc>
          <w:tcPr>
            <w:tcW w:w="1144"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Minor only</w:t>
            </w:r>
          </w:p>
        </w:tc>
        <w:tc>
          <w:tcPr>
            <w:tcW w:w="1144"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Language barrier</w:t>
            </w:r>
          </w:p>
        </w:tc>
        <w:tc>
          <w:tcPr>
            <w:tcW w:w="1145"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Vacant home/lot</w:t>
            </w:r>
          </w:p>
        </w:tc>
        <w:tc>
          <w:tcPr>
            <w:tcW w:w="1144"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Entry refused?</w:t>
            </w:r>
          </w:p>
        </w:tc>
        <w:tc>
          <w:tcPr>
            <w:tcW w:w="1119"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Blank</w:t>
            </w:r>
          </w:p>
        </w:tc>
        <w:tc>
          <w:tcPr>
            <w:tcW w:w="1170"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B30EF" w:rsidRDefault="006C4A36" w:rsidP="006F78DB">
            <w:pPr>
              <w:spacing w:before="60" w:after="0" w:line="240" w:lineRule="auto"/>
              <w:ind w:firstLine="0"/>
              <w:rPr>
                <w:rFonts w:ascii="Arial" w:hAnsi="Arial" w:cs="Arial"/>
                <w:sz w:val="18"/>
                <w:szCs w:val="18"/>
              </w:rPr>
            </w:pPr>
            <w:r w:rsidRPr="00DB30EF">
              <w:rPr>
                <w:rFonts w:ascii="Arial" w:hAnsi="Arial" w:cs="Arial"/>
                <w:sz w:val="18"/>
                <w:szCs w:val="18"/>
              </w:rPr>
              <w:t>Number of homes</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70"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0</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B30EF" w:rsidRDefault="006C4A36" w:rsidP="006F78DB">
            <w:pPr>
              <w:spacing w:before="60" w:after="0" w:line="240" w:lineRule="auto"/>
              <w:ind w:firstLine="0"/>
              <w:rPr>
                <w:rFonts w:ascii="Arial" w:hAnsi="Arial" w:cs="Arial"/>
                <w:sz w:val="18"/>
                <w:szCs w:val="18"/>
              </w:rPr>
            </w:pPr>
            <w:r w:rsidRPr="00DB30EF">
              <w:rPr>
                <w:rFonts w:ascii="Arial" w:hAnsi="Arial" w:cs="Arial"/>
                <w:sz w:val="18"/>
                <w:szCs w:val="18"/>
              </w:rPr>
              <w:t>Percent of homes</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44"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sz w:val="18"/>
                <w:szCs w:val="18"/>
              </w:rPr>
            </w:pPr>
            <w:r w:rsidRPr="00DB30EF">
              <w:rPr>
                <w:rFonts w:ascii="Arial" w:hAnsi="Arial" w:cs="Arial"/>
                <w:sz w:val="18"/>
                <w:szCs w:val="18"/>
              </w:rPr>
              <w:t>0%</w:t>
            </w:r>
          </w:p>
        </w:tc>
        <w:tc>
          <w:tcPr>
            <w:tcW w:w="1170" w:type="dxa"/>
            <w:tcBorders>
              <w:top w:val="single" w:sz="4" w:space="0" w:color="auto"/>
              <w:left w:val="single" w:sz="4" w:space="0" w:color="auto"/>
              <w:bottom w:val="single" w:sz="4" w:space="0" w:color="auto"/>
              <w:right w:val="single" w:sz="4" w:space="0" w:color="auto"/>
            </w:tcBorders>
            <w:vAlign w:val="center"/>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0%</w:t>
            </w:r>
          </w:p>
        </w:tc>
      </w:tr>
      <w:tr w:rsidR="006C4A36" w:rsidRPr="00E3511D">
        <w:trPr>
          <w:jc w:val="center"/>
        </w:trPr>
        <w:tc>
          <w:tcPr>
            <w:tcW w:w="8190" w:type="dxa"/>
            <w:gridSpan w:val="7"/>
            <w:tcBorders>
              <w:top w:val="nil"/>
              <w:left w:val="nil"/>
              <w:bottom w:val="nil"/>
              <w:right w:val="single" w:sz="4" w:space="0" w:color="auto"/>
            </w:tcBorders>
            <w:noWrap/>
            <w:vAlign w:val="bottom"/>
          </w:tcPr>
          <w:p w:rsidR="006C4A36" w:rsidRPr="00DB30EF" w:rsidRDefault="006C4A36" w:rsidP="00DB30EF">
            <w:pPr>
              <w:spacing w:before="60" w:after="0" w:line="240" w:lineRule="auto"/>
              <w:ind w:firstLine="0"/>
              <w:jc w:val="right"/>
              <w:rPr>
                <w:rFonts w:ascii="Arial" w:hAnsi="Arial" w:cs="Arial"/>
                <w:b/>
                <w:bCs/>
                <w:sz w:val="18"/>
                <w:szCs w:val="18"/>
              </w:rPr>
            </w:pPr>
            <w:r w:rsidRPr="00DB30EF">
              <w:rPr>
                <w:rFonts w:ascii="Arial" w:hAnsi="Arial" w:cs="Arial"/>
                <w:b/>
                <w:bCs/>
                <w:sz w:val="18"/>
                <w:szCs w:val="18"/>
              </w:rPr>
              <w:t>Total number of homes visited</w:t>
            </w:r>
          </w:p>
        </w:tc>
        <w:tc>
          <w:tcPr>
            <w:tcW w:w="1170" w:type="dxa"/>
            <w:tcBorders>
              <w:top w:val="nil"/>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564</w:t>
            </w:r>
          </w:p>
        </w:tc>
      </w:tr>
      <w:tr w:rsidR="006C4A36" w:rsidRPr="00E3511D">
        <w:trPr>
          <w:jc w:val="center"/>
        </w:trPr>
        <w:tc>
          <w:tcPr>
            <w:tcW w:w="8190" w:type="dxa"/>
            <w:gridSpan w:val="7"/>
            <w:tcBorders>
              <w:top w:val="nil"/>
              <w:left w:val="nil"/>
              <w:bottom w:val="nil"/>
              <w:right w:val="single" w:sz="4" w:space="0" w:color="auto"/>
            </w:tcBorders>
            <w:noWrap/>
            <w:vAlign w:val="bottom"/>
          </w:tcPr>
          <w:p w:rsidR="006C4A36" w:rsidRPr="00DB30EF" w:rsidRDefault="006C4A36" w:rsidP="00DB30EF">
            <w:pPr>
              <w:spacing w:before="60" w:after="0" w:line="240" w:lineRule="auto"/>
              <w:ind w:firstLine="0"/>
              <w:jc w:val="right"/>
              <w:rPr>
                <w:rFonts w:ascii="Arial" w:hAnsi="Arial" w:cs="Arial"/>
                <w:b/>
                <w:bCs/>
                <w:sz w:val="18"/>
                <w:szCs w:val="18"/>
              </w:rPr>
            </w:pPr>
            <w:r w:rsidRPr="00DB30EF">
              <w:rPr>
                <w:rFonts w:ascii="Arial" w:hAnsi="Arial" w:cs="Arial"/>
                <w:b/>
                <w:bCs/>
                <w:sz w:val="18"/>
                <w:szCs w:val="18"/>
              </w:rPr>
              <w:t>Total number of homes not entered</w:t>
            </w:r>
          </w:p>
        </w:tc>
        <w:tc>
          <w:tcPr>
            <w:tcW w:w="1170"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0 (0%)</w:t>
            </w:r>
          </w:p>
        </w:tc>
      </w:tr>
      <w:tr w:rsidR="006C4A36" w:rsidRPr="00E3511D">
        <w:trPr>
          <w:jc w:val="center"/>
        </w:trPr>
        <w:tc>
          <w:tcPr>
            <w:tcW w:w="8190" w:type="dxa"/>
            <w:gridSpan w:val="7"/>
            <w:tcBorders>
              <w:top w:val="nil"/>
              <w:left w:val="nil"/>
              <w:bottom w:val="nil"/>
              <w:right w:val="single" w:sz="4" w:space="0" w:color="auto"/>
            </w:tcBorders>
            <w:noWrap/>
            <w:vAlign w:val="bottom"/>
          </w:tcPr>
          <w:p w:rsidR="006C4A36" w:rsidRPr="00DB30EF" w:rsidRDefault="006C4A36" w:rsidP="00DB30EF">
            <w:pPr>
              <w:spacing w:before="60" w:after="0" w:line="240" w:lineRule="auto"/>
              <w:ind w:firstLine="0"/>
              <w:jc w:val="right"/>
              <w:rPr>
                <w:rFonts w:ascii="Arial" w:hAnsi="Arial" w:cs="Arial"/>
                <w:b/>
                <w:bCs/>
                <w:sz w:val="18"/>
                <w:szCs w:val="18"/>
              </w:rPr>
            </w:pPr>
            <w:r w:rsidRPr="00DB30EF">
              <w:rPr>
                <w:rFonts w:ascii="Arial" w:hAnsi="Arial" w:cs="Arial"/>
                <w:b/>
                <w:bCs/>
                <w:sz w:val="18"/>
                <w:szCs w:val="18"/>
              </w:rPr>
              <w:t>Total number of homes entered</w:t>
            </w:r>
          </w:p>
        </w:tc>
        <w:tc>
          <w:tcPr>
            <w:tcW w:w="1170" w:type="dxa"/>
            <w:tcBorders>
              <w:top w:val="single" w:sz="4" w:space="0" w:color="auto"/>
              <w:left w:val="single" w:sz="4" w:space="0" w:color="auto"/>
              <w:bottom w:val="single" w:sz="4" w:space="0" w:color="auto"/>
              <w:right w:val="single" w:sz="4" w:space="0" w:color="auto"/>
            </w:tcBorders>
            <w:vAlign w:val="bottom"/>
          </w:tcPr>
          <w:p w:rsidR="006C4A36" w:rsidRPr="00DB30EF" w:rsidRDefault="006C4A36" w:rsidP="00DB30EF">
            <w:pPr>
              <w:spacing w:before="60" w:after="0" w:line="240" w:lineRule="auto"/>
              <w:ind w:firstLine="0"/>
              <w:jc w:val="center"/>
              <w:rPr>
                <w:rFonts w:ascii="Arial" w:hAnsi="Arial" w:cs="Arial"/>
                <w:b/>
                <w:bCs/>
                <w:sz w:val="18"/>
                <w:szCs w:val="18"/>
              </w:rPr>
            </w:pPr>
            <w:r w:rsidRPr="00DB30EF">
              <w:rPr>
                <w:rFonts w:ascii="Arial" w:hAnsi="Arial" w:cs="Arial"/>
                <w:b/>
                <w:bCs/>
                <w:sz w:val="18"/>
                <w:szCs w:val="18"/>
              </w:rPr>
              <w:t>564 (100%)</w:t>
            </w:r>
          </w:p>
        </w:tc>
      </w:tr>
    </w:tbl>
    <w:p w:rsidR="006C4A36" w:rsidRPr="00DB30EF" w:rsidRDefault="006C4A36" w:rsidP="00DB30EF">
      <w:pPr>
        <w:keepNext/>
        <w:spacing w:before="240" w:line="240" w:lineRule="auto"/>
        <w:ind w:firstLine="0"/>
      </w:pPr>
      <w:r w:rsidRPr="00346716">
        <w:rPr>
          <w:b/>
          <w:bCs/>
        </w:rPr>
        <w:t>Positions of representatives making the visit (check all that apply):</w:t>
      </w:r>
      <w:r w:rsidRPr="00DB30EF">
        <w:t xml:space="preserve"> </w:t>
      </w:r>
    </w:p>
    <w:tbl>
      <w:tblPr>
        <w:tblW w:w="9360" w:type="dxa"/>
        <w:tblInd w:w="95" w:type="dxa"/>
        <w:tblLayout w:type="fixed"/>
        <w:tblLook w:val="00A0" w:firstRow="1" w:lastRow="0" w:firstColumn="1" w:lastColumn="0" w:noHBand="0" w:noVBand="0"/>
      </w:tblPr>
      <w:tblGrid>
        <w:gridCol w:w="1363"/>
        <w:gridCol w:w="999"/>
        <w:gridCol w:w="1000"/>
        <w:gridCol w:w="999"/>
        <w:gridCol w:w="1000"/>
        <w:gridCol w:w="1000"/>
        <w:gridCol w:w="999"/>
        <w:gridCol w:w="1000"/>
        <w:gridCol w:w="1000"/>
      </w:tblGrid>
      <w:tr w:rsidR="006C4A36" w:rsidRPr="00E3511D">
        <w:tc>
          <w:tcPr>
            <w:tcW w:w="1363" w:type="dxa"/>
            <w:tcBorders>
              <w:top w:val="single" w:sz="4" w:space="0" w:color="auto"/>
              <w:left w:val="single" w:sz="4" w:space="0" w:color="auto"/>
              <w:bottom w:val="single" w:sz="4" w:space="0" w:color="auto"/>
              <w:right w:val="single" w:sz="4" w:space="0" w:color="auto"/>
            </w:tcBorders>
            <w:noWrap/>
            <w:vAlign w:val="bottom"/>
          </w:tcPr>
          <w:p w:rsidR="006C4A36" w:rsidRPr="00346716" w:rsidRDefault="006C4A36" w:rsidP="006F78DB">
            <w:pPr>
              <w:spacing w:before="60" w:after="0" w:line="240" w:lineRule="auto"/>
              <w:ind w:firstLine="0"/>
              <w:rPr>
                <w:rFonts w:ascii="Arial" w:hAnsi="Arial" w:cs="Arial"/>
                <w:b/>
                <w:bCs/>
                <w:sz w:val="18"/>
                <w:szCs w:val="18"/>
              </w:rPr>
            </w:pPr>
            <w:r w:rsidRPr="00346716">
              <w:rPr>
                <w:rFonts w:ascii="Arial" w:hAnsi="Arial" w:cs="Arial"/>
                <w:b/>
                <w:bCs/>
                <w:sz w:val="18"/>
                <w:szCs w:val="18"/>
              </w:rPr>
              <w:t> </w:t>
            </w: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Firefighter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Health-care worker</w:t>
            </w: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Volunteer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Prevention</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Social worker</w:t>
            </w: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Other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Not answered</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Total</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346716" w:rsidRDefault="006C4A36" w:rsidP="006F78DB">
            <w:pPr>
              <w:spacing w:before="60" w:after="0" w:line="240" w:lineRule="auto"/>
              <w:ind w:firstLine="0"/>
              <w:rPr>
                <w:rFonts w:ascii="Arial" w:hAnsi="Arial" w:cs="Arial"/>
                <w:sz w:val="18"/>
                <w:szCs w:val="18"/>
              </w:rPr>
            </w:pPr>
            <w:r w:rsidRPr="00346716">
              <w:rPr>
                <w:rFonts w:ascii="Arial" w:hAnsi="Arial" w:cs="Arial"/>
                <w:sz w:val="18"/>
                <w:szCs w:val="18"/>
              </w:rPr>
              <w:t>Number of homes</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564</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564</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346716" w:rsidRDefault="006C4A36" w:rsidP="006F78DB">
            <w:pPr>
              <w:spacing w:before="60" w:after="0" w:line="240" w:lineRule="auto"/>
              <w:ind w:firstLine="0"/>
              <w:rPr>
                <w:rFonts w:ascii="Arial" w:hAnsi="Arial" w:cs="Arial"/>
                <w:sz w:val="18"/>
                <w:szCs w:val="18"/>
              </w:rPr>
            </w:pPr>
            <w:r w:rsidRPr="00346716">
              <w:rPr>
                <w:rFonts w:ascii="Arial" w:hAnsi="Arial" w:cs="Arial"/>
                <w:sz w:val="18"/>
                <w:szCs w:val="18"/>
              </w:rPr>
              <w:t>Percent of homes</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100%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sz w:val="18"/>
                <w:szCs w:val="18"/>
              </w:rPr>
            </w:pPr>
            <w:r w:rsidRPr="00346716">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346716" w:rsidRDefault="006C4A36" w:rsidP="00346716">
            <w:pPr>
              <w:spacing w:before="60" w:after="0" w:line="240" w:lineRule="auto"/>
              <w:ind w:firstLine="0"/>
              <w:jc w:val="center"/>
              <w:rPr>
                <w:rFonts w:ascii="Arial" w:hAnsi="Arial" w:cs="Arial"/>
                <w:b/>
                <w:bCs/>
                <w:sz w:val="18"/>
                <w:szCs w:val="18"/>
              </w:rPr>
            </w:pPr>
            <w:r w:rsidRPr="00346716">
              <w:rPr>
                <w:rFonts w:ascii="Arial" w:hAnsi="Arial" w:cs="Arial"/>
                <w:b/>
                <w:bCs/>
                <w:sz w:val="18"/>
                <w:szCs w:val="18"/>
              </w:rPr>
              <w:t>100%</w:t>
            </w:r>
          </w:p>
        </w:tc>
      </w:tr>
    </w:tbl>
    <w:p w:rsidR="006C4A36" w:rsidRPr="00D72265" w:rsidRDefault="006C4A36" w:rsidP="007F4A76">
      <w:r w:rsidRPr="00336B5B">
        <w:rPr>
          <w:rStyle w:val="Heading3Char"/>
          <w:rFonts w:cs="Times New Roman Bold"/>
          <w:bCs/>
          <w:iCs/>
        </w:rPr>
        <w:t>Inspection Results</w:t>
      </w:r>
      <w:r>
        <w:rPr>
          <w:b/>
          <w:bCs/>
        </w:rPr>
        <w:t xml:space="preserve"> – </w:t>
      </w:r>
      <w:r w:rsidRPr="009037AC">
        <w:t xml:space="preserve">Of the </w:t>
      </w:r>
      <w:r>
        <w:t>564</w:t>
      </w:r>
      <w:r w:rsidRPr="009037AC">
        <w:t xml:space="preserve"> homes visited</w:t>
      </w:r>
      <w:r>
        <w:rPr>
          <w:b/>
          <w:bCs/>
        </w:rPr>
        <w:t xml:space="preserve">, </w:t>
      </w:r>
      <w:r>
        <w:t>72% had no alarms!</w:t>
      </w:r>
      <w:r>
        <w:rPr>
          <w:b/>
          <w:bCs/>
        </w:rPr>
        <w:t xml:space="preserve"> </w:t>
      </w:r>
      <w:r w:rsidRPr="00F06DD7">
        <w:t>158 homes (28%)</w:t>
      </w:r>
      <w:r>
        <w:rPr>
          <w:b/>
          <w:bCs/>
        </w:rPr>
        <w:t xml:space="preserve"> </w:t>
      </w:r>
      <w:r w:rsidRPr="009037AC">
        <w:t xml:space="preserve">had </w:t>
      </w:r>
      <w:r>
        <w:t xml:space="preserve">one or more smoke alarms; one home had seven. </w:t>
      </w:r>
      <w:r w:rsidRPr="009037AC">
        <w:t xml:space="preserve">There were a total of </w:t>
      </w:r>
      <w:r>
        <w:t>301</w:t>
      </w:r>
      <w:r w:rsidRPr="009037AC">
        <w:t xml:space="preserve"> smoke alarms in all the homes</w:t>
      </w:r>
      <w:r>
        <w:t xml:space="preserve">, or an average of less than one per home. Of the 301 alarms, 112 were not working, or 37%. </w:t>
      </w:r>
      <w:r w:rsidRPr="00CD6B58">
        <w:rPr>
          <w:b/>
          <w:bCs/>
        </w:rPr>
        <w:t>Thus a staggering</w:t>
      </w:r>
      <w:r w:rsidRPr="00D72265">
        <w:rPr>
          <w:b/>
          <w:bCs/>
        </w:rPr>
        <w:t xml:space="preserve"> 441 homes (78%) homes had no working smoke alarm</w:t>
      </w:r>
      <w:r>
        <w:rPr>
          <w:b/>
          <w:bCs/>
        </w:rPr>
        <w:t>!!</w:t>
      </w:r>
      <w:r w:rsidRPr="00D72265">
        <w:rPr>
          <w:color w:val="0000FF"/>
        </w:rPr>
        <w:t xml:space="preserve"> </w:t>
      </w:r>
      <w:r w:rsidRPr="00D72265">
        <w:t xml:space="preserve">This </w:t>
      </w:r>
      <w:r>
        <w:t>was</w:t>
      </w:r>
      <w:r w:rsidRPr="00D72265">
        <w:t xml:space="preserve"> by far the most of any </w:t>
      </w:r>
      <w:r>
        <w:t>city</w:t>
      </w:r>
      <w:r w:rsidRPr="00D72265">
        <w:t xml:space="preserve"> involved in this project. </w:t>
      </w:r>
      <w:r>
        <w:t>Some homes had as many as four smoke alarms not working. About 1% of the homes had a private alarm system, and these were not tested to avoid false alarms.</w:t>
      </w:r>
    </w:p>
    <w:p w:rsidR="006C4A36" w:rsidRPr="009037AC" w:rsidRDefault="006C4A36" w:rsidP="007F4A76">
      <w:r>
        <w:t>Here, too, the high percent of home without working alarms in high risk homes supports the rationale for this program.</w:t>
      </w:r>
      <w:r w:rsidRPr="0048206D">
        <w:t xml:space="preserve"> </w:t>
      </w:r>
      <w:r w:rsidRPr="00D72265">
        <w:t>As previously noted</w:t>
      </w:r>
      <w:r w:rsidRPr="0048206D">
        <w:t>, t</w:t>
      </w:r>
      <w:r>
        <w:t xml:space="preserve">he heart of the home visit program was to rectify this situation regardless of the cause. </w:t>
      </w:r>
    </w:p>
    <w:p w:rsidR="006C4A36" w:rsidRPr="00DB30EF" w:rsidRDefault="006C4A36" w:rsidP="00DB30EF">
      <w:pPr>
        <w:keepNext/>
        <w:spacing w:before="240" w:line="240" w:lineRule="auto"/>
        <w:ind w:firstLine="0"/>
      </w:pPr>
      <w:r w:rsidRPr="00346716">
        <w:rPr>
          <w:b/>
          <w:bCs/>
        </w:rPr>
        <w:t>Number of smoke alarms (working and/or non-working)</w:t>
      </w:r>
      <w:r w:rsidRPr="00346716">
        <w:rPr>
          <w:color w:val="0000FF"/>
        </w:rPr>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40491" w:rsidRDefault="006C4A36" w:rsidP="006F78DB">
            <w:pPr>
              <w:spacing w:before="60" w:after="0" w:line="240" w:lineRule="auto"/>
              <w:ind w:firstLine="0"/>
              <w:rPr>
                <w:rFonts w:ascii="Arial" w:hAnsi="Arial" w:cs="Arial"/>
                <w:sz w:val="18"/>
                <w:szCs w:val="18"/>
              </w:rPr>
            </w:pPr>
            <w:r w:rsidRPr="00840491">
              <w:rPr>
                <w:rFonts w:ascii="Arial" w:hAnsi="Arial" w:cs="Arial"/>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40491" w:rsidRDefault="006C4A36" w:rsidP="006F78DB">
            <w:pPr>
              <w:spacing w:before="60" w:after="0" w:line="240" w:lineRule="auto"/>
              <w:ind w:firstLine="0"/>
              <w:rPr>
                <w:rFonts w:ascii="Arial" w:hAnsi="Arial" w:cs="Arial"/>
                <w:sz w:val="18"/>
                <w:szCs w:val="18"/>
              </w:rPr>
            </w:pPr>
            <w:r w:rsidRPr="00840491">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406</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71</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54</w:t>
            </w:r>
          </w:p>
        </w:tc>
        <w:tc>
          <w:tcPr>
            <w:tcW w:w="1002"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18</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10</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5</w:t>
            </w:r>
          </w:p>
        </w:tc>
        <w:tc>
          <w:tcPr>
            <w:tcW w:w="1013"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b/>
                <w:bCs/>
                <w:sz w:val="18"/>
                <w:szCs w:val="18"/>
              </w:rPr>
            </w:pPr>
            <w:r w:rsidRPr="00840491">
              <w:rPr>
                <w:rFonts w:ascii="Arial" w:hAnsi="Arial" w:cs="Arial"/>
                <w:b/>
                <w:bCs/>
                <w:sz w:val="18"/>
                <w:szCs w:val="18"/>
              </w:rPr>
              <w:t>564</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40491" w:rsidRDefault="006C4A36" w:rsidP="006F78DB">
            <w:pPr>
              <w:spacing w:before="60" w:after="0" w:line="240" w:lineRule="auto"/>
              <w:ind w:firstLine="0"/>
              <w:rPr>
                <w:rFonts w:ascii="Arial" w:hAnsi="Arial" w:cs="Arial"/>
                <w:sz w:val="18"/>
                <w:szCs w:val="18"/>
              </w:rPr>
            </w:pPr>
            <w:r w:rsidRPr="00840491">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72%</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13%</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10%</w:t>
            </w:r>
          </w:p>
        </w:tc>
        <w:tc>
          <w:tcPr>
            <w:tcW w:w="1002"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1%</w:t>
            </w:r>
          </w:p>
        </w:tc>
        <w:tc>
          <w:tcPr>
            <w:tcW w:w="1013"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sz w:val="18"/>
                <w:szCs w:val="18"/>
              </w:rPr>
            </w:pPr>
            <w:r w:rsidRPr="00840491">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840491" w:rsidRDefault="006C4A36" w:rsidP="002F75E9">
            <w:pPr>
              <w:spacing w:before="60" w:after="0" w:line="240" w:lineRule="auto"/>
              <w:ind w:firstLine="0"/>
              <w:jc w:val="center"/>
              <w:rPr>
                <w:rFonts w:ascii="Arial" w:hAnsi="Arial" w:cs="Arial"/>
                <w:b/>
                <w:bCs/>
                <w:sz w:val="18"/>
                <w:szCs w:val="18"/>
              </w:rPr>
            </w:pPr>
            <w:r w:rsidRPr="00840491">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840491" w:rsidRDefault="006C4A36" w:rsidP="00840491">
            <w:pPr>
              <w:spacing w:before="60" w:after="0" w:line="240" w:lineRule="auto"/>
              <w:ind w:firstLine="0"/>
              <w:jc w:val="right"/>
              <w:rPr>
                <w:rFonts w:ascii="Arial" w:hAnsi="Arial" w:cs="Arial"/>
                <w:b/>
                <w:bCs/>
                <w:sz w:val="18"/>
                <w:szCs w:val="18"/>
              </w:rPr>
            </w:pPr>
            <w:r w:rsidRPr="00840491">
              <w:rPr>
                <w:rFonts w:ascii="Arial" w:hAnsi="Arial" w:cs="Arial"/>
                <w:b/>
                <w:bCs/>
                <w:sz w:val="18"/>
                <w:szCs w:val="18"/>
              </w:rPr>
              <w:t>Total number of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840491" w:rsidRDefault="006C4A36" w:rsidP="006F78DB">
            <w:pPr>
              <w:spacing w:before="60" w:after="0" w:line="240" w:lineRule="auto"/>
              <w:ind w:firstLine="0"/>
              <w:rPr>
                <w:rFonts w:ascii="Arial" w:hAnsi="Arial" w:cs="Arial"/>
                <w:b/>
                <w:bCs/>
                <w:sz w:val="18"/>
                <w:szCs w:val="18"/>
              </w:rPr>
            </w:pPr>
            <w:r w:rsidRPr="00840491">
              <w:rPr>
                <w:rFonts w:ascii="Arial" w:hAnsi="Arial" w:cs="Arial"/>
                <w:b/>
                <w:bCs/>
                <w:sz w:val="18"/>
                <w:szCs w:val="18"/>
              </w:rPr>
              <w:t>301</w:t>
            </w:r>
          </w:p>
        </w:tc>
      </w:tr>
    </w:tbl>
    <w:p w:rsidR="006C4A36" w:rsidRPr="00DB30EF" w:rsidRDefault="006C4A36" w:rsidP="000837AC">
      <w:pPr>
        <w:keepNext/>
        <w:keepLines/>
        <w:spacing w:before="240" w:line="240" w:lineRule="auto"/>
        <w:ind w:firstLine="0"/>
      </w:pPr>
      <w:r w:rsidRPr="00346716">
        <w:rPr>
          <w:b/>
          <w:bCs/>
        </w:rPr>
        <w:t xml:space="preserve">Number of </w:t>
      </w:r>
      <w:r w:rsidRPr="00063297">
        <w:rPr>
          <w:b/>
          <w:bCs/>
          <w:u w:val="single"/>
        </w:rPr>
        <w:t>working</w:t>
      </w:r>
      <w:r w:rsidRPr="00346716">
        <w:rPr>
          <w:b/>
          <w:bCs/>
        </w:rPr>
        <w:t xml:space="preserve"> smoke alarms (based on testing)</w:t>
      </w:r>
      <w:r w:rsidRPr="00DB30EF">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837AC" w:rsidRDefault="006C4A36" w:rsidP="000837AC">
            <w:pPr>
              <w:keepNext/>
              <w:keepLines/>
              <w:spacing w:before="60" w:after="0" w:line="240" w:lineRule="auto"/>
              <w:ind w:firstLine="0"/>
              <w:jc w:val="center"/>
              <w:rPr>
                <w:rFonts w:ascii="Arial" w:hAnsi="Arial" w:cs="Arial"/>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0837AC" w:rsidRDefault="006C4A36" w:rsidP="000837AC">
            <w:pPr>
              <w:keepNext/>
              <w:keepLines/>
              <w:spacing w:before="60" w:after="0" w:line="240" w:lineRule="auto"/>
              <w:ind w:firstLine="0"/>
              <w:jc w:val="center"/>
              <w:rPr>
                <w:rFonts w:ascii="Arial" w:hAnsi="Arial" w:cs="Arial"/>
                <w:b/>
                <w:bCs/>
                <w:sz w:val="18"/>
                <w:szCs w:val="18"/>
              </w:rPr>
            </w:pPr>
            <w:r w:rsidRPr="000837AC">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0837AC" w:rsidRDefault="006C4A36" w:rsidP="000837AC">
            <w:pPr>
              <w:keepNext/>
              <w:keepLines/>
              <w:spacing w:before="60" w:after="0" w:line="240" w:lineRule="auto"/>
              <w:ind w:firstLine="0"/>
              <w:jc w:val="center"/>
              <w:rPr>
                <w:rFonts w:ascii="Arial" w:hAnsi="Arial" w:cs="Arial"/>
                <w:b/>
                <w:bCs/>
                <w:sz w:val="18"/>
                <w:szCs w:val="18"/>
              </w:rPr>
            </w:pPr>
            <w:r w:rsidRPr="000837AC">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0837AC" w:rsidRDefault="006C4A36" w:rsidP="000837AC">
            <w:pPr>
              <w:keepNext/>
              <w:keepLines/>
              <w:spacing w:before="60" w:after="0" w:line="240" w:lineRule="auto"/>
              <w:ind w:firstLine="0"/>
              <w:jc w:val="center"/>
              <w:rPr>
                <w:rFonts w:ascii="Arial" w:hAnsi="Arial" w:cs="Arial"/>
                <w:b/>
                <w:bCs/>
                <w:sz w:val="18"/>
                <w:szCs w:val="18"/>
              </w:rPr>
            </w:pPr>
            <w:r w:rsidRPr="000837AC">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0837AC" w:rsidRDefault="006C4A36" w:rsidP="000837AC">
            <w:pPr>
              <w:keepNext/>
              <w:keepLines/>
              <w:spacing w:before="60" w:after="0" w:line="240" w:lineRule="auto"/>
              <w:ind w:firstLine="0"/>
              <w:jc w:val="center"/>
              <w:rPr>
                <w:rFonts w:ascii="Arial" w:hAnsi="Arial" w:cs="Arial"/>
                <w:b/>
                <w:bCs/>
                <w:sz w:val="18"/>
                <w:szCs w:val="18"/>
              </w:rPr>
            </w:pPr>
            <w:r w:rsidRPr="000837AC">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0837AC" w:rsidRDefault="006C4A36" w:rsidP="000837AC">
            <w:pPr>
              <w:keepNext/>
              <w:keepLines/>
              <w:spacing w:before="60" w:after="0" w:line="240" w:lineRule="auto"/>
              <w:ind w:firstLine="0"/>
              <w:jc w:val="center"/>
              <w:rPr>
                <w:rFonts w:ascii="Arial" w:hAnsi="Arial" w:cs="Arial"/>
                <w:b/>
                <w:bCs/>
                <w:sz w:val="18"/>
                <w:szCs w:val="18"/>
              </w:rPr>
            </w:pPr>
            <w:r w:rsidRPr="000837AC">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0837AC" w:rsidRDefault="006C4A36" w:rsidP="000837AC">
            <w:pPr>
              <w:keepNext/>
              <w:keepLines/>
              <w:spacing w:before="60" w:after="0" w:line="240" w:lineRule="auto"/>
              <w:ind w:firstLine="0"/>
              <w:jc w:val="center"/>
              <w:rPr>
                <w:rFonts w:ascii="Arial" w:hAnsi="Arial" w:cs="Arial"/>
                <w:b/>
                <w:bCs/>
                <w:sz w:val="18"/>
                <w:szCs w:val="18"/>
              </w:rPr>
            </w:pPr>
            <w:r w:rsidRPr="000837AC">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0837AC" w:rsidRDefault="006C4A36" w:rsidP="000837AC">
            <w:pPr>
              <w:keepNext/>
              <w:keepLines/>
              <w:spacing w:before="60" w:after="0" w:line="240" w:lineRule="auto"/>
              <w:ind w:firstLine="0"/>
              <w:jc w:val="center"/>
              <w:rPr>
                <w:rFonts w:ascii="Arial" w:hAnsi="Arial" w:cs="Arial"/>
                <w:b/>
                <w:bCs/>
                <w:sz w:val="18"/>
                <w:szCs w:val="18"/>
              </w:rPr>
            </w:pPr>
            <w:r w:rsidRPr="000837AC">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0837AC" w:rsidRDefault="006C4A36" w:rsidP="000837AC">
            <w:pPr>
              <w:keepNext/>
              <w:keepLines/>
              <w:spacing w:before="60" w:after="0" w:line="240" w:lineRule="auto"/>
              <w:ind w:firstLine="0"/>
              <w:jc w:val="center"/>
              <w:rPr>
                <w:rFonts w:ascii="Arial" w:hAnsi="Arial" w:cs="Arial"/>
                <w:b/>
                <w:bCs/>
                <w:sz w:val="18"/>
                <w:szCs w:val="18"/>
              </w:rPr>
            </w:pPr>
            <w:r w:rsidRPr="000837AC">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837AC" w:rsidRDefault="006C4A36" w:rsidP="006F78DB">
            <w:pPr>
              <w:spacing w:before="60" w:after="0" w:line="240" w:lineRule="auto"/>
              <w:ind w:firstLine="0"/>
              <w:rPr>
                <w:rFonts w:ascii="Arial" w:hAnsi="Arial" w:cs="Arial"/>
                <w:sz w:val="18"/>
                <w:szCs w:val="18"/>
              </w:rPr>
            </w:pPr>
            <w:r w:rsidRPr="000837AC">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441</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82</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26</w:t>
            </w:r>
          </w:p>
        </w:tc>
        <w:tc>
          <w:tcPr>
            <w:tcW w:w="1002"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9</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2</w:t>
            </w:r>
          </w:p>
        </w:tc>
        <w:tc>
          <w:tcPr>
            <w:tcW w:w="1013"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b/>
                <w:bCs/>
                <w:sz w:val="18"/>
                <w:szCs w:val="18"/>
              </w:rPr>
            </w:pPr>
            <w:r w:rsidRPr="000837AC">
              <w:rPr>
                <w:rFonts w:ascii="Arial" w:hAnsi="Arial" w:cs="Arial"/>
                <w:b/>
                <w:bCs/>
                <w:sz w:val="18"/>
                <w:szCs w:val="18"/>
              </w:rPr>
              <w:t>564</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837AC" w:rsidRDefault="006C4A36" w:rsidP="006F78DB">
            <w:pPr>
              <w:spacing w:before="60" w:after="0" w:line="240" w:lineRule="auto"/>
              <w:ind w:firstLine="0"/>
              <w:rPr>
                <w:rFonts w:ascii="Arial" w:hAnsi="Arial" w:cs="Arial"/>
                <w:sz w:val="18"/>
                <w:szCs w:val="18"/>
              </w:rPr>
            </w:pPr>
            <w:r w:rsidRPr="000837AC">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78%</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5%</w:t>
            </w:r>
          </w:p>
        </w:tc>
        <w:tc>
          <w:tcPr>
            <w:tcW w:w="1002"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0%</w:t>
            </w:r>
          </w:p>
        </w:tc>
        <w:tc>
          <w:tcPr>
            <w:tcW w:w="1013"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sz w:val="18"/>
                <w:szCs w:val="18"/>
              </w:rPr>
            </w:pPr>
            <w:r w:rsidRPr="000837AC">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0837AC" w:rsidRDefault="006C4A36" w:rsidP="000837AC">
            <w:pPr>
              <w:spacing w:before="60" w:after="0" w:line="240" w:lineRule="auto"/>
              <w:ind w:firstLine="0"/>
              <w:jc w:val="center"/>
              <w:rPr>
                <w:rFonts w:ascii="Arial" w:hAnsi="Arial" w:cs="Arial"/>
                <w:b/>
                <w:bCs/>
                <w:sz w:val="18"/>
                <w:szCs w:val="18"/>
              </w:rPr>
            </w:pPr>
            <w:r w:rsidRPr="000837AC">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0837AC" w:rsidRDefault="006C4A36" w:rsidP="000837AC">
            <w:pPr>
              <w:spacing w:before="60" w:after="0" w:line="240" w:lineRule="auto"/>
              <w:ind w:firstLine="0"/>
              <w:jc w:val="right"/>
              <w:rPr>
                <w:rFonts w:ascii="Arial" w:hAnsi="Arial" w:cs="Arial"/>
                <w:b/>
                <w:bCs/>
                <w:sz w:val="18"/>
                <w:szCs w:val="18"/>
              </w:rPr>
            </w:pPr>
            <w:r w:rsidRPr="000837AC">
              <w:rPr>
                <w:rFonts w:ascii="Arial" w:hAnsi="Arial" w:cs="Arial"/>
                <w:b/>
                <w:bCs/>
                <w:sz w:val="18"/>
                <w:szCs w:val="18"/>
              </w:rPr>
              <w:t>Total number of 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0837AC" w:rsidRDefault="006C4A36" w:rsidP="000837AC">
            <w:pPr>
              <w:spacing w:before="60" w:after="0" w:line="240" w:lineRule="auto"/>
              <w:ind w:firstLine="0"/>
              <w:jc w:val="center"/>
              <w:rPr>
                <w:rFonts w:ascii="Arial" w:hAnsi="Arial" w:cs="Arial"/>
                <w:b/>
                <w:bCs/>
                <w:sz w:val="18"/>
                <w:szCs w:val="18"/>
              </w:rPr>
            </w:pPr>
            <w:r w:rsidRPr="000837AC">
              <w:rPr>
                <w:rFonts w:ascii="Arial" w:hAnsi="Arial" w:cs="Arial"/>
                <w:b/>
                <w:bCs/>
                <w:sz w:val="18"/>
                <w:szCs w:val="18"/>
              </w:rPr>
              <w:t>189</w:t>
            </w:r>
          </w:p>
        </w:tc>
      </w:tr>
    </w:tbl>
    <w:p w:rsidR="006C4A36" w:rsidRPr="00DB30EF" w:rsidRDefault="006C4A36" w:rsidP="00DB30EF">
      <w:pPr>
        <w:keepNext/>
        <w:spacing w:before="240" w:line="240" w:lineRule="auto"/>
        <w:ind w:firstLine="0"/>
      </w:pPr>
      <w:r w:rsidRPr="00346716">
        <w:rPr>
          <w:b/>
          <w:bCs/>
        </w:rPr>
        <w:t xml:space="preserve">Number of </w:t>
      </w:r>
      <w:r w:rsidRPr="00063297">
        <w:rPr>
          <w:b/>
          <w:bCs/>
          <w:u w:val="single"/>
        </w:rPr>
        <w:t>non-working</w:t>
      </w:r>
      <w:r w:rsidRPr="00346716">
        <w:rPr>
          <w:b/>
          <w:bCs/>
        </w:rPr>
        <w:t xml:space="preserve"> smoke alarms (based on testing)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F332D6" w:rsidRDefault="006C4A36" w:rsidP="006F78DB">
            <w:pPr>
              <w:spacing w:before="60" w:after="0" w:line="240" w:lineRule="auto"/>
              <w:ind w:firstLine="0"/>
              <w:rPr>
                <w:rFonts w:ascii="Arial" w:hAnsi="Arial" w:cs="Arial"/>
                <w:sz w:val="18"/>
                <w:szCs w:val="18"/>
              </w:rPr>
            </w:pPr>
            <w:r w:rsidRPr="00F332D6">
              <w:rPr>
                <w:rFonts w:ascii="Arial" w:hAnsi="Arial" w:cs="Arial"/>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F332D6" w:rsidRDefault="006C4A36" w:rsidP="006F78DB">
            <w:pPr>
              <w:spacing w:before="60" w:after="0" w:line="240" w:lineRule="auto"/>
              <w:ind w:firstLine="0"/>
              <w:rPr>
                <w:rFonts w:ascii="Arial" w:hAnsi="Arial" w:cs="Arial"/>
                <w:sz w:val="18"/>
                <w:szCs w:val="18"/>
              </w:rPr>
            </w:pPr>
            <w:r w:rsidRPr="00F332D6">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484</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54</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21</w:t>
            </w:r>
          </w:p>
        </w:tc>
        <w:tc>
          <w:tcPr>
            <w:tcW w:w="1002"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0</w:t>
            </w:r>
          </w:p>
        </w:tc>
        <w:tc>
          <w:tcPr>
            <w:tcW w:w="1013"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564</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F332D6" w:rsidRDefault="006C4A36" w:rsidP="006F78DB">
            <w:pPr>
              <w:spacing w:before="60" w:after="0" w:line="240" w:lineRule="auto"/>
              <w:ind w:firstLine="0"/>
              <w:rPr>
                <w:rFonts w:ascii="Arial" w:hAnsi="Arial" w:cs="Arial"/>
                <w:sz w:val="18"/>
                <w:szCs w:val="18"/>
              </w:rPr>
            </w:pPr>
            <w:r w:rsidRPr="00F332D6">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86%</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10%</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4%</w:t>
            </w:r>
          </w:p>
        </w:tc>
        <w:tc>
          <w:tcPr>
            <w:tcW w:w="1002"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0%</w:t>
            </w:r>
          </w:p>
        </w:tc>
        <w:tc>
          <w:tcPr>
            <w:tcW w:w="1013"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F332D6" w:rsidRDefault="006C4A36" w:rsidP="00F332D6">
            <w:pPr>
              <w:spacing w:before="60" w:after="0" w:line="240" w:lineRule="auto"/>
              <w:ind w:firstLine="0"/>
              <w:jc w:val="right"/>
              <w:rPr>
                <w:rFonts w:ascii="Arial" w:hAnsi="Arial" w:cs="Arial"/>
                <w:b/>
                <w:bCs/>
                <w:sz w:val="18"/>
                <w:szCs w:val="18"/>
              </w:rPr>
            </w:pPr>
            <w:r w:rsidRPr="00F332D6">
              <w:rPr>
                <w:rFonts w:ascii="Arial" w:hAnsi="Arial" w:cs="Arial"/>
                <w:b/>
                <w:bCs/>
                <w:sz w:val="18"/>
                <w:szCs w:val="18"/>
              </w:rPr>
              <w:t>Total number of non-working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112</w:t>
            </w:r>
          </w:p>
        </w:tc>
      </w:tr>
    </w:tbl>
    <w:p w:rsidR="006C4A36" w:rsidRPr="00346716" w:rsidRDefault="006C4A36" w:rsidP="00DB30EF">
      <w:pPr>
        <w:keepNext/>
        <w:spacing w:before="240" w:line="240" w:lineRule="auto"/>
        <w:ind w:firstLine="0"/>
        <w:rPr>
          <w:b/>
          <w:bCs/>
        </w:rPr>
      </w:pPr>
      <w:r w:rsidRPr="00346716">
        <w:rPr>
          <w:b/>
          <w:bCs/>
        </w:rPr>
        <w:t xml:space="preserve">Private alarm system present (do not test) </w:t>
      </w:r>
    </w:p>
    <w:tbl>
      <w:tblPr>
        <w:tblW w:w="9360" w:type="dxa"/>
        <w:jc w:val="center"/>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F332D6" w:rsidRDefault="006C4A36" w:rsidP="006F78DB">
            <w:pPr>
              <w:spacing w:before="60" w:after="0" w:line="240" w:lineRule="auto"/>
              <w:ind w:firstLine="0"/>
              <w:rPr>
                <w:rFonts w:ascii="Arial" w:hAnsi="Arial" w:cs="Arial"/>
                <w:sz w:val="18"/>
                <w:szCs w:val="18"/>
              </w:rPr>
            </w:pPr>
            <w:r w:rsidRPr="00F332D6">
              <w:rPr>
                <w:rFonts w:ascii="Arial" w:hAnsi="Arial" w:cs="Arial"/>
                <w:sz w:val="18"/>
                <w:szCs w:val="18"/>
              </w:rPr>
              <w:t> </w:t>
            </w:r>
          </w:p>
        </w:tc>
        <w:tc>
          <w:tcPr>
            <w:tcW w:w="1872"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F332D6" w:rsidRDefault="006C4A36" w:rsidP="006F78DB">
            <w:pPr>
              <w:spacing w:before="60" w:after="0" w:line="240" w:lineRule="auto"/>
              <w:ind w:firstLine="0"/>
              <w:rPr>
                <w:rFonts w:ascii="Arial" w:hAnsi="Arial" w:cs="Arial"/>
                <w:sz w:val="18"/>
                <w:szCs w:val="18"/>
              </w:rPr>
            </w:pPr>
            <w:r w:rsidRPr="00F332D6">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8</w:t>
            </w:r>
          </w:p>
        </w:tc>
        <w:tc>
          <w:tcPr>
            <w:tcW w:w="1872" w:type="dxa"/>
            <w:tcBorders>
              <w:top w:val="nil"/>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556</w:t>
            </w:r>
          </w:p>
        </w:tc>
        <w:tc>
          <w:tcPr>
            <w:tcW w:w="1872" w:type="dxa"/>
            <w:tcBorders>
              <w:top w:val="nil"/>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564</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F332D6" w:rsidRDefault="006C4A36" w:rsidP="006F78DB">
            <w:pPr>
              <w:spacing w:before="60" w:after="0" w:line="240" w:lineRule="auto"/>
              <w:ind w:firstLine="0"/>
              <w:rPr>
                <w:rFonts w:ascii="Arial" w:hAnsi="Arial" w:cs="Arial"/>
                <w:sz w:val="18"/>
                <w:szCs w:val="18"/>
              </w:rPr>
            </w:pPr>
            <w:r w:rsidRPr="00F332D6">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1%</w:t>
            </w:r>
          </w:p>
        </w:tc>
        <w:tc>
          <w:tcPr>
            <w:tcW w:w="1872" w:type="dxa"/>
            <w:tcBorders>
              <w:top w:val="nil"/>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99%</w:t>
            </w:r>
          </w:p>
        </w:tc>
        <w:tc>
          <w:tcPr>
            <w:tcW w:w="1872" w:type="dxa"/>
            <w:tcBorders>
              <w:top w:val="nil"/>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sz w:val="18"/>
                <w:szCs w:val="18"/>
              </w:rPr>
            </w:pPr>
            <w:r w:rsidRPr="00F332D6">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F332D6" w:rsidRDefault="006C4A36" w:rsidP="00F332D6">
            <w:pPr>
              <w:spacing w:before="60" w:after="0" w:line="240" w:lineRule="auto"/>
              <w:ind w:firstLine="0"/>
              <w:jc w:val="center"/>
              <w:rPr>
                <w:rFonts w:ascii="Arial" w:hAnsi="Arial" w:cs="Arial"/>
                <w:b/>
                <w:bCs/>
                <w:sz w:val="18"/>
                <w:szCs w:val="18"/>
              </w:rPr>
            </w:pPr>
            <w:r w:rsidRPr="00F332D6">
              <w:rPr>
                <w:rFonts w:ascii="Arial" w:hAnsi="Arial" w:cs="Arial"/>
                <w:b/>
                <w:bCs/>
                <w:sz w:val="18"/>
                <w:szCs w:val="18"/>
              </w:rPr>
              <w:t>100%</w:t>
            </w:r>
          </w:p>
        </w:tc>
      </w:tr>
    </w:tbl>
    <w:p w:rsidR="006C4A36" w:rsidRDefault="006C4A36" w:rsidP="007F4A76">
      <w:r w:rsidRPr="007F4A76">
        <w:rPr>
          <w:rStyle w:val="Heading3Char"/>
          <w:rFonts w:cs="Times New Roman Bold"/>
          <w:bCs/>
          <w:iCs/>
        </w:rPr>
        <w:t>Installations</w:t>
      </w:r>
      <w:r>
        <w:rPr>
          <w:b/>
          <w:bCs/>
        </w:rPr>
        <w:t xml:space="preserve"> – </w:t>
      </w:r>
      <w:r w:rsidRPr="00D72265">
        <w:t xml:space="preserve">All </w:t>
      </w:r>
      <w:r>
        <w:t xml:space="preserve">but one </w:t>
      </w:r>
      <w:r w:rsidRPr="00D72265">
        <w:t>of the</w:t>
      </w:r>
      <w:r>
        <w:rPr>
          <w:b/>
          <w:bCs/>
        </w:rPr>
        <w:t xml:space="preserve"> </w:t>
      </w:r>
      <w:r w:rsidRPr="00D72265">
        <w:t>homes visited had one or more smoke alarms installed during the visit. Just under half (47%) had 5</w:t>
      </w:r>
      <w:r>
        <w:t xml:space="preserve"> or more </w:t>
      </w:r>
      <w:r w:rsidRPr="00D72265">
        <w:t>smoke alarms installed.</w:t>
      </w:r>
      <w:r w:rsidRPr="00346716">
        <w:rPr>
          <w:color w:val="0000FF"/>
        </w:rPr>
        <w:t xml:space="preserve"> </w:t>
      </w:r>
      <w:r w:rsidRPr="00D72265">
        <w:t xml:space="preserve">The </w:t>
      </w:r>
      <w:r>
        <w:t>one</w:t>
      </w:r>
      <w:r w:rsidRPr="00D72265">
        <w:t xml:space="preserve"> home where no smoke alarms were installed had 7 working smoke alarms at the start of the visit.</w:t>
      </w:r>
      <w:r>
        <w:t xml:space="preserve"> In total, 2490 alarms were installed, or an average of over 4 per home.</w:t>
      </w:r>
    </w:p>
    <w:p w:rsidR="006C4A36" w:rsidRPr="00AF56B9" w:rsidRDefault="006C4A36" w:rsidP="007F4A76">
      <w:r>
        <w:t xml:space="preserve">At the conclusion of the visits, all of the homes but one had one </w:t>
      </w:r>
      <w:r w:rsidRPr="00AF56B9">
        <w:t>or more working smoke alarms</w:t>
      </w:r>
      <w:r>
        <w:t xml:space="preserve">.  </w:t>
      </w:r>
      <w:r w:rsidRPr="00AF56B9">
        <w:t>There were a total of 2679 working smoke alarms installed, or over 4 per home on average.</w:t>
      </w:r>
      <w:r>
        <w:t xml:space="preserve"> </w:t>
      </w:r>
      <w:r w:rsidRPr="00AF56B9">
        <w:t>Over half of the homes had five or mor</w:t>
      </w:r>
      <w:r>
        <w:t>e</w:t>
      </w:r>
      <w:r w:rsidRPr="00AF56B9">
        <w:t xml:space="preserve"> working smoke alarms at the end of the visits. </w:t>
      </w:r>
      <w:r>
        <w:t>About 61% of the alarms wee dual chamber battery operated the rest ionization with long life batteries. Batteries were replaced in three alarms. All but two of the 564 homes complied with the smoke alarms code upon completion of the visits. Those two were advised on what was needed to meet code.</w:t>
      </w:r>
    </w:p>
    <w:p w:rsidR="006C4A36" w:rsidRPr="00DB30EF" w:rsidRDefault="006C4A36" w:rsidP="00DB30EF">
      <w:pPr>
        <w:keepNext/>
        <w:spacing w:before="240" w:line="240" w:lineRule="auto"/>
        <w:ind w:firstLine="0"/>
      </w:pPr>
      <w:r w:rsidRPr="00346716">
        <w:rPr>
          <w:b/>
          <w:bCs/>
        </w:rPr>
        <w:t>Number of smoke alarms installed during the visit?</w:t>
      </w:r>
      <w:r w:rsidRPr="00DB30EF">
        <w:t xml:space="preserv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9D0A45" w:rsidRDefault="006C4A36" w:rsidP="009D0A45">
            <w:pPr>
              <w:spacing w:before="60" w:after="0" w:line="240" w:lineRule="auto"/>
              <w:ind w:firstLine="0"/>
              <w:jc w:val="center"/>
              <w:rPr>
                <w:rFonts w:ascii="Arial" w:hAnsi="Arial" w:cs="Arial"/>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9D0A45" w:rsidRDefault="006C4A36" w:rsidP="006F78DB">
            <w:pPr>
              <w:spacing w:before="60" w:after="0" w:line="240" w:lineRule="auto"/>
              <w:ind w:firstLine="0"/>
              <w:rPr>
                <w:rFonts w:ascii="Arial" w:hAnsi="Arial" w:cs="Arial"/>
                <w:sz w:val="18"/>
                <w:szCs w:val="18"/>
              </w:rPr>
            </w:pPr>
            <w:r w:rsidRPr="009D0A45">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9</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32</w:t>
            </w:r>
          </w:p>
        </w:tc>
        <w:tc>
          <w:tcPr>
            <w:tcW w:w="1002"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85</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173</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264</w:t>
            </w:r>
          </w:p>
        </w:tc>
        <w:tc>
          <w:tcPr>
            <w:tcW w:w="1013"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564</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9D0A45" w:rsidRDefault="006C4A36" w:rsidP="006F78DB">
            <w:pPr>
              <w:spacing w:before="60" w:after="0" w:line="240" w:lineRule="auto"/>
              <w:ind w:firstLine="0"/>
              <w:rPr>
                <w:rFonts w:ascii="Arial" w:hAnsi="Arial" w:cs="Arial"/>
                <w:sz w:val="18"/>
                <w:szCs w:val="18"/>
              </w:rPr>
            </w:pPr>
            <w:r w:rsidRPr="009D0A45">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6%</w:t>
            </w:r>
          </w:p>
        </w:tc>
        <w:tc>
          <w:tcPr>
            <w:tcW w:w="1002"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31%</w:t>
            </w:r>
          </w:p>
        </w:tc>
        <w:tc>
          <w:tcPr>
            <w:tcW w:w="1001"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47%</w:t>
            </w:r>
          </w:p>
        </w:tc>
        <w:tc>
          <w:tcPr>
            <w:tcW w:w="1013"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sz w:val="18"/>
                <w:szCs w:val="18"/>
              </w:rPr>
            </w:pPr>
            <w:r w:rsidRPr="009D0A45">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9D0A45" w:rsidRDefault="006C4A36" w:rsidP="00F56793">
            <w:pPr>
              <w:spacing w:before="60" w:after="0" w:line="240" w:lineRule="auto"/>
              <w:ind w:firstLine="0"/>
              <w:jc w:val="right"/>
              <w:rPr>
                <w:rFonts w:ascii="Arial" w:hAnsi="Arial" w:cs="Arial"/>
                <w:b/>
                <w:bCs/>
                <w:sz w:val="18"/>
                <w:szCs w:val="18"/>
              </w:rPr>
            </w:pPr>
            <w:r w:rsidRPr="009D0A45">
              <w:rPr>
                <w:rFonts w:ascii="Arial" w:hAnsi="Arial" w:cs="Arial"/>
                <w:b/>
                <w:bCs/>
                <w:sz w:val="18"/>
                <w:szCs w:val="18"/>
              </w:rPr>
              <w:t>Total number of smoke alarms installed</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9D0A45" w:rsidRDefault="006C4A36" w:rsidP="009D0A45">
            <w:pPr>
              <w:spacing w:before="60" w:after="0" w:line="240" w:lineRule="auto"/>
              <w:ind w:firstLine="0"/>
              <w:jc w:val="center"/>
              <w:rPr>
                <w:rFonts w:ascii="Arial" w:hAnsi="Arial" w:cs="Arial"/>
                <w:b/>
                <w:bCs/>
                <w:sz w:val="18"/>
                <w:szCs w:val="18"/>
              </w:rPr>
            </w:pPr>
            <w:r w:rsidRPr="009D0A45">
              <w:rPr>
                <w:rFonts w:ascii="Arial" w:hAnsi="Arial" w:cs="Arial"/>
                <w:b/>
                <w:bCs/>
                <w:sz w:val="18"/>
                <w:szCs w:val="18"/>
              </w:rPr>
              <w:t>2490</w:t>
            </w:r>
          </w:p>
        </w:tc>
      </w:tr>
    </w:tbl>
    <w:p w:rsidR="006C4A36" w:rsidRPr="00DB30EF" w:rsidRDefault="006C4A36" w:rsidP="00DB30EF">
      <w:pPr>
        <w:keepNext/>
        <w:spacing w:before="240" w:line="240" w:lineRule="auto"/>
        <w:ind w:firstLine="0"/>
      </w:pPr>
      <w:r w:rsidRPr="00346716">
        <w:rPr>
          <w:b/>
          <w:bCs/>
        </w:rPr>
        <w:t xml:space="preserve">Number of </w:t>
      </w:r>
      <w:r>
        <w:rPr>
          <w:b/>
          <w:bCs/>
        </w:rPr>
        <w:t xml:space="preserve">working smoke alarms after the </w:t>
      </w:r>
      <w:r w:rsidRPr="00346716">
        <w:rPr>
          <w:b/>
          <w:bCs/>
        </w:rPr>
        <w:t>visits?</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F56793" w:rsidRDefault="006C4A36" w:rsidP="00F56793">
            <w:pPr>
              <w:spacing w:before="60" w:after="0" w:line="240" w:lineRule="auto"/>
              <w:ind w:firstLine="0"/>
              <w:jc w:val="center"/>
              <w:rPr>
                <w:rFonts w:ascii="Arial" w:hAnsi="Arial" w:cs="Arial"/>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F56793" w:rsidRDefault="006C4A36" w:rsidP="006F78DB">
            <w:pPr>
              <w:spacing w:before="60" w:after="0" w:line="240" w:lineRule="auto"/>
              <w:ind w:firstLine="0"/>
              <w:rPr>
                <w:rFonts w:ascii="Arial" w:hAnsi="Arial" w:cs="Arial"/>
                <w:sz w:val="18"/>
                <w:szCs w:val="18"/>
              </w:rPr>
            </w:pPr>
            <w:r w:rsidRPr="00F56793">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6</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27</w:t>
            </w:r>
          </w:p>
        </w:tc>
        <w:tc>
          <w:tcPr>
            <w:tcW w:w="1002"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62</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155</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314</w:t>
            </w:r>
          </w:p>
        </w:tc>
        <w:tc>
          <w:tcPr>
            <w:tcW w:w="1013"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564</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F56793" w:rsidRDefault="006C4A36" w:rsidP="006F78DB">
            <w:pPr>
              <w:spacing w:before="60" w:after="0" w:line="240" w:lineRule="auto"/>
              <w:ind w:firstLine="0"/>
              <w:rPr>
                <w:rFonts w:ascii="Arial" w:hAnsi="Arial" w:cs="Arial"/>
                <w:sz w:val="18"/>
                <w:szCs w:val="18"/>
              </w:rPr>
            </w:pPr>
            <w:r w:rsidRPr="00F56793">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5%</w:t>
            </w:r>
          </w:p>
        </w:tc>
        <w:tc>
          <w:tcPr>
            <w:tcW w:w="1002"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11%</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27%</w:t>
            </w:r>
          </w:p>
        </w:tc>
        <w:tc>
          <w:tcPr>
            <w:tcW w:w="1001"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56%</w:t>
            </w:r>
          </w:p>
        </w:tc>
        <w:tc>
          <w:tcPr>
            <w:tcW w:w="1013"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sz w:val="18"/>
                <w:szCs w:val="18"/>
              </w:rPr>
            </w:pPr>
            <w:r w:rsidRPr="00F56793">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F56793" w:rsidRDefault="006C4A36" w:rsidP="00F56793">
            <w:pPr>
              <w:spacing w:before="60" w:after="0" w:line="240" w:lineRule="auto"/>
              <w:ind w:firstLine="0"/>
              <w:jc w:val="right"/>
              <w:rPr>
                <w:rFonts w:ascii="Arial" w:hAnsi="Arial" w:cs="Arial"/>
                <w:b/>
                <w:bCs/>
                <w:sz w:val="18"/>
                <w:szCs w:val="18"/>
              </w:rPr>
            </w:pPr>
            <w:r w:rsidRPr="00F56793">
              <w:rPr>
                <w:rFonts w:ascii="Arial" w:hAnsi="Arial" w:cs="Arial"/>
                <w:b/>
                <w:bCs/>
                <w:sz w:val="18"/>
                <w:szCs w:val="18"/>
              </w:rPr>
              <w:t>Total number of working smoke alarms after the visits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F56793" w:rsidRDefault="006C4A36" w:rsidP="00F56793">
            <w:pPr>
              <w:spacing w:before="60" w:after="0" w:line="240" w:lineRule="auto"/>
              <w:ind w:firstLine="0"/>
              <w:jc w:val="center"/>
              <w:rPr>
                <w:rFonts w:ascii="Arial" w:hAnsi="Arial" w:cs="Arial"/>
                <w:b/>
                <w:bCs/>
                <w:sz w:val="18"/>
                <w:szCs w:val="18"/>
              </w:rPr>
            </w:pPr>
            <w:r w:rsidRPr="00F56793">
              <w:rPr>
                <w:rFonts w:ascii="Arial" w:hAnsi="Arial" w:cs="Arial"/>
                <w:b/>
                <w:bCs/>
                <w:sz w:val="18"/>
                <w:szCs w:val="18"/>
              </w:rPr>
              <w:t>2679</w:t>
            </w:r>
          </w:p>
        </w:tc>
      </w:tr>
    </w:tbl>
    <w:p w:rsidR="006C4A36" w:rsidRPr="00346716" w:rsidRDefault="006C4A36" w:rsidP="00DB30EF">
      <w:pPr>
        <w:keepNext/>
        <w:spacing w:before="240" w:line="240" w:lineRule="auto"/>
        <w:ind w:firstLine="0"/>
        <w:rPr>
          <w:b/>
          <w:bCs/>
        </w:rPr>
      </w:pPr>
      <w:r w:rsidRPr="00346716">
        <w:rPr>
          <w:b/>
          <w:bCs/>
        </w:rPr>
        <w:t xml:space="preserve">Type of alarm(s) installed: </w:t>
      </w:r>
    </w:p>
    <w:tbl>
      <w:tblPr>
        <w:tblW w:w="9360" w:type="dxa"/>
        <w:tblInd w:w="95" w:type="dxa"/>
        <w:tblLayout w:type="fixed"/>
        <w:tblLook w:val="00A0" w:firstRow="1" w:lastRow="0" w:firstColumn="1" w:lastColumn="0" w:noHBand="0" w:noVBand="0"/>
      </w:tblPr>
      <w:tblGrid>
        <w:gridCol w:w="1723"/>
        <w:gridCol w:w="1397"/>
        <w:gridCol w:w="1560"/>
        <w:gridCol w:w="1560"/>
        <w:gridCol w:w="1560"/>
        <w:gridCol w:w="1560"/>
      </w:tblGrid>
      <w:tr w:rsidR="006C4A36" w:rsidRPr="00E3511D">
        <w:tc>
          <w:tcPr>
            <w:tcW w:w="1723" w:type="dxa"/>
            <w:tcBorders>
              <w:top w:val="single" w:sz="4" w:space="0" w:color="auto"/>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 </w:t>
            </w:r>
          </w:p>
        </w:tc>
        <w:tc>
          <w:tcPr>
            <w:tcW w:w="1397"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Dual Chamber</w:t>
            </w:r>
          </w:p>
        </w:tc>
        <w:tc>
          <w:tcPr>
            <w:tcW w:w="156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Ionization</w:t>
            </w:r>
          </w:p>
        </w:tc>
        <w:tc>
          <w:tcPr>
            <w:tcW w:w="156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Photo-electric</w:t>
            </w:r>
          </w:p>
        </w:tc>
        <w:tc>
          <w:tcPr>
            <w:tcW w:w="156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Not answered</w:t>
            </w:r>
          </w:p>
        </w:tc>
        <w:tc>
          <w:tcPr>
            <w:tcW w:w="156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Total</w:t>
            </w:r>
          </w:p>
        </w:tc>
      </w:tr>
      <w:tr w:rsidR="006C4A36" w:rsidRPr="00E3511D">
        <w:tc>
          <w:tcPr>
            <w:tcW w:w="1723" w:type="dxa"/>
            <w:tcBorders>
              <w:top w:val="nil"/>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Number of homes</w:t>
            </w:r>
          </w:p>
        </w:tc>
        <w:tc>
          <w:tcPr>
            <w:tcW w:w="1397"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346</w:t>
            </w:r>
          </w:p>
        </w:tc>
        <w:tc>
          <w:tcPr>
            <w:tcW w:w="1560"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217</w:t>
            </w:r>
          </w:p>
        </w:tc>
        <w:tc>
          <w:tcPr>
            <w:tcW w:w="1560"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1</w:t>
            </w:r>
          </w:p>
        </w:tc>
        <w:tc>
          <w:tcPr>
            <w:tcW w:w="1560"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564</w:t>
            </w:r>
          </w:p>
        </w:tc>
      </w:tr>
      <w:tr w:rsidR="006C4A36" w:rsidRPr="00E3511D">
        <w:tc>
          <w:tcPr>
            <w:tcW w:w="1723" w:type="dxa"/>
            <w:tcBorders>
              <w:top w:val="nil"/>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Percent of homes</w:t>
            </w:r>
          </w:p>
        </w:tc>
        <w:tc>
          <w:tcPr>
            <w:tcW w:w="1397"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61%</w:t>
            </w:r>
          </w:p>
        </w:tc>
        <w:tc>
          <w:tcPr>
            <w:tcW w:w="1560"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38%</w:t>
            </w:r>
          </w:p>
        </w:tc>
        <w:tc>
          <w:tcPr>
            <w:tcW w:w="1560"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560"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100%</w:t>
            </w:r>
          </w:p>
        </w:tc>
      </w:tr>
      <w:tr w:rsidR="006C4A36" w:rsidRPr="00E3511D">
        <w:tc>
          <w:tcPr>
            <w:tcW w:w="9360" w:type="dxa"/>
            <w:gridSpan w:val="6"/>
            <w:tcBorders>
              <w:top w:val="single" w:sz="4" w:space="0" w:color="auto"/>
            </w:tcBorders>
            <w:noWrap/>
            <w:vAlign w:val="bottom"/>
          </w:tcPr>
          <w:p w:rsidR="006C4A36" w:rsidRPr="0034192A" w:rsidRDefault="006C4A36" w:rsidP="0034192A">
            <w:pPr>
              <w:spacing w:before="60" w:after="0" w:line="240" w:lineRule="auto"/>
              <w:ind w:firstLine="0"/>
              <w:jc w:val="center"/>
              <w:rPr>
                <w:rFonts w:ascii="Arial" w:hAnsi="Arial" w:cs="Arial"/>
                <w:sz w:val="18"/>
                <w:szCs w:val="18"/>
              </w:rPr>
            </w:pPr>
          </w:p>
        </w:tc>
      </w:tr>
    </w:tbl>
    <w:p w:rsidR="006C4A36" w:rsidRPr="00346716" w:rsidRDefault="006C4A36" w:rsidP="00DB30EF">
      <w:pPr>
        <w:keepNext/>
        <w:spacing w:before="240" w:line="240" w:lineRule="auto"/>
        <w:ind w:firstLine="0"/>
        <w:rPr>
          <w:b/>
          <w:bCs/>
        </w:rPr>
      </w:pPr>
      <w:r w:rsidRPr="00346716">
        <w:rPr>
          <w:b/>
          <w:bCs/>
        </w:rPr>
        <w:t xml:space="preserve">Power source of alarm(s) installed: </w:t>
      </w:r>
    </w:p>
    <w:tbl>
      <w:tblPr>
        <w:tblW w:w="9360" w:type="dxa"/>
        <w:tblInd w:w="95" w:type="dxa"/>
        <w:tblLook w:val="00A0" w:firstRow="1" w:lastRow="0" w:firstColumn="1" w:lastColumn="0" w:noHBand="0" w:noVBand="0"/>
      </w:tblPr>
      <w:tblGrid>
        <w:gridCol w:w="1363"/>
        <w:gridCol w:w="1332"/>
        <w:gridCol w:w="1333"/>
        <w:gridCol w:w="1333"/>
        <w:gridCol w:w="1333"/>
        <w:gridCol w:w="1333"/>
        <w:gridCol w:w="1333"/>
      </w:tblGrid>
      <w:tr w:rsidR="006C4A36" w:rsidRPr="00E3511D">
        <w:tc>
          <w:tcPr>
            <w:tcW w:w="1363" w:type="dxa"/>
            <w:tcBorders>
              <w:top w:val="single" w:sz="4" w:space="0" w:color="auto"/>
              <w:left w:val="single" w:sz="4" w:space="0" w:color="auto"/>
              <w:bottom w:val="single" w:sz="4" w:space="0" w:color="auto"/>
              <w:right w:val="single" w:sz="4" w:space="0" w:color="auto"/>
            </w:tcBorders>
            <w:noWrap/>
            <w:vAlign w:val="bottom"/>
          </w:tcPr>
          <w:p w:rsidR="006C4A36" w:rsidRPr="0034192A" w:rsidRDefault="006C4A36" w:rsidP="0034192A">
            <w:pPr>
              <w:spacing w:before="60" w:after="0" w:line="240" w:lineRule="auto"/>
              <w:ind w:firstLine="0"/>
              <w:jc w:val="center"/>
              <w:rPr>
                <w:rFonts w:ascii="Arial" w:hAnsi="Arial" w:cs="Arial"/>
                <w:sz w:val="18"/>
                <w:szCs w:val="18"/>
              </w:rPr>
            </w:pPr>
          </w:p>
        </w:tc>
        <w:tc>
          <w:tcPr>
            <w:tcW w:w="1332"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Tamper-proof 10-year battery</w:t>
            </w:r>
          </w:p>
        </w:tc>
        <w:tc>
          <w:tcPr>
            <w:tcW w:w="1333"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Hard-wired</w:t>
            </w:r>
          </w:p>
        </w:tc>
        <w:tc>
          <w:tcPr>
            <w:tcW w:w="1333"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Replaceable battery</w:t>
            </w:r>
          </w:p>
        </w:tc>
        <w:tc>
          <w:tcPr>
            <w:tcW w:w="1333"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Combination (battery and hard-wired)</w:t>
            </w:r>
          </w:p>
        </w:tc>
        <w:tc>
          <w:tcPr>
            <w:tcW w:w="1333"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Not answered</w:t>
            </w:r>
          </w:p>
        </w:tc>
        <w:tc>
          <w:tcPr>
            <w:tcW w:w="1333"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Total</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Number of homes</w:t>
            </w:r>
          </w:p>
        </w:tc>
        <w:tc>
          <w:tcPr>
            <w:tcW w:w="1332"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217</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347</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1</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565</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Percent of homes</w:t>
            </w:r>
          </w:p>
        </w:tc>
        <w:tc>
          <w:tcPr>
            <w:tcW w:w="1332"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38%</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61%</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100%</w:t>
            </w:r>
          </w:p>
        </w:tc>
      </w:tr>
      <w:tr w:rsidR="006C4A36" w:rsidRPr="00E3511D">
        <w:trPr>
          <w:trHeight w:val="20"/>
        </w:trPr>
        <w:tc>
          <w:tcPr>
            <w:tcW w:w="9360" w:type="dxa"/>
            <w:gridSpan w:val="7"/>
            <w:tcBorders>
              <w:top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Pr>
                <w:rFonts w:ascii="Arial" w:hAnsi="Arial" w:cs="Arial"/>
                <w:sz w:val="18"/>
                <w:szCs w:val="18"/>
              </w:rPr>
              <w:t xml:space="preserve"> </w:t>
            </w:r>
            <w:r w:rsidRPr="0034192A">
              <w:rPr>
                <w:rFonts w:ascii="Arial" w:hAnsi="Arial" w:cs="Arial"/>
                <w:sz w:val="18"/>
                <w:szCs w:val="18"/>
              </w:rPr>
              <w:t>* One home had two types installed: Tamper-proof and Replaceable battery</w:t>
            </w:r>
          </w:p>
        </w:tc>
      </w:tr>
    </w:tbl>
    <w:p w:rsidR="006C4A36" w:rsidRPr="00346716" w:rsidRDefault="006C4A36" w:rsidP="00DB30EF">
      <w:pPr>
        <w:keepNext/>
        <w:spacing w:before="240" w:line="240" w:lineRule="auto"/>
        <w:ind w:firstLine="0"/>
        <w:rPr>
          <w:b/>
          <w:bCs/>
        </w:rPr>
      </w:pPr>
      <w:r w:rsidRPr="00346716">
        <w:rPr>
          <w:b/>
          <w:bCs/>
        </w:rPr>
        <w:t>Number of smoke alarm batteries replaced?</w:t>
      </w:r>
      <w:r>
        <w:rPr>
          <w:b/>
          <w:bCs/>
        </w:rPr>
        <w:t xml:space="preserve"> </w:t>
      </w:r>
    </w:p>
    <w:tbl>
      <w:tblPr>
        <w:tblW w:w="9360" w:type="dxa"/>
        <w:tblInd w:w="95" w:type="dxa"/>
        <w:tblLook w:val="00A0" w:firstRow="1" w:lastRow="0" w:firstColumn="1" w:lastColumn="0" w:noHBand="0" w:noVBand="0"/>
      </w:tblPr>
      <w:tblGrid>
        <w:gridCol w:w="2340"/>
        <w:gridCol w:w="2340"/>
        <w:gridCol w:w="2340"/>
        <w:gridCol w:w="2340"/>
      </w:tblGrid>
      <w:tr w:rsidR="006C4A36" w:rsidRPr="00E3511D">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b/>
                <w:bCs/>
                <w:sz w:val="18"/>
                <w:szCs w:val="18"/>
              </w:rPr>
            </w:pPr>
          </w:p>
        </w:tc>
        <w:tc>
          <w:tcPr>
            <w:tcW w:w="234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0 Alarms</w:t>
            </w:r>
          </w:p>
        </w:tc>
        <w:tc>
          <w:tcPr>
            <w:tcW w:w="234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1+ Alarms</w:t>
            </w:r>
          </w:p>
        </w:tc>
        <w:tc>
          <w:tcPr>
            <w:tcW w:w="234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Total</w:t>
            </w:r>
          </w:p>
        </w:tc>
      </w:tr>
      <w:tr w:rsidR="006C4A36" w:rsidRPr="00E3511D">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Number of homes</w:t>
            </w:r>
          </w:p>
        </w:tc>
        <w:tc>
          <w:tcPr>
            <w:tcW w:w="2340" w:type="dxa"/>
            <w:tcBorders>
              <w:top w:val="single" w:sz="4" w:space="0" w:color="auto"/>
              <w:left w:val="single" w:sz="4" w:space="0" w:color="auto"/>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561</w:t>
            </w:r>
          </w:p>
        </w:tc>
        <w:tc>
          <w:tcPr>
            <w:tcW w:w="234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3</w:t>
            </w:r>
          </w:p>
        </w:tc>
        <w:tc>
          <w:tcPr>
            <w:tcW w:w="234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564</w:t>
            </w:r>
          </w:p>
        </w:tc>
      </w:tr>
      <w:tr w:rsidR="006C4A36" w:rsidRPr="00E3511D">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Percent of homes</w:t>
            </w:r>
          </w:p>
        </w:tc>
        <w:tc>
          <w:tcPr>
            <w:tcW w:w="2340" w:type="dxa"/>
            <w:tcBorders>
              <w:top w:val="single" w:sz="4" w:space="0" w:color="auto"/>
              <w:left w:val="single" w:sz="4" w:space="0" w:color="auto"/>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99%</w:t>
            </w:r>
          </w:p>
        </w:tc>
        <w:tc>
          <w:tcPr>
            <w:tcW w:w="234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1%</w:t>
            </w:r>
          </w:p>
        </w:tc>
        <w:tc>
          <w:tcPr>
            <w:tcW w:w="234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100%</w:t>
            </w:r>
          </w:p>
        </w:tc>
      </w:tr>
      <w:tr w:rsidR="006C4A36" w:rsidRPr="00E3511D">
        <w:tc>
          <w:tcPr>
            <w:tcW w:w="7020" w:type="dxa"/>
            <w:gridSpan w:val="3"/>
            <w:tcBorders>
              <w:top w:val="single" w:sz="4" w:space="0" w:color="auto"/>
              <w:right w:val="single" w:sz="4" w:space="0" w:color="auto"/>
            </w:tcBorders>
            <w:noWrap/>
            <w:vAlign w:val="bottom"/>
          </w:tcPr>
          <w:p w:rsidR="006C4A36" w:rsidRPr="0034192A" w:rsidRDefault="006C4A36" w:rsidP="0034192A">
            <w:pPr>
              <w:spacing w:before="60" w:after="0" w:line="240" w:lineRule="auto"/>
              <w:ind w:firstLine="0"/>
              <w:jc w:val="right"/>
              <w:rPr>
                <w:rFonts w:ascii="Arial" w:hAnsi="Arial" w:cs="Arial"/>
                <w:b/>
                <w:bCs/>
                <w:sz w:val="18"/>
                <w:szCs w:val="18"/>
              </w:rPr>
            </w:pPr>
            <w:r w:rsidRPr="0034192A">
              <w:rPr>
                <w:rFonts w:ascii="Arial" w:hAnsi="Arial" w:cs="Arial"/>
                <w:b/>
                <w:bCs/>
                <w:sz w:val="18"/>
                <w:szCs w:val="18"/>
              </w:rPr>
              <w:t>Total number of smoke alarm batteries replaced</w:t>
            </w:r>
          </w:p>
        </w:tc>
        <w:tc>
          <w:tcPr>
            <w:tcW w:w="2340"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12*</w:t>
            </w:r>
          </w:p>
        </w:tc>
      </w:tr>
      <w:tr w:rsidR="006C4A36" w:rsidRPr="00E3511D">
        <w:tc>
          <w:tcPr>
            <w:tcW w:w="9360" w:type="dxa"/>
            <w:gridSpan w:val="4"/>
            <w:noWrap/>
            <w:vAlign w:val="bottom"/>
          </w:tcPr>
          <w:p w:rsidR="006C4A36" w:rsidRPr="0034192A" w:rsidRDefault="006C4A36" w:rsidP="006F78DB">
            <w:pPr>
              <w:spacing w:before="60" w:after="0" w:line="240" w:lineRule="auto"/>
              <w:ind w:firstLine="0"/>
              <w:rPr>
                <w:rFonts w:ascii="Arial" w:hAnsi="Arial" w:cs="Arial"/>
                <w:sz w:val="18"/>
                <w:szCs w:val="18"/>
                <w:highlight w:val="yellow"/>
              </w:rPr>
            </w:pPr>
          </w:p>
        </w:tc>
      </w:tr>
    </w:tbl>
    <w:p w:rsidR="006C4A36" w:rsidRPr="00346716" w:rsidRDefault="006C4A36" w:rsidP="00DB30EF">
      <w:pPr>
        <w:keepNext/>
        <w:spacing w:before="240" w:line="240" w:lineRule="auto"/>
        <w:ind w:firstLine="0"/>
        <w:rPr>
          <w:b/>
          <w:bCs/>
        </w:rPr>
      </w:pPr>
      <w:r w:rsidRPr="00346716">
        <w:rPr>
          <w:b/>
          <w:bCs/>
        </w:rPr>
        <w:t>Did the home end up with the number of smoke alarms required by code?</w:t>
      </w:r>
    </w:p>
    <w:tbl>
      <w:tblPr>
        <w:tblW w:w="9360" w:type="dxa"/>
        <w:tblInd w:w="95" w:type="dxa"/>
        <w:tblLook w:val="00A0" w:firstRow="1" w:lastRow="0" w:firstColumn="1" w:lastColumn="0" w:noHBand="0" w:noVBand="0"/>
      </w:tblPr>
      <w:tblGrid>
        <w:gridCol w:w="1872"/>
        <w:gridCol w:w="1872"/>
        <w:gridCol w:w="1872"/>
        <w:gridCol w:w="1872"/>
        <w:gridCol w:w="1872"/>
      </w:tblGrid>
      <w:tr w:rsidR="006C4A36" w:rsidRPr="00E3511D">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 </w:t>
            </w:r>
          </w:p>
        </w:tc>
        <w:tc>
          <w:tcPr>
            <w:tcW w:w="1872"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Total</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562</w:t>
            </w:r>
          </w:p>
        </w:tc>
        <w:tc>
          <w:tcPr>
            <w:tcW w:w="1872"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2</w:t>
            </w:r>
          </w:p>
        </w:tc>
        <w:tc>
          <w:tcPr>
            <w:tcW w:w="1872"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564</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r w:rsidRPr="0034192A">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100%</w:t>
            </w:r>
          </w:p>
        </w:tc>
        <w:tc>
          <w:tcPr>
            <w:tcW w:w="1872"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sz w:val="18"/>
                <w:szCs w:val="18"/>
              </w:rPr>
            </w:pPr>
            <w:r w:rsidRPr="0034192A">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34192A" w:rsidRDefault="006C4A36" w:rsidP="0034192A">
            <w:pPr>
              <w:spacing w:before="60" w:after="0" w:line="240" w:lineRule="auto"/>
              <w:ind w:firstLine="0"/>
              <w:jc w:val="center"/>
              <w:rPr>
                <w:rFonts w:ascii="Arial" w:hAnsi="Arial" w:cs="Arial"/>
                <w:b/>
                <w:bCs/>
                <w:sz w:val="18"/>
                <w:szCs w:val="18"/>
              </w:rPr>
            </w:pPr>
            <w:r w:rsidRPr="0034192A">
              <w:rPr>
                <w:rFonts w:ascii="Arial" w:hAnsi="Arial" w:cs="Arial"/>
                <w:b/>
                <w:bCs/>
                <w:sz w:val="18"/>
                <w:szCs w:val="18"/>
              </w:rPr>
              <w:t>100%</w:t>
            </w:r>
          </w:p>
        </w:tc>
      </w:tr>
      <w:tr w:rsidR="006C4A36" w:rsidRPr="00E3511D">
        <w:tc>
          <w:tcPr>
            <w:tcW w:w="9360" w:type="dxa"/>
            <w:gridSpan w:val="5"/>
            <w:tcBorders>
              <w:top w:val="single" w:sz="4" w:space="0" w:color="auto"/>
            </w:tcBorders>
            <w:noWrap/>
            <w:vAlign w:val="bottom"/>
          </w:tcPr>
          <w:p w:rsidR="006C4A36" w:rsidRPr="0034192A" w:rsidRDefault="006C4A36" w:rsidP="006F78DB">
            <w:pPr>
              <w:spacing w:before="60" w:after="0" w:line="240" w:lineRule="auto"/>
              <w:ind w:firstLine="0"/>
              <w:rPr>
                <w:rFonts w:ascii="Arial" w:hAnsi="Arial" w:cs="Arial"/>
                <w:sz w:val="18"/>
                <w:szCs w:val="18"/>
              </w:rPr>
            </w:pPr>
          </w:p>
        </w:tc>
      </w:tr>
    </w:tbl>
    <w:p w:rsidR="006C4A36" w:rsidRPr="00AF56B9" w:rsidRDefault="006C4A36" w:rsidP="00DB30EF">
      <w:pPr>
        <w:keepNext/>
        <w:spacing w:before="240" w:line="240" w:lineRule="auto"/>
        <w:ind w:firstLine="0"/>
        <w:rPr>
          <w:b/>
          <w:bCs/>
        </w:rPr>
      </w:pPr>
      <w:r w:rsidRPr="00346716">
        <w:rPr>
          <w:b/>
          <w:bCs/>
        </w:rPr>
        <w:t>If no, was the occupant advised of the number required?</w:t>
      </w:r>
      <w:r>
        <w:rPr>
          <w:b/>
          <w:bCs/>
        </w:rPr>
        <w:t xml:space="preserve"> </w:t>
      </w:r>
      <w:r w:rsidRPr="00AF56B9">
        <w:t>The 2 homes were notified of the number of smoke alarms required by code.</w:t>
      </w:r>
      <w:r w:rsidRPr="00AF56B9">
        <w:tab/>
      </w:r>
    </w:p>
    <w:p w:rsidR="006C4A36" w:rsidRPr="00AF56B9" w:rsidRDefault="006C4A36" w:rsidP="007F4A76">
      <w:r w:rsidRPr="007F4A76">
        <w:rPr>
          <w:rStyle w:val="Heading3Char"/>
          <w:rFonts w:cs="Times New Roman Bold"/>
          <w:bCs/>
          <w:iCs/>
        </w:rPr>
        <w:t>Education Provided</w:t>
      </w:r>
      <w:r>
        <w:rPr>
          <w:rStyle w:val="Heading3Char"/>
          <w:rFonts w:cs="Times New Roman Bold"/>
          <w:bCs/>
          <w:iCs/>
        </w:rPr>
        <w:t xml:space="preserve"> During the Visit</w:t>
      </w:r>
      <w:r>
        <w:rPr>
          <w:b/>
          <w:bCs/>
        </w:rPr>
        <w:t xml:space="preserve"> – </w:t>
      </w:r>
      <w:r w:rsidRPr="00AF56B9">
        <w:t>All of the homes visited were instructed on testing and maintaining smoke alarms, and on other fire or injury safety issues. Only 3 of the 564 homes had a fire escape plan</w:t>
      </w:r>
      <w:r>
        <w:t>, which emphasized the importance of instructing them on not only maintaining smoke alarms but what to do when they go off</w:t>
      </w:r>
      <w:r w:rsidRPr="00AF56B9">
        <w:t>.</w:t>
      </w:r>
    </w:p>
    <w:p w:rsidR="006C4A36" w:rsidRPr="00346716" w:rsidRDefault="006C4A36" w:rsidP="00DB30EF">
      <w:pPr>
        <w:keepNext/>
        <w:spacing w:before="240" w:line="240" w:lineRule="auto"/>
        <w:ind w:firstLine="0"/>
        <w:rPr>
          <w:b/>
          <w:bCs/>
        </w:rPr>
      </w:pPr>
      <w:r w:rsidRPr="00346716">
        <w:rPr>
          <w:b/>
          <w:bCs/>
        </w:rPr>
        <w:t>Occupant instructed on</w:t>
      </w:r>
      <w:r>
        <w:rPr>
          <w:b/>
          <w:bCs/>
        </w:rPr>
        <w:t xml:space="preserve"> </w:t>
      </w:r>
      <w:r w:rsidRPr="00346716">
        <w:rPr>
          <w:b/>
          <w:bCs/>
        </w:rPr>
        <w:t>(check all that apply):</w:t>
      </w:r>
    </w:p>
    <w:tbl>
      <w:tblPr>
        <w:tblW w:w="9360" w:type="dxa"/>
        <w:tblInd w:w="95" w:type="dxa"/>
        <w:tblLook w:val="00A0" w:firstRow="1" w:lastRow="0" w:firstColumn="1" w:lastColumn="0" w:noHBand="0" w:noVBand="0"/>
      </w:tblPr>
      <w:tblGrid>
        <w:gridCol w:w="3120"/>
        <w:gridCol w:w="3120"/>
        <w:gridCol w:w="3120"/>
      </w:tblGrid>
      <w:tr w:rsidR="006C4A36" w:rsidRPr="00E3511D">
        <w:tc>
          <w:tcPr>
            <w:tcW w:w="3120" w:type="dxa"/>
            <w:tcBorders>
              <w:top w:val="single" w:sz="4" w:space="0" w:color="auto"/>
              <w:left w:val="single" w:sz="4" w:space="0" w:color="auto"/>
              <w:bottom w:val="single" w:sz="4" w:space="0" w:color="auto"/>
              <w:right w:val="single" w:sz="4" w:space="0" w:color="auto"/>
            </w:tcBorders>
            <w:noWrap/>
            <w:vAlign w:val="bottom"/>
          </w:tcPr>
          <w:p w:rsidR="006C4A36" w:rsidRPr="00331D60" w:rsidRDefault="006C4A36" w:rsidP="00331D60">
            <w:pPr>
              <w:spacing w:before="60" w:after="0" w:line="240" w:lineRule="auto"/>
              <w:ind w:firstLine="0"/>
              <w:jc w:val="center"/>
              <w:rPr>
                <w:rFonts w:ascii="Arial" w:hAnsi="Arial" w:cs="Arial"/>
                <w:sz w:val="18"/>
                <w:szCs w:val="18"/>
              </w:rPr>
            </w:pPr>
          </w:p>
        </w:tc>
        <w:tc>
          <w:tcPr>
            <w:tcW w:w="3120" w:type="dxa"/>
            <w:tcBorders>
              <w:top w:val="single" w:sz="4" w:space="0" w:color="auto"/>
              <w:left w:val="nil"/>
              <w:bottom w:val="single" w:sz="4" w:space="0" w:color="auto"/>
              <w:right w:val="single" w:sz="4" w:space="0" w:color="auto"/>
            </w:tcBorders>
            <w:vAlign w:val="bottom"/>
          </w:tcPr>
          <w:p w:rsidR="006C4A36" w:rsidRPr="00331D60" w:rsidRDefault="006C4A36" w:rsidP="00331D60">
            <w:pPr>
              <w:spacing w:before="60" w:after="0" w:line="240" w:lineRule="auto"/>
              <w:ind w:firstLine="0"/>
              <w:jc w:val="center"/>
              <w:rPr>
                <w:rFonts w:ascii="Arial" w:hAnsi="Arial" w:cs="Arial"/>
                <w:b/>
                <w:bCs/>
                <w:sz w:val="18"/>
                <w:szCs w:val="18"/>
              </w:rPr>
            </w:pPr>
            <w:r w:rsidRPr="00331D60">
              <w:rPr>
                <w:rFonts w:ascii="Arial" w:hAnsi="Arial" w:cs="Arial"/>
                <w:b/>
                <w:bCs/>
                <w:sz w:val="18"/>
                <w:szCs w:val="18"/>
              </w:rPr>
              <w:t xml:space="preserve">Testing and maintaining </w:t>
            </w:r>
            <w:r w:rsidRPr="00331D60">
              <w:rPr>
                <w:rFonts w:ascii="Arial" w:hAnsi="Arial" w:cs="Arial"/>
                <w:b/>
                <w:bCs/>
                <w:sz w:val="18"/>
                <w:szCs w:val="18"/>
              </w:rPr>
              <w:br/>
              <w:t>smoke alarms</w:t>
            </w:r>
          </w:p>
        </w:tc>
        <w:tc>
          <w:tcPr>
            <w:tcW w:w="3120" w:type="dxa"/>
            <w:tcBorders>
              <w:top w:val="single" w:sz="4" w:space="0" w:color="auto"/>
              <w:left w:val="nil"/>
              <w:bottom w:val="single" w:sz="4" w:space="0" w:color="auto"/>
              <w:right w:val="single" w:sz="4" w:space="0" w:color="auto"/>
            </w:tcBorders>
            <w:vAlign w:val="bottom"/>
          </w:tcPr>
          <w:p w:rsidR="006C4A36" w:rsidRPr="00331D60" w:rsidRDefault="006C4A36" w:rsidP="00331D60">
            <w:pPr>
              <w:spacing w:before="60" w:after="0" w:line="240" w:lineRule="auto"/>
              <w:ind w:firstLine="0"/>
              <w:jc w:val="center"/>
              <w:rPr>
                <w:rFonts w:ascii="Arial" w:hAnsi="Arial" w:cs="Arial"/>
                <w:b/>
                <w:bCs/>
                <w:sz w:val="18"/>
                <w:szCs w:val="18"/>
              </w:rPr>
            </w:pPr>
            <w:r w:rsidRPr="00331D60">
              <w:rPr>
                <w:rFonts w:ascii="Arial" w:hAnsi="Arial" w:cs="Arial"/>
                <w:b/>
                <w:bCs/>
                <w:sz w:val="18"/>
                <w:szCs w:val="18"/>
              </w:rPr>
              <w:t>Other fire or injury safety subjects*</w:t>
            </w:r>
          </w:p>
        </w:tc>
      </w:tr>
      <w:tr w:rsidR="006C4A36" w:rsidRPr="00E3511D">
        <w:tc>
          <w:tcPr>
            <w:tcW w:w="3120" w:type="dxa"/>
            <w:tcBorders>
              <w:top w:val="nil"/>
              <w:left w:val="single" w:sz="4" w:space="0" w:color="auto"/>
              <w:bottom w:val="single" w:sz="4" w:space="0" w:color="auto"/>
              <w:right w:val="single" w:sz="4" w:space="0" w:color="auto"/>
            </w:tcBorders>
            <w:noWrap/>
            <w:vAlign w:val="bottom"/>
          </w:tcPr>
          <w:p w:rsidR="006C4A36" w:rsidRPr="00331D60" w:rsidRDefault="006C4A36" w:rsidP="006F78DB">
            <w:pPr>
              <w:spacing w:before="60" w:after="0" w:line="240" w:lineRule="auto"/>
              <w:ind w:firstLine="0"/>
              <w:rPr>
                <w:rFonts w:ascii="Arial" w:hAnsi="Arial" w:cs="Arial"/>
                <w:sz w:val="18"/>
                <w:szCs w:val="18"/>
              </w:rPr>
            </w:pPr>
            <w:r w:rsidRPr="00331D60">
              <w:rPr>
                <w:rFonts w:ascii="Arial" w:hAnsi="Arial" w:cs="Arial"/>
                <w:sz w:val="18"/>
                <w:szCs w:val="18"/>
              </w:rPr>
              <w:t>Number of homes</w:t>
            </w:r>
          </w:p>
        </w:tc>
        <w:tc>
          <w:tcPr>
            <w:tcW w:w="3120" w:type="dxa"/>
            <w:tcBorders>
              <w:top w:val="nil"/>
              <w:left w:val="nil"/>
              <w:bottom w:val="single" w:sz="4" w:space="0" w:color="auto"/>
              <w:right w:val="single" w:sz="4" w:space="0" w:color="auto"/>
            </w:tcBorders>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564</w:t>
            </w:r>
          </w:p>
        </w:tc>
        <w:tc>
          <w:tcPr>
            <w:tcW w:w="3120" w:type="dxa"/>
            <w:tcBorders>
              <w:top w:val="nil"/>
              <w:left w:val="nil"/>
              <w:bottom w:val="single" w:sz="4" w:space="0" w:color="auto"/>
              <w:right w:val="single" w:sz="4" w:space="0" w:color="auto"/>
            </w:tcBorders>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564</w:t>
            </w:r>
          </w:p>
        </w:tc>
      </w:tr>
      <w:tr w:rsidR="006C4A36" w:rsidRPr="00E3511D">
        <w:tc>
          <w:tcPr>
            <w:tcW w:w="3120" w:type="dxa"/>
            <w:tcBorders>
              <w:top w:val="nil"/>
              <w:left w:val="single" w:sz="4" w:space="0" w:color="auto"/>
              <w:bottom w:val="single" w:sz="4" w:space="0" w:color="auto"/>
              <w:right w:val="single" w:sz="4" w:space="0" w:color="auto"/>
            </w:tcBorders>
            <w:noWrap/>
            <w:vAlign w:val="bottom"/>
          </w:tcPr>
          <w:p w:rsidR="006C4A36" w:rsidRPr="00331D60" w:rsidRDefault="006C4A36" w:rsidP="006F78DB">
            <w:pPr>
              <w:spacing w:before="60" w:after="0" w:line="240" w:lineRule="auto"/>
              <w:ind w:firstLine="0"/>
              <w:rPr>
                <w:rFonts w:ascii="Arial" w:hAnsi="Arial" w:cs="Arial"/>
                <w:sz w:val="18"/>
                <w:szCs w:val="18"/>
              </w:rPr>
            </w:pPr>
            <w:r w:rsidRPr="00331D60">
              <w:rPr>
                <w:rFonts w:ascii="Arial" w:hAnsi="Arial" w:cs="Arial"/>
                <w:sz w:val="18"/>
                <w:szCs w:val="18"/>
              </w:rPr>
              <w:t>Percent of homes</w:t>
            </w:r>
          </w:p>
        </w:tc>
        <w:tc>
          <w:tcPr>
            <w:tcW w:w="3120" w:type="dxa"/>
            <w:tcBorders>
              <w:top w:val="nil"/>
              <w:left w:val="nil"/>
              <w:bottom w:val="single" w:sz="4" w:space="0" w:color="auto"/>
              <w:right w:val="single" w:sz="4" w:space="0" w:color="auto"/>
            </w:tcBorders>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100%</w:t>
            </w:r>
          </w:p>
        </w:tc>
        <w:tc>
          <w:tcPr>
            <w:tcW w:w="3120" w:type="dxa"/>
            <w:tcBorders>
              <w:top w:val="nil"/>
              <w:left w:val="nil"/>
              <w:bottom w:val="single" w:sz="4" w:space="0" w:color="auto"/>
              <w:right w:val="single" w:sz="4" w:space="0" w:color="auto"/>
            </w:tcBorders>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100%</w:t>
            </w:r>
          </w:p>
        </w:tc>
      </w:tr>
      <w:tr w:rsidR="006C4A36" w:rsidRPr="00E3511D">
        <w:tc>
          <w:tcPr>
            <w:tcW w:w="9360" w:type="dxa"/>
            <w:gridSpan w:val="3"/>
            <w:tcBorders>
              <w:top w:val="nil"/>
              <w:left w:val="nil"/>
              <w:bottom w:val="nil"/>
              <w:right w:val="nil"/>
            </w:tcBorders>
            <w:noWrap/>
            <w:vAlign w:val="bottom"/>
          </w:tcPr>
          <w:p w:rsidR="006C4A36" w:rsidRPr="00331D60" w:rsidRDefault="006C4A36" w:rsidP="006F78DB">
            <w:pPr>
              <w:spacing w:before="60" w:after="0" w:line="240" w:lineRule="auto"/>
              <w:ind w:firstLine="0"/>
              <w:rPr>
                <w:rFonts w:ascii="Arial" w:hAnsi="Arial" w:cs="Arial"/>
                <w:sz w:val="18"/>
                <w:szCs w:val="18"/>
              </w:rPr>
            </w:pPr>
            <w:r>
              <w:rPr>
                <w:rFonts w:ascii="Arial" w:hAnsi="Arial" w:cs="Arial"/>
                <w:sz w:val="18"/>
                <w:szCs w:val="18"/>
              </w:rPr>
              <w:t xml:space="preserve"> </w:t>
            </w:r>
          </w:p>
        </w:tc>
      </w:tr>
    </w:tbl>
    <w:p w:rsidR="006C4A36" w:rsidRPr="00346716" w:rsidRDefault="006C4A36" w:rsidP="00DB30EF">
      <w:pPr>
        <w:keepNext/>
        <w:spacing w:before="240" w:line="240" w:lineRule="auto"/>
        <w:ind w:firstLine="0"/>
        <w:rPr>
          <w:b/>
          <w:bCs/>
        </w:rPr>
      </w:pPr>
      <w:r w:rsidRPr="00346716">
        <w:rPr>
          <w:b/>
          <w:bCs/>
        </w:rPr>
        <w:t xml:space="preserve">Ask occupant: Do you have a fire escape plan? </w:t>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1872"/>
        <w:gridCol w:w="1872"/>
        <w:gridCol w:w="1872"/>
        <w:gridCol w:w="1872"/>
      </w:tblGrid>
      <w:tr w:rsidR="006C4A36" w:rsidRPr="00E3511D">
        <w:tc>
          <w:tcPr>
            <w:tcW w:w="1872" w:type="dxa"/>
            <w:noWrap/>
            <w:vAlign w:val="bottom"/>
          </w:tcPr>
          <w:p w:rsidR="006C4A36" w:rsidRPr="00331D60" w:rsidRDefault="006C4A36" w:rsidP="006F78DB">
            <w:pPr>
              <w:spacing w:before="60" w:after="0" w:line="240" w:lineRule="auto"/>
              <w:ind w:firstLine="0"/>
              <w:rPr>
                <w:rFonts w:ascii="Arial" w:hAnsi="Arial" w:cs="Arial"/>
                <w:sz w:val="18"/>
                <w:szCs w:val="18"/>
              </w:rPr>
            </w:pPr>
            <w:r w:rsidRPr="00331D60">
              <w:rPr>
                <w:rFonts w:ascii="Arial" w:hAnsi="Arial" w:cs="Arial"/>
                <w:sz w:val="18"/>
                <w:szCs w:val="18"/>
              </w:rPr>
              <w:t> </w:t>
            </w:r>
          </w:p>
        </w:tc>
        <w:tc>
          <w:tcPr>
            <w:tcW w:w="1872" w:type="dxa"/>
            <w:vAlign w:val="bottom"/>
          </w:tcPr>
          <w:p w:rsidR="006C4A36" w:rsidRPr="00331D60" w:rsidRDefault="006C4A36" w:rsidP="00331D60">
            <w:pPr>
              <w:spacing w:before="60" w:after="0" w:line="240" w:lineRule="auto"/>
              <w:ind w:firstLine="0"/>
              <w:jc w:val="center"/>
              <w:rPr>
                <w:rFonts w:ascii="Arial" w:hAnsi="Arial" w:cs="Arial"/>
                <w:b/>
                <w:bCs/>
                <w:sz w:val="18"/>
                <w:szCs w:val="18"/>
              </w:rPr>
            </w:pPr>
            <w:r w:rsidRPr="00331D60">
              <w:rPr>
                <w:rFonts w:ascii="Arial" w:hAnsi="Arial" w:cs="Arial"/>
                <w:b/>
                <w:bCs/>
                <w:sz w:val="18"/>
                <w:szCs w:val="18"/>
              </w:rPr>
              <w:t>Yes</w:t>
            </w:r>
          </w:p>
        </w:tc>
        <w:tc>
          <w:tcPr>
            <w:tcW w:w="1872" w:type="dxa"/>
            <w:vAlign w:val="bottom"/>
          </w:tcPr>
          <w:p w:rsidR="006C4A36" w:rsidRPr="00331D60" w:rsidRDefault="006C4A36" w:rsidP="00331D60">
            <w:pPr>
              <w:spacing w:before="60" w:after="0" w:line="240" w:lineRule="auto"/>
              <w:ind w:firstLine="0"/>
              <w:jc w:val="center"/>
              <w:rPr>
                <w:rFonts w:ascii="Arial" w:hAnsi="Arial" w:cs="Arial"/>
                <w:b/>
                <w:bCs/>
                <w:sz w:val="18"/>
                <w:szCs w:val="18"/>
              </w:rPr>
            </w:pPr>
            <w:r w:rsidRPr="00331D60">
              <w:rPr>
                <w:rFonts w:ascii="Arial" w:hAnsi="Arial" w:cs="Arial"/>
                <w:b/>
                <w:bCs/>
                <w:sz w:val="18"/>
                <w:szCs w:val="18"/>
              </w:rPr>
              <w:t>No</w:t>
            </w:r>
          </w:p>
        </w:tc>
        <w:tc>
          <w:tcPr>
            <w:tcW w:w="1872" w:type="dxa"/>
            <w:vAlign w:val="bottom"/>
          </w:tcPr>
          <w:p w:rsidR="006C4A36" w:rsidRPr="00331D60" w:rsidRDefault="006C4A36" w:rsidP="00331D60">
            <w:pPr>
              <w:spacing w:before="60" w:after="0" w:line="240" w:lineRule="auto"/>
              <w:ind w:firstLine="0"/>
              <w:jc w:val="center"/>
              <w:rPr>
                <w:rFonts w:ascii="Arial" w:hAnsi="Arial" w:cs="Arial"/>
                <w:b/>
                <w:bCs/>
                <w:sz w:val="18"/>
                <w:szCs w:val="18"/>
              </w:rPr>
            </w:pPr>
            <w:r w:rsidRPr="00331D60">
              <w:rPr>
                <w:rFonts w:ascii="Arial" w:hAnsi="Arial" w:cs="Arial"/>
                <w:b/>
                <w:bCs/>
                <w:sz w:val="18"/>
                <w:szCs w:val="18"/>
              </w:rPr>
              <w:t>Blank</w:t>
            </w:r>
          </w:p>
        </w:tc>
        <w:tc>
          <w:tcPr>
            <w:tcW w:w="1872" w:type="dxa"/>
            <w:vAlign w:val="bottom"/>
          </w:tcPr>
          <w:p w:rsidR="006C4A36" w:rsidRPr="00331D60" w:rsidRDefault="006C4A36" w:rsidP="00331D60">
            <w:pPr>
              <w:spacing w:before="60" w:after="0" w:line="240" w:lineRule="auto"/>
              <w:ind w:firstLine="0"/>
              <w:jc w:val="center"/>
              <w:rPr>
                <w:rFonts w:ascii="Arial" w:hAnsi="Arial" w:cs="Arial"/>
                <w:b/>
                <w:bCs/>
                <w:sz w:val="18"/>
                <w:szCs w:val="18"/>
              </w:rPr>
            </w:pPr>
            <w:r w:rsidRPr="00331D60">
              <w:rPr>
                <w:rFonts w:ascii="Arial" w:hAnsi="Arial" w:cs="Arial"/>
                <w:b/>
                <w:bCs/>
                <w:sz w:val="18"/>
                <w:szCs w:val="18"/>
              </w:rPr>
              <w:t>Total</w:t>
            </w:r>
          </w:p>
        </w:tc>
      </w:tr>
      <w:tr w:rsidR="006C4A36" w:rsidRPr="00E3511D">
        <w:tc>
          <w:tcPr>
            <w:tcW w:w="1872" w:type="dxa"/>
            <w:noWrap/>
            <w:vAlign w:val="bottom"/>
          </w:tcPr>
          <w:p w:rsidR="006C4A36" w:rsidRPr="00331D60" w:rsidRDefault="006C4A36" w:rsidP="006F78DB">
            <w:pPr>
              <w:spacing w:before="60" w:after="0" w:line="240" w:lineRule="auto"/>
              <w:ind w:firstLine="0"/>
              <w:rPr>
                <w:rFonts w:ascii="Arial" w:hAnsi="Arial" w:cs="Arial"/>
                <w:sz w:val="18"/>
                <w:szCs w:val="18"/>
              </w:rPr>
            </w:pPr>
            <w:r w:rsidRPr="00331D60">
              <w:rPr>
                <w:rFonts w:ascii="Arial" w:hAnsi="Arial" w:cs="Arial"/>
                <w:sz w:val="18"/>
                <w:szCs w:val="18"/>
              </w:rPr>
              <w:t>Number of homes</w:t>
            </w:r>
          </w:p>
        </w:tc>
        <w:tc>
          <w:tcPr>
            <w:tcW w:w="1872" w:type="dxa"/>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17</w:t>
            </w:r>
          </w:p>
        </w:tc>
        <w:tc>
          <w:tcPr>
            <w:tcW w:w="1872" w:type="dxa"/>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547</w:t>
            </w:r>
          </w:p>
        </w:tc>
        <w:tc>
          <w:tcPr>
            <w:tcW w:w="1872" w:type="dxa"/>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0</w:t>
            </w:r>
          </w:p>
        </w:tc>
        <w:tc>
          <w:tcPr>
            <w:tcW w:w="1872" w:type="dxa"/>
            <w:vAlign w:val="bottom"/>
          </w:tcPr>
          <w:p w:rsidR="006C4A36" w:rsidRPr="00331D60" w:rsidRDefault="006C4A36" w:rsidP="00331D60">
            <w:pPr>
              <w:spacing w:before="60" w:after="0" w:line="240" w:lineRule="auto"/>
              <w:ind w:firstLine="0"/>
              <w:jc w:val="center"/>
              <w:rPr>
                <w:rFonts w:ascii="Arial" w:hAnsi="Arial" w:cs="Arial"/>
                <w:b/>
                <w:bCs/>
                <w:sz w:val="18"/>
                <w:szCs w:val="18"/>
              </w:rPr>
            </w:pPr>
            <w:r w:rsidRPr="00331D60">
              <w:rPr>
                <w:rFonts w:ascii="Arial" w:hAnsi="Arial" w:cs="Arial"/>
                <w:b/>
                <w:bCs/>
                <w:sz w:val="18"/>
                <w:szCs w:val="18"/>
              </w:rPr>
              <w:t>564</w:t>
            </w:r>
          </w:p>
        </w:tc>
      </w:tr>
      <w:tr w:rsidR="006C4A36" w:rsidRPr="00E3511D">
        <w:tc>
          <w:tcPr>
            <w:tcW w:w="1872" w:type="dxa"/>
            <w:noWrap/>
            <w:vAlign w:val="bottom"/>
          </w:tcPr>
          <w:p w:rsidR="006C4A36" w:rsidRPr="00331D60" w:rsidRDefault="006C4A36" w:rsidP="006F78DB">
            <w:pPr>
              <w:spacing w:before="60" w:after="0" w:line="240" w:lineRule="auto"/>
              <w:ind w:firstLine="0"/>
              <w:rPr>
                <w:rFonts w:ascii="Arial" w:hAnsi="Arial" w:cs="Arial"/>
                <w:sz w:val="18"/>
                <w:szCs w:val="18"/>
              </w:rPr>
            </w:pPr>
            <w:r w:rsidRPr="00331D60">
              <w:rPr>
                <w:rFonts w:ascii="Arial" w:hAnsi="Arial" w:cs="Arial"/>
                <w:sz w:val="18"/>
                <w:szCs w:val="18"/>
              </w:rPr>
              <w:t>Percent of homes</w:t>
            </w:r>
          </w:p>
        </w:tc>
        <w:tc>
          <w:tcPr>
            <w:tcW w:w="1872" w:type="dxa"/>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3%</w:t>
            </w:r>
          </w:p>
        </w:tc>
        <w:tc>
          <w:tcPr>
            <w:tcW w:w="1872" w:type="dxa"/>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97%</w:t>
            </w:r>
          </w:p>
        </w:tc>
        <w:tc>
          <w:tcPr>
            <w:tcW w:w="1872" w:type="dxa"/>
            <w:vAlign w:val="bottom"/>
          </w:tcPr>
          <w:p w:rsidR="006C4A36" w:rsidRPr="00331D60" w:rsidRDefault="006C4A36" w:rsidP="00331D60">
            <w:pPr>
              <w:spacing w:before="60" w:after="0" w:line="240" w:lineRule="auto"/>
              <w:ind w:firstLine="0"/>
              <w:jc w:val="center"/>
              <w:rPr>
                <w:rFonts w:ascii="Arial" w:hAnsi="Arial" w:cs="Arial"/>
                <w:sz w:val="18"/>
                <w:szCs w:val="18"/>
              </w:rPr>
            </w:pPr>
            <w:r w:rsidRPr="00331D60">
              <w:rPr>
                <w:rFonts w:ascii="Arial" w:hAnsi="Arial" w:cs="Arial"/>
                <w:sz w:val="18"/>
                <w:szCs w:val="18"/>
              </w:rPr>
              <w:t>0%</w:t>
            </w:r>
          </w:p>
        </w:tc>
        <w:tc>
          <w:tcPr>
            <w:tcW w:w="1872" w:type="dxa"/>
            <w:vAlign w:val="bottom"/>
          </w:tcPr>
          <w:p w:rsidR="006C4A36" w:rsidRPr="00331D60" w:rsidRDefault="006C4A36" w:rsidP="00331D60">
            <w:pPr>
              <w:spacing w:before="60" w:after="0" w:line="240" w:lineRule="auto"/>
              <w:ind w:firstLine="0"/>
              <w:jc w:val="center"/>
              <w:rPr>
                <w:rFonts w:ascii="Arial" w:hAnsi="Arial" w:cs="Arial"/>
                <w:b/>
                <w:bCs/>
                <w:sz w:val="18"/>
                <w:szCs w:val="18"/>
              </w:rPr>
            </w:pPr>
            <w:r w:rsidRPr="00331D60">
              <w:rPr>
                <w:rFonts w:ascii="Arial" w:hAnsi="Arial" w:cs="Arial"/>
                <w:b/>
                <w:bCs/>
                <w:sz w:val="18"/>
                <w:szCs w:val="18"/>
              </w:rPr>
              <w:t>100%</w:t>
            </w:r>
          </w:p>
        </w:tc>
      </w:tr>
    </w:tbl>
    <w:p w:rsidR="006C4A36" w:rsidRPr="00346716" w:rsidRDefault="006C4A36" w:rsidP="00346716">
      <w:pPr>
        <w:keepNext/>
        <w:spacing w:before="240" w:line="240" w:lineRule="auto"/>
        <w:ind w:left="720" w:firstLine="0"/>
        <w:rPr>
          <w:b/>
          <w:bCs/>
        </w:rPr>
      </w:pPr>
      <w:r w:rsidRPr="00346716">
        <w:rPr>
          <w:b/>
          <w:bCs/>
        </w:rPr>
        <w:t xml:space="preserve"> If yes…</w:t>
      </w:r>
    </w:p>
    <w:p w:rsidR="006C4A36" w:rsidRPr="00346716" w:rsidRDefault="006C4A36" w:rsidP="00346716">
      <w:pPr>
        <w:keepNext/>
        <w:spacing w:before="240" w:line="240" w:lineRule="auto"/>
        <w:ind w:left="720" w:firstLine="0"/>
        <w:rPr>
          <w:b/>
          <w:bCs/>
        </w:rPr>
      </w:pPr>
      <w:r w:rsidRPr="00346716">
        <w:rPr>
          <w:b/>
          <w:bCs/>
        </w:rPr>
        <w:t xml:space="preserve">Was the fire escape plan practiced in the last year? </w:t>
      </w:r>
      <w:r w:rsidRPr="00346716">
        <w:rPr>
          <w:b/>
          <w:bCs/>
        </w:rPr>
        <w:tab/>
      </w:r>
    </w:p>
    <w:tbl>
      <w:tblPr>
        <w:tblW w:w="9360" w:type="dxa"/>
        <w:tblInd w:w="95" w:type="dxa"/>
        <w:tblLook w:val="00A0" w:firstRow="1" w:lastRow="0" w:firstColumn="1" w:lastColumn="0" w:noHBand="0" w:noVBand="0"/>
      </w:tblPr>
      <w:tblGrid>
        <w:gridCol w:w="1872"/>
        <w:gridCol w:w="1872"/>
        <w:gridCol w:w="1872"/>
        <w:gridCol w:w="1872"/>
        <w:gridCol w:w="1872"/>
      </w:tblGrid>
      <w:tr w:rsidR="006C4A36" w:rsidRPr="00E3511D">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Pr>
                <w:rFonts w:ascii="Arial" w:hAnsi="Arial" w:cs="Arial"/>
                <w:sz w:val="18"/>
                <w:szCs w:val="18"/>
              </w:rPr>
              <w:t xml:space="preserve"> </w:t>
            </w:r>
          </w:p>
        </w:tc>
        <w:tc>
          <w:tcPr>
            <w:tcW w:w="187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Total</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13</w:t>
            </w:r>
          </w:p>
        </w:tc>
        <w:tc>
          <w:tcPr>
            <w:tcW w:w="187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4</w:t>
            </w:r>
          </w:p>
        </w:tc>
        <w:tc>
          <w:tcPr>
            <w:tcW w:w="187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17</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76%</w:t>
            </w:r>
          </w:p>
        </w:tc>
        <w:tc>
          <w:tcPr>
            <w:tcW w:w="187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24%</w:t>
            </w:r>
          </w:p>
        </w:tc>
        <w:tc>
          <w:tcPr>
            <w:tcW w:w="187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100%</w:t>
            </w:r>
          </w:p>
        </w:tc>
      </w:tr>
    </w:tbl>
    <w:p w:rsidR="006C4A36" w:rsidRPr="00346716" w:rsidRDefault="006C4A36" w:rsidP="00DB30EF">
      <w:pPr>
        <w:keepNext/>
        <w:spacing w:before="240" w:line="240" w:lineRule="auto"/>
        <w:ind w:firstLine="0"/>
        <w:rPr>
          <w:b/>
          <w:bCs/>
        </w:rPr>
      </w:pPr>
      <w:r w:rsidRPr="00346716">
        <w:rPr>
          <w:b/>
          <w:bCs/>
        </w:rPr>
        <w:t xml:space="preserve">Where is your meeting place? (check if any credible place cited) </w:t>
      </w:r>
    </w:p>
    <w:tbl>
      <w:tblPr>
        <w:tblW w:w="9360" w:type="dxa"/>
        <w:tblInd w:w="95" w:type="dxa"/>
        <w:tblLook w:val="00A0" w:firstRow="1" w:lastRow="0" w:firstColumn="1" w:lastColumn="0" w:noHBand="0" w:noVBand="0"/>
      </w:tblPr>
      <w:tblGrid>
        <w:gridCol w:w="2392"/>
        <w:gridCol w:w="1742"/>
        <w:gridCol w:w="1742"/>
        <w:gridCol w:w="1742"/>
        <w:gridCol w:w="1742"/>
      </w:tblGrid>
      <w:tr w:rsidR="006C4A36" w:rsidRPr="00E3511D">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Yes, credible</w:t>
            </w:r>
          </w:p>
        </w:tc>
        <w:tc>
          <w:tcPr>
            <w:tcW w:w="174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No, not credible</w:t>
            </w:r>
          </w:p>
        </w:tc>
        <w:tc>
          <w:tcPr>
            <w:tcW w:w="174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Blank</w:t>
            </w:r>
          </w:p>
        </w:tc>
        <w:tc>
          <w:tcPr>
            <w:tcW w:w="174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Total</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14</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3</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742" w:type="dxa"/>
            <w:tcBorders>
              <w:top w:val="nil"/>
              <w:left w:val="nil"/>
              <w:bottom w:val="single" w:sz="4" w:space="0" w:color="auto"/>
              <w:right w:val="single" w:sz="4" w:space="0" w:color="auto"/>
            </w:tcBorders>
            <w:noWrap/>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17</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82%</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18%</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100%</w:t>
            </w:r>
          </w:p>
        </w:tc>
      </w:tr>
    </w:tbl>
    <w:p w:rsidR="006C4A36" w:rsidRPr="00346716" w:rsidRDefault="006C4A36" w:rsidP="00DB30EF">
      <w:pPr>
        <w:keepNext/>
        <w:spacing w:before="240" w:line="240" w:lineRule="auto"/>
        <w:ind w:firstLine="0"/>
        <w:rPr>
          <w:b/>
          <w:bCs/>
        </w:rPr>
      </w:pPr>
      <w:r w:rsidRPr="00346716">
        <w:rPr>
          <w:b/>
          <w:bCs/>
        </w:rPr>
        <w:t>Occupant given written fire or injury safety materials on:</w:t>
      </w:r>
    </w:p>
    <w:tbl>
      <w:tblPr>
        <w:tblW w:w="9360" w:type="dxa"/>
        <w:tblInd w:w="95" w:type="dxa"/>
        <w:tblLayout w:type="fixed"/>
        <w:tblLook w:val="00A0" w:firstRow="1" w:lastRow="0" w:firstColumn="1" w:lastColumn="0" w:noHBand="0" w:noVBand="0"/>
      </w:tblPr>
      <w:tblGrid>
        <w:gridCol w:w="1903"/>
        <w:gridCol w:w="1217"/>
        <w:gridCol w:w="1268"/>
        <w:gridCol w:w="1852"/>
        <w:gridCol w:w="634"/>
        <w:gridCol w:w="2486"/>
      </w:tblGrid>
      <w:tr w:rsidR="006C4A36" w:rsidRPr="00E3511D">
        <w:tc>
          <w:tcPr>
            <w:tcW w:w="1903" w:type="dxa"/>
            <w:tcBorders>
              <w:top w:val="single" w:sz="4" w:space="0" w:color="auto"/>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 </w:t>
            </w:r>
          </w:p>
        </w:tc>
        <w:tc>
          <w:tcPr>
            <w:tcW w:w="2485" w:type="dxa"/>
            <w:gridSpan w:val="2"/>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Escape planning</w:t>
            </w:r>
          </w:p>
        </w:tc>
        <w:tc>
          <w:tcPr>
            <w:tcW w:w="2486" w:type="dxa"/>
            <w:gridSpan w:val="2"/>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General home safety</w:t>
            </w:r>
          </w:p>
        </w:tc>
        <w:tc>
          <w:tcPr>
            <w:tcW w:w="2486"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Specific causes or hazards*</w:t>
            </w:r>
          </w:p>
        </w:tc>
      </w:tr>
      <w:tr w:rsidR="006C4A36" w:rsidRPr="00E3511D">
        <w:tc>
          <w:tcPr>
            <w:tcW w:w="1903" w:type="dxa"/>
            <w:tcBorders>
              <w:top w:val="nil"/>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Number of homes</w:t>
            </w:r>
          </w:p>
        </w:tc>
        <w:tc>
          <w:tcPr>
            <w:tcW w:w="2485" w:type="dxa"/>
            <w:gridSpan w:val="2"/>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564</w:t>
            </w:r>
          </w:p>
        </w:tc>
        <w:tc>
          <w:tcPr>
            <w:tcW w:w="2486" w:type="dxa"/>
            <w:gridSpan w:val="2"/>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564</w:t>
            </w:r>
          </w:p>
        </w:tc>
        <w:tc>
          <w:tcPr>
            <w:tcW w:w="2486"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564</w:t>
            </w:r>
          </w:p>
        </w:tc>
      </w:tr>
      <w:tr w:rsidR="006C4A36" w:rsidRPr="00E3511D">
        <w:tc>
          <w:tcPr>
            <w:tcW w:w="1903" w:type="dxa"/>
            <w:tcBorders>
              <w:top w:val="nil"/>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Percent of homes</w:t>
            </w:r>
          </w:p>
        </w:tc>
        <w:tc>
          <w:tcPr>
            <w:tcW w:w="2485" w:type="dxa"/>
            <w:gridSpan w:val="2"/>
            <w:tcBorders>
              <w:top w:val="nil"/>
              <w:left w:val="nil"/>
              <w:bottom w:val="single" w:sz="4" w:space="0" w:color="auto"/>
              <w:right w:val="single" w:sz="4" w:space="0" w:color="auto"/>
            </w:tcBorders>
            <w:vAlign w:val="bottom"/>
          </w:tcPr>
          <w:p w:rsidR="006C4A36" w:rsidRPr="006344B5" w:rsidRDefault="006C4A36" w:rsidP="001A407F">
            <w:pPr>
              <w:spacing w:before="60" w:after="0" w:line="240" w:lineRule="auto"/>
              <w:ind w:firstLine="0"/>
              <w:jc w:val="center"/>
              <w:rPr>
                <w:rFonts w:ascii="Arial" w:hAnsi="Arial" w:cs="Arial"/>
                <w:sz w:val="18"/>
                <w:szCs w:val="18"/>
              </w:rPr>
            </w:pPr>
            <w:r w:rsidRPr="006344B5">
              <w:rPr>
                <w:rFonts w:ascii="Arial" w:hAnsi="Arial" w:cs="Arial"/>
                <w:sz w:val="18"/>
                <w:szCs w:val="18"/>
              </w:rPr>
              <w:t>1</w:t>
            </w:r>
            <w:r>
              <w:rPr>
                <w:rFonts w:ascii="Arial" w:hAnsi="Arial" w:cs="Arial"/>
                <w:sz w:val="18"/>
                <w:szCs w:val="18"/>
              </w:rPr>
              <w:t>00</w:t>
            </w:r>
            <w:r w:rsidRPr="006344B5">
              <w:rPr>
                <w:rFonts w:ascii="Arial" w:hAnsi="Arial" w:cs="Arial"/>
                <w:sz w:val="18"/>
                <w:szCs w:val="18"/>
              </w:rPr>
              <w:t>%</w:t>
            </w:r>
          </w:p>
        </w:tc>
        <w:tc>
          <w:tcPr>
            <w:tcW w:w="2486" w:type="dxa"/>
            <w:gridSpan w:val="2"/>
            <w:tcBorders>
              <w:top w:val="nil"/>
              <w:left w:val="nil"/>
              <w:bottom w:val="single" w:sz="4" w:space="0" w:color="auto"/>
              <w:right w:val="single" w:sz="4" w:space="0" w:color="auto"/>
            </w:tcBorders>
            <w:vAlign w:val="bottom"/>
          </w:tcPr>
          <w:p w:rsidR="006C4A36" w:rsidRPr="006344B5" w:rsidRDefault="006C4A36" w:rsidP="001A407F">
            <w:pPr>
              <w:spacing w:before="60" w:after="0" w:line="240" w:lineRule="auto"/>
              <w:ind w:firstLine="0"/>
              <w:jc w:val="center"/>
              <w:rPr>
                <w:rFonts w:ascii="Arial" w:hAnsi="Arial" w:cs="Arial"/>
                <w:sz w:val="18"/>
                <w:szCs w:val="18"/>
              </w:rPr>
            </w:pPr>
            <w:r w:rsidRPr="006344B5">
              <w:rPr>
                <w:rFonts w:ascii="Arial" w:hAnsi="Arial" w:cs="Arial"/>
                <w:sz w:val="18"/>
                <w:szCs w:val="18"/>
              </w:rPr>
              <w:t>1</w:t>
            </w:r>
            <w:r>
              <w:rPr>
                <w:rFonts w:ascii="Arial" w:hAnsi="Arial" w:cs="Arial"/>
                <w:sz w:val="18"/>
                <w:szCs w:val="18"/>
              </w:rPr>
              <w:t>00</w:t>
            </w:r>
            <w:r w:rsidRPr="006344B5">
              <w:rPr>
                <w:rFonts w:ascii="Arial" w:hAnsi="Arial" w:cs="Arial"/>
                <w:sz w:val="18"/>
                <w:szCs w:val="18"/>
              </w:rPr>
              <w:t>%</w:t>
            </w:r>
          </w:p>
        </w:tc>
        <w:tc>
          <w:tcPr>
            <w:tcW w:w="2486" w:type="dxa"/>
            <w:tcBorders>
              <w:top w:val="nil"/>
              <w:left w:val="nil"/>
              <w:bottom w:val="single" w:sz="4" w:space="0" w:color="auto"/>
              <w:right w:val="single" w:sz="4" w:space="0" w:color="auto"/>
            </w:tcBorders>
            <w:vAlign w:val="bottom"/>
          </w:tcPr>
          <w:p w:rsidR="006C4A36" w:rsidRPr="006344B5" w:rsidRDefault="006C4A36" w:rsidP="001A407F">
            <w:pPr>
              <w:spacing w:before="60" w:after="0" w:line="240" w:lineRule="auto"/>
              <w:ind w:firstLine="0"/>
              <w:jc w:val="center"/>
              <w:rPr>
                <w:rFonts w:ascii="Arial" w:hAnsi="Arial" w:cs="Arial"/>
                <w:sz w:val="18"/>
                <w:szCs w:val="18"/>
              </w:rPr>
            </w:pPr>
            <w:r w:rsidRPr="006344B5">
              <w:rPr>
                <w:rFonts w:ascii="Arial" w:hAnsi="Arial" w:cs="Arial"/>
                <w:sz w:val="18"/>
                <w:szCs w:val="18"/>
              </w:rPr>
              <w:t>1</w:t>
            </w:r>
            <w:r>
              <w:rPr>
                <w:rFonts w:ascii="Arial" w:hAnsi="Arial" w:cs="Arial"/>
                <w:sz w:val="18"/>
                <w:szCs w:val="18"/>
              </w:rPr>
              <w:t>00</w:t>
            </w:r>
            <w:r w:rsidRPr="006344B5">
              <w:rPr>
                <w:rFonts w:ascii="Arial" w:hAnsi="Arial" w:cs="Arial"/>
                <w:sz w:val="18"/>
                <w:szCs w:val="18"/>
              </w:rPr>
              <w:t>%</w:t>
            </w:r>
          </w:p>
        </w:tc>
      </w:tr>
      <w:tr w:rsidR="006C4A36" w:rsidRPr="00E3511D">
        <w:tc>
          <w:tcPr>
            <w:tcW w:w="3120" w:type="dxa"/>
            <w:gridSpan w:val="2"/>
            <w:tcBorders>
              <w:top w:val="nil"/>
              <w:left w:val="nil"/>
              <w:bottom w:val="nil"/>
              <w:right w:val="nil"/>
            </w:tcBorders>
            <w:noWrap/>
            <w:vAlign w:val="bottom"/>
          </w:tcPr>
          <w:p w:rsidR="006C4A36" w:rsidRPr="006344B5" w:rsidRDefault="006C4A36" w:rsidP="006F78DB">
            <w:pPr>
              <w:spacing w:before="60" w:after="0" w:line="240" w:lineRule="auto"/>
              <w:ind w:firstLine="0"/>
              <w:rPr>
                <w:rFonts w:ascii="Arial" w:hAnsi="Arial" w:cs="Arial"/>
                <w:sz w:val="18"/>
                <w:szCs w:val="18"/>
              </w:rPr>
            </w:pPr>
            <w:r>
              <w:rPr>
                <w:rFonts w:ascii="Arial" w:hAnsi="Arial" w:cs="Arial"/>
                <w:sz w:val="18"/>
                <w:szCs w:val="18"/>
              </w:rPr>
              <w:t xml:space="preserve"> </w:t>
            </w:r>
            <w:r w:rsidRPr="006344B5">
              <w:rPr>
                <w:rFonts w:ascii="Arial" w:hAnsi="Arial" w:cs="Arial"/>
                <w:sz w:val="18"/>
                <w:szCs w:val="18"/>
              </w:rPr>
              <w:t>* Not listed.</w:t>
            </w:r>
          </w:p>
        </w:tc>
        <w:tc>
          <w:tcPr>
            <w:tcW w:w="3120" w:type="dxa"/>
            <w:gridSpan w:val="2"/>
            <w:tcBorders>
              <w:top w:val="nil"/>
              <w:left w:val="nil"/>
              <w:bottom w:val="nil"/>
              <w:right w:val="nil"/>
            </w:tcBorders>
            <w:vAlign w:val="bottom"/>
          </w:tcPr>
          <w:p w:rsidR="006C4A36" w:rsidRPr="006344B5" w:rsidRDefault="006C4A36" w:rsidP="006344B5">
            <w:pPr>
              <w:spacing w:before="60" w:after="0" w:line="240" w:lineRule="auto"/>
              <w:ind w:firstLine="0"/>
              <w:jc w:val="center"/>
              <w:rPr>
                <w:rFonts w:ascii="Arial" w:hAnsi="Arial" w:cs="Arial"/>
                <w:sz w:val="18"/>
                <w:szCs w:val="18"/>
              </w:rPr>
            </w:pPr>
          </w:p>
        </w:tc>
        <w:tc>
          <w:tcPr>
            <w:tcW w:w="3120" w:type="dxa"/>
            <w:gridSpan w:val="2"/>
            <w:tcBorders>
              <w:top w:val="nil"/>
              <w:left w:val="nil"/>
              <w:bottom w:val="nil"/>
              <w:right w:val="nil"/>
            </w:tcBorders>
            <w:vAlign w:val="bottom"/>
          </w:tcPr>
          <w:p w:rsidR="006C4A36" w:rsidRPr="006344B5" w:rsidRDefault="006C4A36" w:rsidP="006344B5">
            <w:pPr>
              <w:spacing w:before="60" w:after="0" w:line="240" w:lineRule="auto"/>
              <w:ind w:firstLine="0"/>
              <w:jc w:val="center"/>
              <w:rPr>
                <w:rFonts w:ascii="Arial" w:hAnsi="Arial" w:cs="Arial"/>
                <w:sz w:val="18"/>
                <w:szCs w:val="18"/>
              </w:rPr>
            </w:pPr>
          </w:p>
        </w:tc>
      </w:tr>
    </w:tbl>
    <w:p w:rsidR="006C4A36" w:rsidRPr="001A407F" w:rsidRDefault="006C4A36" w:rsidP="007F4A76">
      <w:r w:rsidRPr="007F4A76">
        <w:rPr>
          <w:rStyle w:val="Heading3Char"/>
          <w:rFonts w:cs="Times New Roman Bold"/>
          <w:bCs/>
          <w:iCs/>
        </w:rPr>
        <w:t>Demographics</w:t>
      </w:r>
      <w:r>
        <w:rPr>
          <w:b/>
          <w:bCs/>
        </w:rPr>
        <w:t xml:space="preserve"> – </w:t>
      </w:r>
      <w:r w:rsidRPr="001A407F">
        <w:t xml:space="preserve">The vast majority (87%) of homes visited were owner occupied. </w:t>
      </w:r>
      <w:r>
        <w:t>Almost all (99%) were Hispanic households. There were almost 4 people per household on the average. About one-third had children under 5. Almost a quarter had at least one elderly person. Few (8%) had someone with a disability. About 17% had one or more smokers. Two-thirds had at least one of these risk factors.</w:t>
      </w:r>
      <w:r w:rsidRPr="00EB15C4">
        <w:t xml:space="preserve"> </w:t>
      </w:r>
    </w:p>
    <w:p w:rsidR="006C4A36" w:rsidRPr="00346716" w:rsidRDefault="006C4A36" w:rsidP="00DB30EF">
      <w:pPr>
        <w:keepNext/>
        <w:spacing w:before="240" w:line="240" w:lineRule="auto"/>
        <w:ind w:firstLine="0"/>
        <w:rPr>
          <w:b/>
          <w:bCs/>
        </w:rPr>
      </w:pPr>
      <w:r>
        <w:rPr>
          <w:b/>
          <w:bCs/>
        </w:rPr>
        <w:t>(Ask resid</w:t>
      </w:r>
      <w:r w:rsidRPr="00346716">
        <w:rPr>
          <w:b/>
          <w:bCs/>
        </w:rPr>
        <w:t>ent)</w:t>
      </w:r>
      <w:r w:rsidRPr="00DB30EF">
        <w:t xml:space="preserve"> </w:t>
      </w:r>
      <w:r w:rsidRPr="00346716">
        <w:rPr>
          <w:b/>
          <w:bCs/>
        </w:rPr>
        <w:t>Do you own or rent your home?</w:t>
      </w:r>
    </w:p>
    <w:tbl>
      <w:tblPr>
        <w:tblW w:w="9360" w:type="dxa"/>
        <w:tblInd w:w="95" w:type="dxa"/>
        <w:tblLook w:val="00A0" w:firstRow="1" w:lastRow="0" w:firstColumn="1" w:lastColumn="0" w:noHBand="0" w:noVBand="0"/>
      </w:tblPr>
      <w:tblGrid>
        <w:gridCol w:w="2392"/>
        <w:gridCol w:w="1742"/>
        <w:gridCol w:w="1742"/>
        <w:gridCol w:w="1742"/>
        <w:gridCol w:w="1742"/>
      </w:tblGrid>
      <w:tr w:rsidR="006C4A36" w:rsidRPr="00E3511D">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Own</w:t>
            </w:r>
          </w:p>
        </w:tc>
        <w:tc>
          <w:tcPr>
            <w:tcW w:w="174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Rent</w:t>
            </w:r>
          </w:p>
        </w:tc>
        <w:tc>
          <w:tcPr>
            <w:tcW w:w="174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Blank</w:t>
            </w:r>
          </w:p>
        </w:tc>
        <w:tc>
          <w:tcPr>
            <w:tcW w:w="1742" w:type="dxa"/>
            <w:tcBorders>
              <w:top w:val="single" w:sz="4" w:space="0" w:color="auto"/>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Total</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490</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74</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564</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87%</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13%</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100%</w:t>
            </w:r>
          </w:p>
        </w:tc>
      </w:tr>
    </w:tbl>
    <w:p w:rsidR="006C4A36" w:rsidRPr="00346716" w:rsidRDefault="006C4A36" w:rsidP="006344B5">
      <w:pPr>
        <w:keepNext/>
        <w:spacing w:before="240" w:line="240" w:lineRule="auto"/>
        <w:ind w:firstLine="0"/>
        <w:rPr>
          <w:b/>
          <w:bCs/>
        </w:rPr>
      </w:pPr>
      <w:r w:rsidRPr="00346716">
        <w:rPr>
          <w:b/>
          <w:bCs/>
        </w:rPr>
        <w:t xml:space="preserve">How many people live in your home?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923"/>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6344B5" w:rsidRDefault="006C4A36" w:rsidP="006344B5">
            <w:pPr>
              <w:keepNext/>
              <w:spacing w:before="60" w:after="0" w:line="240" w:lineRule="auto"/>
              <w:ind w:firstLine="0"/>
              <w:jc w:val="center"/>
              <w:rPr>
                <w:rFonts w:ascii="Arial" w:hAnsi="Arial" w:cs="Arial"/>
                <w:sz w:val="18"/>
                <w:szCs w:val="18"/>
              </w:rPr>
            </w:pP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6344B5" w:rsidRDefault="006C4A36" w:rsidP="006344B5">
            <w:pPr>
              <w:keepNext/>
              <w:spacing w:before="60" w:after="0" w:line="240" w:lineRule="auto"/>
              <w:ind w:firstLine="0"/>
              <w:jc w:val="center"/>
              <w:rPr>
                <w:rFonts w:ascii="Arial" w:hAnsi="Arial" w:cs="Arial"/>
                <w:b/>
                <w:bCs/>
                <w:sz w:val="18"/>
                <w:szCs w:val="18"/>
              </w:rPr>
            </w:pPr>
            <w:r w:rsidRPr="006344B5">
              <w:rPr>
                <w:rFonts w:ascii="Arial" w:hAnsi="Arial" w:cs="Arial"/>
                <w:b/>
                <w:bCs/>
                <w:sz w:val="18"/>
                <w:szCs w:val="18"/>
              </w:rPr>
              <w:t>0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6344B5" w:rsidRDefault="006C4A36" w:rsidP="006344B5">
            <w:pPr>
              <w:keepNext/>
              <w:spacing w:before="60" w:after="0" w:line="240" w:lineRule="auto"/>
              <w:ind w:firstLine="0"/>
              <w:jc w:val="center"/>
              <w:rPr>
                <w:rFonts w:ascii="Arial" w:hAnsi="Arial" w:cs="Arial"/>
                <w:b/>
                <w:bCs/>
                <w:sz w:val="18"/>
                <w:szCs w:val="18"/>
              </w:rPr>
            </w:pPr>
            <w:r w:rsidRPr="006344B5">
              <w:rPr>
                <w:rFonts w:ascii="Arial" w:hAnsi="Arial" w:cs="Arial"/>
                <w:b/>
                <w:bCs/>
                <w:sz w:val="18"/>
                <w:szCs w:val="18"/>
              </w:rPr>
              <w:t>1 Person</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6344B5" w:rsidRDefault="006C4A36" w:rsidP="006344B5">
            <w:pPr>
              <w:keepNext/>
              <w:spacing w:before="60" w:after="0" w:line="240" w:lineRule="auto"/>
              <w:ind w:firstLine="0"/>
              <w:jc w:val="center"/>
              <w:rPr>
                <w:rFonts w:ascii="Arial" w:hAnsi="Arial" w:cs="Arial"/>
                <w:b/>
                <w:bCs/>
                <w:sz w:val="18"/>
                <w:szCs w:val="18"/>
              </w:rPr>
            </w:pPr>
            <w:r w:rsidRPr="006344B5">
              <w:rPr>
                <w:rFonts w:ascii="Arial" w:hAnsi="Arial" w:cs="Arial"/>
                <w:b/>
                <w:bCs/>
                <w:sz w:val="18"/>
                <w:szCs w:val="18"/>
              </w:rPr>
              <w:t>2 People</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6344B5" w:rsidRDefault="006C4A36" w:rsidP="006344B5">
            <w:pPr>
              <w:keepNext/>
              <w:spacing w:before="60" w:after="0" w:line="240" w:lineRule="auto"/>
              <w:ind w:firstLine="0"/>
              <w:jc w:val="center"/>
              <w:rPr>
                <w:rFonts w:ascii="Arial" w:hAnsi="Arial" w:cs="Arial"/>
                <w:b/>
                <w:bCs/>
                <w:sz w:val="18"/>
                <w:szCs w:val="18"/>
              </w:rPr>
            </w:pPr>
            <w:r w:rsidRPr="006344B5">
              <w:rPr>
                <w:rFonts w:ascii="Arial" w:hAnsi="Arial" w:cs="Arial"/>
                <w:b/>
                <w:bCs/>
                <w:sz w:val="18"/>
                <w:szCs w:val="18"/>
              </w:rPr>
              <w:t>3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6344B5" w:rsidRDefault="006C4A36" w:rsidP="006344B5">
            <w:pPr>
              <w:keepNext/>
              <w:spacing w:before="60" w:after="0" w:line="240" w:lineRule="auto"/>
              <w:ind w:firstLine="0"/>
              <w:jc w:val="center"/>
              <w:rPr>
                <w:rFonts w:ascii="Arial" w:hAnsi="Arial" w:cs="Arial"/>
                <w:b/>
                <w:bCs/>
                <w:sz w:val="18"/>
                <w:szCs w:val="18"/>
              </w:rPr>
            </w:pPr>
            <w:r w:rsidRPr="006344B5">
              <w:rPr>
                <w:rFonts w:ascii="Arial" w:hAnsi="Arial" w:cs="Arial"/>
                <w:b/>
                <w:bCs/>
                <w:sz w:val="18"/>
                <w:szCs w:val="18"/>
              </w:rPr>
              <w:t>4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6344B5" w:rsidRDefault="006C4A36" w:rsidP="006344B5">
            <w:pPr>
              <w:keepNext/>
              <w:spacing w:before="60" w:after="0" w:line="240" w:lineRule="auto"/>
              <w:ind w:firstLine="0"/>
              <w:jc w:val="center"/>
              <w:rPr>
                <w:rFonts w:ascii="Arial" w:hAnsi="Arial" w:cs="Arial"/>
                <w:b/>
                <w:bCs/>
                <w:sz w:val="18"/>
                <w:szCs w:val="18"/>
              </w:rPr>
            </w:pPr>
            <w:r w:rsidRPr="006344B5">
              <w:rPr>
                <w:rFonts w:ascii="Arial" w:hAnsi="Arial" w:cs="Arial"/>
                <w:b/>
                <w:bCs/>
                <w:sz w:val="18"/>
                <w:szCs w:val="18"/>
              </w:rPr>
              <w:t>5+ People</w:t>
            </w:r>
          </w:p>
        </w:tc>
        <w:tc>
          <w:tcPr>
            <w:tcW w:w="923" w:type="dxa"/>
            <w:tcBorders>
              <w:top w:val="single" w:sz="4" w:space="0" w:color="auto"/>
              <w:left w:val="single" w:sz="4" w:space="0" w:color="auto"/>
              <w:bottom w:val="single" w:sz="4" w:space="0" w:color="auto"/>
              <w:right w:val="single" w:sz="4" w:space="0" w:color="auto"/>
            </w:tcBorders>
            <w:vAlign w:val="bottom"/>
          </w:tcPr>
          <w:p w:rsidR="006C4A36" w:rsidRPr="006344B5" w:rsidRDefault="006C4A36" w:rsidP="006344B5">
            <w:pPr>
              <w:keepNext/>
              <w:spacing w:before="60" w:after="0" w:line="240" w:lineRule="auto"/>
              <w:ind w:firstLine="0"/>
              <w:jc w:val="center"/>
              <w:rPr>
                <w:rFonts w:ascii="Arial" w:hAnsi="Arial" w:cs="Arial"/>
                <w:b/>
                <w:bCs/>
                <w:sz w:val="18"/>
                <w:szCs w:val="18"/>
              </w:rPr>
            </w:pPr>
            <w:r w:rsidRPr="006344B5">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6344B5" w:rsidRDefault="006C4A36" w:rsidP="006344B5">
            <w:pPr>
              <w:keepNext/>
              <w:spacing w:before="60" w:after="0" w:line="240" w:lineRule="auto"/>
              <w:ind w:firstLine="0"/>
              <w:jc w:val="center"/>
              <w:rPr>
                <w:rFonts w:ascii="Arial" w:hAnsi="Arial" w:cs="Arial"/>
                <w:b/>
                <w:bCs/>
                <w:sz w:val="18"/>
                <w:szCs w:val="18"/>
              </w:rPr>
            </w:pPr>
            <w:r w:rsidRPr="006344B5">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28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100</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94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150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192</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564</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6344B5" w:rsidRDefault="006C4A36" w:rsidP="006F78DB">
            <w:pPr>
              <w:spacing w:before="60" w:after="0" w:line="240" w:lineRule="auto"/>
              <w:ind w:firstLine="0"/>
              <w:rPr>
                <w:rFonts w:ascii="Arial" w:hAnsi="Arial" w:cs="Arial"/>
                <w:sz w:val="18"/>
                <w:szCs w:val="18"/>
              </w:rPr>
            </w:pPr>
            <w:r w:rsidRPr="006344B5">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18%</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17%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27%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34%</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sz w:val="18"/>
                <w:szCs w:val="18"/>
              </w:rPr>
            </w:pPr>
            <w:r w:rsidRPr="006344B5">
              <w:rPr>
                <w:rFonts w:ascii="Arial" w:hAnsi="Arial" w:cs="Arial"/>
                <w:sz w:val="18"/>
                <w:szCs w:val="18"/>
              </w:rPr>
              <w:t>0%</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6344B5" w:rsidRDefault="006C4A36" w:rsidP="006344B5">
            <w:pPr>
              <w:spacing w:before="60" w:after="0" w:line="240" w:lineRule="auto"/>
              <w:ind w:firstLine="0"/>
              <w:jc w:val="right"/>
              <w:rPr>
                <w:rFonts w:ascii="Arial" w:hAnsi="Arial" w:cs="Arial"/>
                <w:b/>
                <w:bCs/>
                <w:sz w:val="18"/>
                <w:szCs w:val="18"/>
              </w:rPr>
            </w:pPr>
            <w:r w:rsidRPr="006344B5">
              <w:rPr>
                <w:rFonts w:ascii="Arial" w:hAnsi="Arial" w:cs="Arial"/>
                <w:b/>
                <w:bCs/>
                <w:sz w:val="18"/>
                <w:szCs w:val="18"/>
              </w:rPr>
              <w:t>Total number of people</w:t>
            </w:r>
          </w:p>
        </w:tc>
        <w:tc>
          <w:tcPr>
            <w:tcW w:w="1080" w:type="dxa"/>
            <w:tcBorders>
              <w:top w:val="nil"/>
              <w:left w:val="nil"/>
              <w:bottom w:val="single" w:sz="4" w:space="0" w:color="auto"/>
              <w:right w:val="single" w:sz="4" w:space="0" w:color="auto"/>
            </w:tcBorders>
            <w:vAlign w:val="center"/>
          </w:tcPr>
          <w:p w:rsidR="006C4A36" w:rsidRPr="006344B5" w:rsidRDefault="006C4A36" w:rsidP="006344B5">
            <w:pPr>
              <w:spacing w:before="60" w:after="0" w:line="240" w:lineRule="auto"/>
              <w:ind w:firstLine="0"/>
              <w:jc w:val="center"/>
              <w:rPr>
                <w:rFonts w:ascii="Arial" w:hAnsi="Arial" w:cs="Arial"/>
                <w:b/>
                <w:bCs/>
                <w:sz w:val="18"/>
                <w:szCs w:val="18"/>
              </w:rPr>
            </w:pPr>
            <w:r w:rsidRPr="006344B5">
              <w:rPr>
                <w:rFonts w:ascii="Arial" w:hAnsi="Arial" w:cs="Arial"/>
                <w:b/>
                <w:bCs/>
                <w:sz w:val="18"/>
                <w:szCs w:val="18"/>
              </w:rPr>
              <w:t>2191</w:t>
            </w:r>
          </w:p>
        </w:tc>
      </w:tr>
    </w:tbl>
    <w:p w:rsidR="006C4A36" w:rsidRPr="00346716" w:rsidRDefault="006C4A36" w:rsidP="00DB30EF">
      <w:pPr>
        <w:keepNext/>
        <w:spacing w:before="240" w:line="240" w:lineRule="auto"/>
        <w:ind w:firstLine="0"/>
        <w:rPr>
          <w:b/>
          <w:bCs/>
        </w:rPr>
      </w:pPr>
      <w:r w:rsidRPr="00346716">
        <w:rPr>
          <w:b/>
          <w:bCs/>
        </w:rPr>
        <w:t>How many children living in your home are under age 5?</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923"/>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87753" w:rsidRDefault="006C4A36" w:rsidP="00D87753">
            <w:pPr>
              <w:spacing w:before="60" w:after="0" w:line="240" w:lineRule="auto"/>
              <w:ind w:firstLine="0"/>
              <w:jc w:val="center"/>
              <w:rPr>
                <w:rFonts w:ascii="Arial" w:hAnsi="Arial" w:cs="Arial"/>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0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1 Child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2 Children</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3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4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5+ Children</w:t>
            </w:r>
          </w:p>
        </w:tc>
        <w:tc>
          <w:tcPr>
            <w:tcW w:w="92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87753" w:rsidRDefault="006C4A36" w:rsidP="006F78DB">
            <w:pPr>
              <w:spacing w:before="60" w:after="0" w:line="240" w:lineRule="auto"/>
              <w:ind w:firstLine="0"/>
              <w:rPr>
                <w:rFonts w:ascii="Arial" w:hAnsi="Arial" w:cs="Arial"/>
                <w:sz w:val="18"/>
                <w:szCs w:val="18"/>
              </w:rPr>
            </w:pPr>
            <w:r w:rsidRPr="00D87753">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359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154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42</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2</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564</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87753" w:rsidRDefault="006C4A36" w:rsidP="006F78DB">
            <w:pPr>
              <w:spacing w:before="60" w:after="0" w:line="240" w:lineRule="auto"/>
              <w:ind w:firstLine="0"/>
              <w:rPr>
                <w:rFonts w:ascii="Arial" w:hAnsi="Arial" w:cs="Arial"/>
                <w:sz w:val="18"/>
                <w:szCs w:val="18"/>
              </w:rPr>
            </w:pPr>
            <w:r w:rsidRPr="00D87753">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64%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27%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7%</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D87753" w:rsidRDefault="006C4A36" w:rsidP="00D87753">
            <w:pPr>
              <w:spacing w:before="60" w:after="0" w:line="240" w:lineRule="auto"/>
              <w:ind w:firstLine="0"/>
              <w:jc w:val="right"/>
              <w:rPr>
                <w:rFonts w:ascii="Arial" w:hAnsi="Arial" w:cs="Arial"/>
                <w:b/>
                <w:bCs/>
                <w:sz w:val="18"/>
                <w:szCs w:val="18"/>
              </w:rPr>
            </w:pPr>
            <w:r w:rsidRPr="00D87753">
              <w:rPr>
                <w:rFonts w:ascii="Arial" w:hAnsi="Arial" w:cs="Arial"/>
                <w:b/>
                <w:bCs/>
                <w:sz w:val="18"/>
                <w:szCs w:val="18"/>
              </w:rPr>
              <w:t>Total number of children</w:t>
            </w:r>
          </w:p>
        </w:tc>
        <w:tc>
          <w:tcPr>
            <w:tcW w:w="1080" w:type="dxa"/>
            <w:tcBorders>
              <w:top w:val="nil"/>
              <w:left w:val="nil"/>
              <w:bottom w:val="single" w:sz="4" w:space="0" w:color="auto"/>
              <w:right w:val="single" w:sz="4" w:space="0" w:color="auto"/>
            </w:tcBorders>
            <w:vAlign w:val="center"/>
          </w:tcPr>
          <w:p w:rsidR="006C4A36" w:rsidRPr="00D87753" w:rsidRDefault="006C4A36" w:rsidP="006F78DB">
            <w:pPr>
              <w:spacing w:before="60" w:after="0" w:line="240" w:lineRule="auto"/>
              <w:ind w:firstLine="0"/>
              <w:rPr>
                <w:rFonts w:ascii="Arial" w:hAnsi="Arial" w:cs="Arial"/>
                <w:b/>
                <w:bCs/>
                <w:sz w:val="18"/>
                <w:szCs w:val="18"/>
              </w:rPr>
            </w:pPr>
            <w:r w:rsidRPr="00D87753">
              <w:rPr>
                <w:rFonts w:ascii="Arial" w:hAnsi="Arial" w:cs="Arial"/>
                <w:b/>
                <w:bCs/>
                <w:sz w:val="18"/>
                <w:szCs w:val="18"/>
              </w:rPr>
              <w:t>272 (12%)</w:t>
            </w:r>
          </w:p>
        </w:tc>
      </w:tr>
    </w:tbl>
    <w:p w:rsidR="006C4A36" w:rsidRPr="00346716" w:rsidRDefault="006C4A36" w:rsidP="00DB30EF">
      <w:pPr>
        <w:keepNext/>
        <w:spacing w:before="240" w:line="240" w:lineRule="auto"/>
        <w:ind w:firstLine="0"/>
        <w:rPr>
          <w:b/>
          <w:bCs/>
        </w:rPr>
      </w:pPr>
      <w:r w:rsidRPr="00346716">
        <w:rPr>
          <w:b/>
          <w:bCs/>
        </w:rPr>
        <w:t>How many people living in your home are age 65 or older?</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87753" w:rsidRDefault="006C4A36" w:rsidP="00D87753">
            <w:pPr>
              <w:spacing w:before="60" w:after="0" w:line="240" w:lineRule="auto"/>
              <w:ind w:firstLine="0"/>
              <w:jc w:val="center"/>
              <w:rPr>
                <w:rFonts w:ascii="Arial" w:hAnsi="Arial" w:cs="Arial"/>
                <w:sz w:val="18"/>
                <w:szCs w:val="18"/>
              </w:rPr>
            </w:pP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0</w:t>
            </w:r>
            <w:r>
              <w:rPr>
                <w:rFonts w:ascii="Arial" w:hAnsi="Arial" w:cs="Arial"/>
                <w:b/>
                <w:bCs/>
                <w:sz w:val="18"/>
                <w:szCs w:val="18"/>
              </w:rPr>
              <w:t xml:space="preserve"> </w:t>
            </w:r>
            <w:r w:rsidRPr="00D87753">
              <w:rPr>
                <w:rFonts w:ascii="Arial" w:hAnsi="Arial" w:cs="Arial"/>
                <w:b/>
                <w:bCs/>
                <w:sz w:val="18"/>
                <w:szCs w:val="18"/>
              </w:rPr>
              <w:t>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1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2 Elderly</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3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4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5+ Elderly</w:t>
            </w:r>
          </w:p>
        </w:tc>
        <w:tc>
          <w:tcPr>
            <w:tcW w:w="1013" w:type="dxa"/>
            <w:tcBorders>
              <w:top w:val="single" w:sz="4" w:space="0" w:color="auto"/>
              <w:left w:val="single" w:sz="4" w:space="0" w:color="auto"/>
              <w:bottom w:val="single" w:sz="4" w:space="0" w:color="auto"/>
              <w:right w:val="single" w:sz="4" w:space="0" w:color="auto"/>
            </w:tcBorders>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D87753" w:rsidRDefault="006C4A36" w:rsidP="00D87753">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87753" w:rsidRDefault="006C4A36" w:rsidP="006F78DB">
            <w:pPr>
              <w:spacing w:before="60" w:after="0" w:line="240" w:lineRule="auto"/>
              <w:ind w:firstLine="0"/>
              <w:rPr>
                <w:rFonts w:ascii="Arial" w:hAnsi="Arial" w:cs="Arial"/>
                <w:sz w:val="18"/>
                <w:szCs w:val="18"/>
              </w:rPr>
            </w:pPr>
            <w:r w:rsidRPr="00D87753">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439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91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30</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3</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564</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87753" w:rsidRDefault="006C4A36" w:rsidP="006F78DB">
            <w:pPr>
              <w:spacing w:before="60" w:after="0" w:line="240" w:lineRule="auto"/>
              <w:ind w:firstLine="0"/>
              <w:rPr>
                <w:rFonts w:ascii="Arial" w:hAnsi="Arial" w:cs="Arial"/>
                <w:sz w:val="18"/>
                <w:szCs w:val="18"/>
              </w:rPr>
            </w:pPr>
            <w:r w:rsidRPr="00D87753">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78%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16%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5%</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sz w:val="18"/>
                <w:szCs w:val="18"/>
              </w:rPr>
            </w:pPr>
            <w:r w:rsidRPr="00D87753">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D87753" w:rsidRDefault="006C4A36" w:rsidP="002F75E9">
            <w:pPr>
              <w:spacing w:before="60" w:after="0" w:line="240" w:lineRule="auto"/>
              <w:ind w:firstLine="0"/>
              <w:jc w:val="center"/>
              <w:rPr>
                <w:rFonts w:ascii="Arial" w:hAnsi="Arial" w:cs="Arial"/>
                <w:b/>
                <w:bCs/>
                <w:sz w:val="18"/>
                <w:szCs w:val="18"/>
              </w:rPr>
            </w:pPr>
            <w:r w:rsidRPr="00D87753">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D87753" w:rsidRDefault="006C4A36" w:rsidP="00D87753">
            <w:pPr>
              <w:spacing w:before="60" w:after="0" w:line="240" w:lineRule="auto"/>
              <w:ind w:firstLine="0"/>
              <w:jc w:val="right"/>
              <w:rPr>
                <w:rFonts w:ascii="Arial" w:hAnsi="Arial" w:cs="Arial"/>
                <w:b/>
                <w:bCs/>
                <w:sz w:val="18"/>
                <w:szCs w:val="18"/>
              </w:rPr>
            </w:pPr>
            <w:r w:rsidRPr="00D87753">
              <w:rPr>
                <w:rFonts w:ascii="Arial" w:hAnsi="Arial" w:cs="Arial"/>
                <w:b/>
                <w:bCs/>
                <w:sz w:val="18"/>
                <w:szCs w:val="18"/>
              </w:rPr>
              <w:t>Total number of elderly</w:t>
            </w:r>
          </w:p>
        </w:tc>
        <w:tc>
          <w:tcPr>
            <w:tcW w:w="990" w:type="dxa"/>
            <w:tcBorders>
              <w:top w:val="nil"/>
              <w:left w:val="nil"/>
              <w:bottom w:val="single" w:sz="4" w:space="0" w:color="auto"/>
              <w:right w:val="single" w:sz="4" w:space="0" w:color="auto"/>
            </w:tcBorders>
            <w:vAlign w:val="center"/>
          </w:tcPr>
          <w:p w:rsidR="006C4A36" w:rsidRPr="00D87753" w:rsidRDefault="006C4A36" w:rsidP="006F78DB">
            <w:pPr>
              <w:spacing w:before="60" w:after="0" w:line="240" w:lineRule="auto"/>
              <w:ind w:firstLine="0"/>
              <w:rPr>
                <w:rFonts w:ascii="Arial" w:hAnsi="Arial" w:cs="Arial"/>
                <w:b/>
                <w:bCs/>
                <w:sz w:val="18"/>
                <w:szCs w:val="18"/>
              </w:rPr>
            </w:pPr>
            <w:r w:rsidRPr="00D87753">
              <w:rPr>
                <w:rFonts w:ascii="Arial" w:hAnsi="Arial" w:cs="Arial"/>
                <w:b/>
                <w:bCs/>
                <w:sz w:val="18"/>
                <w:szCs w:val="18"/>
              </w:rPr>
              <w:t>164 (7%)</w:t>
            </w:r>
          </w:p>
        </w:tc>
      </w:tr>
    </w:tbl>
    <w:p w:rsidR="006C4A36" w:rsidRPr="00346716" w:rsidRDefault="006C4A36" w:rsidP="00DB30EF">
      <w:pPr>
        <w:keepNext/>
        <w:spacing w:before="240" w:line="240" w:lineRule="auto"/>
        <w:ind w:firstLine="0"/>
        <w:rPr>
          <w:b/>
          <w:bCs/>
        </w:rPr>
      </w:pPr>
      <w:r w:rsidRPr="00346716">
        <w:rPr>
          <w:b/>
          <w:bCs/>
        </w:rPr>
        <w:t xml:space="preserve">How many people living in your home are disabled?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5768D" w:rsidRDefault="006C4A36" w:rsidP="0045768D">
            <w:pPr>
              <w:spacing w:before="60" w:after="0" w:line="240" w:lineRule="auto"/>
              <w:ind w:firstLine="0"/>
              <w:jc w:val="center"/>
              <w:rPr>
                <w:rFonts w:ascii="Arial" w:hAnsi="Arial" w:cs="Arial"/>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0</w:t>
            </w:r>
            <w:r>
              <w:rPr>
                <w:rFonts w:ascii="Arial" w:hAnsi="Arial" w:cs="Arial"/>
                <w:b/>
                <w:bCs/>
                <w:sz w:val="18"/>
                <w:szCs w:val="18"/>
              </w:rPr>
              <w:t xml:space="preserve"> </w:t>
            </w:r>
            <w:r w:rsidRPr="0045768D">
              <w:rPr>
                <w:rFonts w:ascii="Arial" w:hAnsi="Arial" w:cs="Arial"/>
                <w:b/>
                <w:bCs/>
                <w:sz w:val="18"/>
                <w:szCs w:val="18"/>
              </w:rPr>
              <w:t>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1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2 Disabled</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3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4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5+ Disabled</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5768D" w:rsidRDefault="006C4A36" w:rsidP="006F78DB">
            <w:pPr>
              <w:spacing w:before="60" w:after="0" w:line="240" w:lineRule="auto"/>
              <w:ind w:firstLine="0"/>
              <w:rPr>
                <w:rFonts w:ascii="Arial" w:hAnsi="Arial" w:cs="Arial"/>
                <w:sz w:val="18"/>
                <w:szCs w:val="18"/>
              </w:rPr>
            </w:pPr>
            <w:r w:rsidRPr="0045768D">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518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41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5</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564</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5768D" w:rsidRDefault="006C4A36" w:rsidP="006F78DB">
            <w:pPr>
              <w:spacing w:before="60" w:after="0" w:line="240" w:lineRule="auto"/>
              <w:ind w:firstLine="0"/>
              <w:rPr>
                <w:rFonts w:ascii="Arial" w:hAnsi="Arial" w:cs="Arial"/>
                <w:sz w:val="18"/>
                <w:szCs w:val="18"/>
              </w:rPr>
            </w:pPr>
            <w:r w:rsidRPr="0045768D">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92%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1%</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45768D">
            <w:pPr>
              <w:spacing w:before="60" w:after="0" w:line="240" w:lineRule="auto"/>
              <w:ind w:firstLine="0"/>
              <w:jc w:val="center"/>
              <w:rPr>
                <w:rFonts w:ascii="Arial" w:hAnsi="Arial" w:cs="Arial"/>
                <w:b/>
                <w:bCs/>
                <w:sz w:val="18"/>
                <w:szCs w:val="18"/>
              </w:rPr>
            </w:pPr>
            <w:r w:rsidRPr="0045768D">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45768D" w:rsidRDefault="006C4A36" w:rsidP="0045768D">
            <w:pPr>
              <w:spacing w:before="60" w:after="0" w:line="240" w:lineRule="auto"/>
              <w:ind w:firstLine="0"/>
              <w:jc w:val="right"/>
              <w:rPr>
                <w:rFonts w:ascii="Arial" w:hAnsi="Arial" w:cs="Arial"/>
                <w:b/>
                <w:bCs/>
                <w:sz w:val="18"/>
                <w:szCs w:val="18"/>
              </w:rPr>
            </w:pPr>
            <w:r w:rsidRPr="0045768D">
              <w:rPr>
                <w:rFonts w:ascii="Arial" w:hAnsi="Arial" w:cs="Arial"/>
                <w:b/>
                <w:bCs/>
                <w:sz w:val="18"/>
                <w:szCs w:val="18"/>
              </w:rPr>
              <w:t>Total number of disabled</w:t>
            </w:r>
          </w:p>
        </w:tc>
        <w:tc>
          <w:tcPr>
            <w:tcW w:w="990" w:type="dxa"/>
            <w:tcBorders>
              <w:top w:val="nil"/>
              <w:left w:val="nil"/>
              <w:bottom w:val="single" w:sz="4" w:space="0" w:color="auto"/>
              <w:right w:val="single" w:sz="4" w:space="0" w:color="auto"/>
            </w:tcBorders>
            <w:vAlign w:val="center"/>
          </w:tcPr>
          <w:p w:rsidR="006C4A36" w:rsidRPr="0045768D" w:rsidRDefault="006C4A36" w:rsidP="006F78DB">
            <w:pPr>
              <w:spacing w:before="60" w:after="0" w:line="240" w:lineRule="auto"/>
              <w:ind w:firstLine="0"/>
              <w:rPr>
                <w:rFonts w:ascii="Arial" w:hAnsi="Arial" w:cs="Arial"/>
                <w:b/>
                <w:bCs/>
                <w:sz w:val="18"/>
                <w:szCs w:val="18"/>
              </w:rPr>
            </w:pPr>
            <w:r w:rsidRPr="0045768D">
              <w:rPr>
                <w:rFonts w:ascii="Arial" w:hAnsi="Arial" w:cs="Arial"/>
                <w:b/>
                <w:bCs/>
                <w:sz w:val="18"/>
                <w:szCs w:val="18"/>
              </w:rPr>
              <w:t>51 (2%)</w:t>
            </w:r>
          </w:p>
        </w:tc>
      </w:tr>
    </w:tbl>
    <w:p w:rsidR="006C4A36" w:rsidRPr="00346716" w:rsidRDefault="006C4A36" w:rsidP="007F4A76">
      <w:pPr>
        <w:keepNext/>
        <w:spacing w:before="240" w:line="240" w:lineRule="auto"/>
        <w:ind w:firstLine="0"/>
        <w:rPr>
          <w:b/>
          <w:bCs/>
        </w:rPr>
      </w:pPr>
      <w:r w:rsidRPr="00346716">
        <w:rPr>
          <w:b/>
          <w:bCs/>
        </w:rPr>
        <w:t>How many people living in your home are smokers?</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5768D" w:rsidRDefault="006C4A36" w:rsidP="007F4A76">
            <w:pPr>
              <w:keepNext/>
              <w:spacing w:before="60" w:after="0" w:line="240" w:lineRule="auto"/>
              <w:ind w:firstLine="0"/>
              <w:jc w:val="center"/>
              <w:rPr>
                <w:rFonts w:ascii="Arial" w:hAnsi="Arial" w:cs="Arial"/>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0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1 Smoker</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2 Smokers</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3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4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5+ Smokers</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5768D" w:rsidRDefault="006C4A36" w:rsidP="007F4A76">
            <w:pPr>
              <w:keepNext/>
              <w:spacing w:before="60" w:after="0" w:line="240" w:lineRule="auto"/>
              <w:ind w:firstLine="0"/>
              <w:rPr>
                <w:rFonts w:ascii="Arial" w:hAnsi="Arial" w:cs="Arial"/>
                <w:sz w:val="18"/>
                <w:szCs w:val="18"/>
              </w:rPr>
            </w:pPr>
            <w:r w:rsidRPr="0045768D">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464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93</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6</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1</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564</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45768D" w:rsidRDefault="006C4A36" w:rsidP="007F4A76">
            <w:pPr>
              <w:keepNext/>
              <w:spacing w:before="60" w:after="0" w:line="240" w:lineRule="auto"/>
              <w:ind w:firstLine="0"/>
              <w:rPr>
                <w:rFonts w:ascii="Arial" w:hAnsi="Arial" w:cs="Arial"/>
                <w:sz w:val="18"/>
                <w:szCs w:val="18"/>
              </w:rPr>
            </w:pPr>
            <w:r w:rsidRPr="0045768D">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82%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16%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1%</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sz w:val="18"/>
                <w:szCs w:val="18"/>
              </w:rPr>
            </w:pPr>
            <w:r w:rsidRPr="0045768D">
              <w:rPr>
                <w:rFonts w:ascii="Arial" w:hAnsi="Arial" w:cs="Arial"/>
                <w:sz w:val="18"/>
                <w:szCs w:val="18"/>
              </w:rPr>
              <w:t>0%</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45768D" w:rsidRDefault="006C4A36" w:rsidP="007F4A76">
            <w:pPr>
              <w:keepNext/>
              <w:spacing w:before="60" w:after="0" w:line="240" w:lineRule="auto"/>
              <w:ind w:firstLine="0"/>
              <w:jc w:val="center"/>
              <w:rPr>
                <w:rFonts w:ascii="Arial" w:hAnsi="Arial" w:cs="Arial"/>
                <w:b/>
                <w:bCs/>
                <w:sz w:val="18"/>
                <w:szCs w:val="18"/>
              </w:rPr>
            </w:pPr>
            <w:r w:rsidRPr="0045768D">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45768D" w:rsidRDefault="006C4A36" w:rsidP="00EC57B7">
            <w:pPr>
              <w:spacing w:before="60" w:after="0" w:line="240" w:lineRule="auto"/>
              <w:ind w:firstLine="0"/>
              <w:jc w:val="right"/>
              <w:rPr>
                <w:rFonts w:ascii="Arial" w:hAnsi="Arial" w:cs="Arial"/>
                <w:b/>
                <w:bCs/>
                <w:sz w:val="18"/>
                <w:szCs w:val="18"/>
              </w:rPr>
            </w:pPr>
            <w:r w:rsidRPr="0045768D">
              <w:rPr>
                <w:rFonts w:ascii="Arial" w:hAnsi="Arial" w:cs="Arial"/>
                <w:b/>
                <w:bCs/>
                <w:sz w:val="18"/>
                <w:szCs w:val="18"/>
              </w:rPr>
              <w:t>Total number of smokers</w:t>
            </w:r>
          </w:p>
        </w:tc>
        <w:tc>
          <w:tcPr>
            <w:tcW w:w="990" w:type="dxa"/>
            <w:tcBorders>
              <w:top w:val="nil"/>
              <w:left w:val="nil"/>
              <w:bottom w:val="single" w:sz="4" w:space="0" w:color="auto"/>
              <w:right w:val="single" w:sz="4" w:space="0" w:color="auto"/>
            </w:tcBorders>
            <w:vAlign w:val="center"/>
          </w:tcPr>
          <w:p w:rsidR="006C4A36" w:rsidRPr="0045768D" w:rsidRDefault="006C4A36" w:rsidP="006F78DB">
            <w:pPr>
              <w:spacing w:before="60" w:after="0" w:line="240" w:lineRule="auto"/>
              <w:ind w:firstLine="0"/>
              <w:rPr>
                <w:rFonts w:ascii="Arial" w:hAnsi="Arial" w:cs="Arial"/>
                <w:b/>
                <w:bCs/>
                <w:sz w:val="18"/>
                <w:szCs w:val="18"/>
              </w:rPr>
            </w:pPr>
            <w:r w:rsidRPr="0045768D">
              <w:rPr>
                <w:rFonts w:ascii="Arial" w:hAnsi="Arial" w:cs="Arial"/>
                <w:b/>
                <w:bCs/>
                <w:sz w:val="18"/>
                <w:szCs w:val="18"/>
              </w:rPr>
              <w:t>105 (5%)</w:t>
            </w:r>
          </w:p>
        </w:tc>
      </w:tr>
    </w:tbl>
    <w:p w:rsidR="006C4A36" w:rsidRPr="00346716" w:rsidRDefault="006C4A36" w:rsidP="003E4C4E">
      <w:pPr>
        <w:keepNext/>
        <w:spacing w:before="240" w:line="240" w:lineRule="auto"/>
        <w:ind w:firstLine="0"/>
        <w:rPr>
          <w:b/>
          <w:bCs/>
        </w:rPr>
      </w:pPr>
      <w:r w:rsidRPr="00346716">
        <w:rPr>
          <w:b/>
          <w:bCs/>
        </w:rPr>
        <w:t>Number of risk factors in homes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0"/>
        <w:gridCol w:w="1089"/>
        <w:gridCol w:w="1060"/>
        <w:gridCol w:w="1090"/>
        <w:gridCol w:w="1090"/>
        <w:gridCol w:w="1090"/>
        <w:gridCol w:w="1007"/>
        <w:gridCol w:w="1094"/>
      </w:tblGrid>
      <w:tr w:rsidR="006C4A36" w:rsidRPr="00E3511D">
        <w:trPr>
          <w:jc w:val="center"/>
        </w:trPr>
        <w:tc>
          <w:tcPr>
            <w:tcW w:w="1840" w:type="dxa"/>
            <w:noWrap/>
            <w:vAlign w:val="bottom"/>
          </w:tcPr>
          <w:p w:rsidR="006C4A36" w:rsidRPr="003E4C4E" w:rsidRDefault="006C4A36" w:rsidP="003E4C4E">
            <w:pPr>
              <w:keepNext/>
              <w:spacing w:before="60" w:after="0" w:line="240" w:lineRule="auto"/>
              <w:ind w:firstLine="0"/>
              <w:jc w:val="center"/>
              <w:rPr>
                <w:rFonts w:ascii="Arial" w:hAnsi="Arial" w:cs="Arial"/>
                <w:sz w:val="18"/>
                <w:szCs w:val="18"/>
              </w:rPr>
            </w:pPr>
          </w:p>
        </w:tc>
        <w:tc>
          <w:tcPr>
            <w:tcW w:w="1089" w:type="dxa"/>
            <w:vAlign w:val="bottom"/>
          </w:tcPr>
          <w:p w:rsidR="006C4A36" w:rsidRPr="003E4C4E" w:rsidRDefault="006C4A36" w:rsidP="003E4C4E">
            <w:pPr>
              <w:keepNext/>
              <w:spacing w:before="60" w:after="0" w:line="240" w:lineRule="auto"/>
              <w:ind w:firstLine="0"/>
              <w:jc w:val="center"/>
              <w:rPr>
                <w:rFonts w:ascii="Arial" w:hAnsi="Arial" w:cs="Arial"/>
                <w:b/>
                <w:bCs/>
                <w:sz w:val="18"/>
                <w:szCs w:val="18"/>
              </w:rPr>
            </w:pPr>
            <w:r w:rsidRPr="003E4C4E">
              <w:rPr>
                <w:rFonts w:ascii="Arial" w:hAnsi="Arial" w:cs="Arial"/>
                <w:b/>
                <w:bCs/>
                <w:sz w:val="18"/>
                <w:szCs w:val="18"/>
              </w:rPr>
              <w:t>0 Risks</w:t>
            </w:r>
          </w:p>
        </w:tc>
        <w:tc>
          <w:tcPr>
            <w:tcW w:w="1060" w:type="dxa"/>
            <w:vAlign w:val="bottom"/>
          </w:tcPr>
          <w:p w:rsidR="006C4A36" w:rsidRPr="003E4C4E" w:rsidRDefault="006C4A36" w:rsidP="003E4C4E">
            <w:pPr>
              <w:keepNext/>
              <w:spacing w:before="60" w:after="0" w:line="240" w:lineRule="auto"/>
              <w:ind w:firstLine="0"/>
              <w:jc w:val="center"/>
              <w:rPr>
                <w:rFonts w:ascii="Arial" w:hAnsi="Arial" w:cs="Arial"/>
                <w:b/>
                <w:bCs/>
                <w:sz w:val="18"/>
                <w:szCs w:val="18"/>
              </w:rPr>
            </w:pPr>
            <w:r w:rsidRPr="003E4C4E">
              <w:rPr>
                <w:rFonts w:ascii="Arial" w:hAnsi="Arial" w:cs="Arial"/>
                <w:b/>
                <w:bCs/>
                <w:sz w:val="18"/>
                <w:szCs w:val="18"/>
              </w:rPr>
              <w:t>1 Risk</w:t>
            </w:r>
          </w:p>
        </w:tc>
        <w:tc>
          <w:tcPr>
            <w:tcW w:w="1090" w:type="dxa"/>
            <w:vAlign w:val="bottom"/>
          </w:tcPr>
          <w:p w:rsidR="006C4A36" w:rsidRPr="003E4C4E" w:rsidRDefault="006C4A36" w:rsidP="003E4C4E">
            <w:pPr>
              <w:keepNext/>
              <w:spacing w:before="60" w:after="0" w:line="240" w:lineRule="auto"/>
              <w:ind w:firstLine="0"/>
              <w:jc w:val="center"/>
              <w:rPr>
                <w:rFonts w:ascii="Arial" w:hAnsi="Arial" w:cs="Arial"/>
                <w:b/>
                <w:bCs/>
                <w:sz w:val="18"/>
                <w:szCs w:val="18"/>
              </w:rPr>
            </w:pPr>
            <w:r w:rsidRPr="003E4C4E">
              <w:rPr>
                <w:rFonts w:ascii="Arial" w:hAnsi="Arial" w:cs="Arial"/>
                <w:b/>
                <w:bCs/>
                <w:sz w:val="18"/>
                <w:szCs w:val="18"/>
              </w:rPr>
              <w:t>2 Risks</w:t>
            </w:r>
          </w:p>
        </w:tc>
        <w:tc>
          <w:tcPr>
            <w:tcW w:w="1090" w:type="dxa"/>
            <w:vAlign w:val="bottom"/>
          </w:tcPr>
          <w:p w:rsidR="006C4A36" w:rsidRPr="003E4C4E" w:rsidRDefault="006C4A36" w:rsidP="003E4C4E">
            <w:pPr>
              <w:keepNext/>
              <w:spacing w:before="60" w:after="0" w:line="240" w:lineRule="auto"/>
              <w:ind w:firstLine="0"/>
              <w:jc w:val="center"/>
              <w:rPr>
                <w:rFonts w:ascii="Arial" w:hAnsi="Arial" w:cs="Arial"/>
                <w:b/>
                <w:bCs/>
                <w:sz w:val="18"/>
                <w:szCs w:val="18"/>
              </w:rPr>
            </w:pPr>
            <w:r w:rsidRPr="003E4C4E">
              <w:rPr>
                <w:rFonts w:ascii="Arial" w:hAnsi="Arial" w:cs="Arial"/>
                <w:b/>
                <w:bCs/>
                <w:sz w:val="18"/>
                <w:szCs w:val="18"/>
              </w:rPr>
              <w:t>3 Risks</w:t>
            </w:r>
          </w:p>
        </w:tc>
        <w:tc>
          <w:tcPr>
            <w:tcW w:w="1090" w:type="dxa"/>
            <w:vAlign w:val="bottom"/>
          </w:tcPr>
          <w:p w:rsidR="006C4A36" w:rsidRPr="003E4C4E" w:rsidRDefault="006C4A36" w:rsidP="003E4C4E">
            <w:pPr>
              <w:keepNext/>
              <w:spacing w:before="60" w:after="0" w:line="240" w:lineRule="auto"/>
              <w:ind w:firstLine="0"/>
              <w:jc w:val="center"/>
              <w:rPr>
                <w:rFonts w:ascii="Arial" w:hAnsi="Arial" w:cs="Arial"/>
                <w:b/>
                <w:bCs/>
                <w:sz w:val="18"/>
                <w:szCs w:val="18"/>
              </w:rPr>
            </w:pPr>
            <w:r w:rsidRPr="003E4C4E">
              <w:rPr>
                <w:rFonts w:ascii="Arial" w:hAnsi="Arial" w:cs="Arial"/>
                <w:b/>
                <w:bCs/>
                <w:sz w:val="18"/>
                <w:szCs w:val="18"/>
              </w:rPr>
              <w:t>4 Risks</w:t>
            </w:r>
          </w:p>
        </w:tc>
        <w:tc>
          <w:tcPr>
            <w:tcW w:w="1007" w:type="dxa"/>
          </w:tcPr>
          <w:p w:rsidR="006C4A36" w:rsidRPr="003E4C4E" w:rsidRDefault="006C4A36" w:rsidP="003E4C4E">
            <w:pPr>
              <w:keepNext/>
              <w:spacing w:before="60" w:after="0" w:line="240" w:lineRule="auto"/>
              <w:ind w:firstLine="0"/>
              <w:jc w:val="center"/>
              <w:rPr>
                <w:rFonts w:ascii="Arial" w:hAnsi="Arial" w:cs="Arial"/>
                <w:b/>
                <w:bCs/>
                <w:sz w:val="18"/>
                <w:szCs w:val="18"/>
              </w:rPr>
            </w:pPr>
            <w:r w:rsidRPr="003E4C4E">
              <w:rPr>
                <w:rFonts w:ascii="Arial" w:hAnsi="Arial" w:cs="Arial"/>
                <w:b/>
                <w:bCs/>
                <w:sz w:val="18"/>
                <w:szCs w:val="18"/>
              </w:rPr>
              <w:t>Blank</w:t>
            </w:r>
          </w:p>
        </w:tc>
        <w:tc>
          <w:tcPr>
            <w:tcW w:w="1094" w:type="dxa"/>
            <w:vAlign w:val="bottom"/>
          </w:tcPr>
          <w:p w:rsidR="006C4A36" w:rsidRPr="003E4C4E" w:rsidRDefault="006C4A36" w:rsidP="003E4C4E">
            <w:pPr>
              <w:keepNext/>
              <w:spacing w:before="60" w:after="0" w:line="240" w:lineRule="auto"/>
              <w:ind w:firstLine="0"/>
              <w:jc w:val="center"/>
              <w:rPr>
                <w:rFonts w:ascii="Arial" w:hAnsi="Arial" w:cs="Arial"/>
                <w:b/>
                <w:bCs/>
                <w:sz w:val="18"/>
                <w:szCs w:val="18"/>
              </w:rPr>
            </w:pPr>
            <w:r w:rsidRPr="003E4C4E">
              <w:rPr>
                <w:rFonts w:ascii="Arial" w:hAnsi="Arial" w:cs="Arial"/>
                <w:b/>
                <w:bCs/>
                <w:sz w:val="18"/>
                <w:szCs w:val="18"/>
              </w:rPr>
              <w:t>Total</w:t>
            </w:r>
          </w:p>
        </w:tc>
      </w:tr>
      <w:tr w:rsidR="006C4A36" w:rsidRPr="00E3511D">
        <w:trPr>
          <w:jc w:val="center"/>
        </w:trPr>
        <w:tc>
          <w:tcPr>
            <w:tcW w:w="1840" w:type="dxa"/>
            <w:noWrap/>
            <w:vAlign w:val="bottom"/>
          </w:tcPr>
          <w:p w:rsidR="006C4A36" w:rsidRPr="003E4C4E" w:rsidRDefault="006C4A36" w:rsidP="003E4C4E">
            <w:pPr>
              <w:keepNext/>
              <w:spacing w:before="60" w:after="0" w:line="240" w:lineRule="auto"/>
              <w:ind w:firstLine="0"/>
              <w:rPr>
                <w:rFonts w:ascii="Arial" w:hAnsi="Arial" w:cs="Arial"/>
                <w:sz w:val="18"/>
                <w:szCs w:val="18"/>
              </w:rPr>
            </w:pPr>
            <w:r w:rsidRPr="003E4C4E">
              <w:rPr>
                <w:rFonts w:ascii="Arial" w:hAnsi="Arial" w:cs="Arial"/>
                <w:sz w:val="18"/>
                <w:szCs w:val="18"/>
              </w:rPr>
              <w:t>Number of homes</w:t>
            </w:r>
          </w:p>
        </w:tc>
        <w:tc>
          <w:tcPr>
            <w:tcW w:w="1089" w:type="dxa"/>
            <w:vAlign w:val="bottom"/>
          </w:tcPr>
          <w:p w:rsidR="006C4A36" w:rsidRPr="003E4C4E" w:rsidRDefault="006C4A36" w:rsidP="003E4C4E">
            <w:pPr>
              <w:keepNext/>
              <w:spacing w:before="60" w:after="0" w:line="240" w:lineRule="auto"/>
              <w:ind w:firstLine="0"/>
              <w:jc w:val="center"/>
              <w:rPr>
                <w:rFonts w:ascii="Arial" w:hAnsi="Arial" w:cs="Arial"/>
                <w:sz w:val="18"/>
                <w:szCs w:val="18"/>
              </w:rPr>
            </w:pPr>
            <w:r w:rsidRPr="003E4C4E">
              <w:rPr>
                <w:rFonts w:ascii="Arial" w:hAnsi="Arial" w:cs="Arial"/>
                <w:sz w:val="18"/>
                <w:szCs w:val="18"/>
              </w:rPr>
              <w:t>200</w:t>
            </w:r>
          </w:p>
        </w:tc>
        <w:tc>
          <w:tcPr>
            <w:tcW w:w="1060" w:type="dxa"/>
            <w:vAlign w:val="bottom"/>
          </w:tcPr>
          <w:p w:rsidR="006C4A36" w:rsidRPr="003E4C4E" w:rsidRDefault="006C4A36" w:rsidP="003E4C4E">
            <w:pPr>
              <w:keepNext/>
              <w:spacing w:before="60" w:after="0" w:line="240" w:lineRule="auto"/>
              <w:ind w:firstLine="0"/>
              <w:jc w:val="center"/>
              <w:rPr>
                <w:rFonts w:ascii="Arial" w:hAnsi="Arial" w:cs="Arial"/>
                <w:sz w:val="18"/>
                <w:szCs w:val="18"/>
              </w:rPr>
            </w:pPr>
            <w:r w:rsidRPr="003E4C4E">
              <w:rPr>
                <w:rFonts w:ascii="Arial" w:hAnsi="Arial" w:cs="Arial"/>
                <w:sz w:val="18"/>
                <w:szCs w:val="18"/>
              </w:rPr>
              <w:t>272</w:t>
            </w:r>
          </w:p>
        </w:tc>
        <w:tc>
          <w:tcPr>
            <w:tcW w:w="1090" w:type="dxa"/>
            <w:vAlign w:val="bottom"/>
          </w:tcPr>
          <w:p w:rsidR="006C4A36" w:rsidRPr="003E4C4E" w:rsidRDefault="006C4A36" w:rsidP="003E4C4E">
            <w:pPr>
              <w:keepNext/>
              <w:spacing w:before="60" w:after="0" w:line="240" w:lineRule="auto"/>
              <w:ind w:firstLine="0"/>
              <w:jc w:val="center"/>
              <w:rPr>
                <w:rFonts w:ascii="Arial" w:hAnsi="Arial" w:cs="Arial"/>
                <w:sz w:val="18"/>
                <w:szCs w:val="18"/>
              </w:rPr>
            </w:pPr>
            <w:r w:rsidRPr="003E4C4E">
              <w:rPr>
                <w:rFonts w:ascii="Arial" w:hAnsi="Arial" w:cs="Arial"/>
                <w:sz w:val="18"/>
                <w:szCs w:val="18"/>
              </w:rPr>
              <w:t>78</w:t>
            </w:r>
          </w:p>
        </w:tc>
        <w:tc>
          <w:tcPr>
            <w:tcW w:w="1090" w:type="dxa"/>
            <w:vAlign w:val="bottom"/>
          </w:tcPr>
          <w:p w:rsidR="006C4A36" w:rsidRPr="003E4C4E" w:rsidRDefault="006C4A36" w:rsidP="003E4C4E">
            <w:pPr>
              <w:keepNext/>
              <w:spacing w:before="60" w:after="0" w:line="240" w:lineRule="auto"/>
              <w:ind w:firstLine="0"/>
              <w:jc w:val="center"/>
              <w:rPr>
                <w:rFonts w:ascii="Arial" w:hAnsi="Arial" w:cs="Arial"/>
                <w:sz w:val="18"/>
                <w:szCs w:val="18"/>
              </w:rPr>
            </w:pPr>
            <w:r w:rsidRPr="003E4C4E">
              <w:rPr>
                <w:rFonts w:ascii="Arial" w:hAnsi="Arial" w:cs="Arial"/>
                <w:sz w:val="18"/>
                <w:szCs w:val="18"/>
              </w:rPr>
              <w:t>9</w:t>
            </w:r>
          </w:p>
        </w:tc>
        <w:tc>
          <w:tcPr>
            <w:tcW w:w="1090" w:type="dxa"/>
            <w:vAlign w:val="bottom"/>
          </w:tcPr>
          <w:p w:rsidR="006C4A36" w:rsidRPr="003E4C4E" w:rsidRDefault="006C4A36" w:rsidP="003E4C4E">
            <w:pPr>
              <w:keepNext/>
              <w:spacing w:before="60" w:after="0" w:line="240" w:lineRule="auto"/>
              <w:ind w:firstLine="0"/>
              <w:jc w:val="center"/>
              <w:rPr>
                <w:rFonts w:ascii="Arial" w:hAnsi="Arial" w:cs="Arial"/>
                <w:sz w:val="18"/>
                <w:szCs w:val="18"/>
              </w:rPr>
            </w:pPr>
            <w:r w:rsidRPr="003E4C4E">
              <w:rPr>
                <w:rFonts w:ascii="Arial" w:hAnsi="Arial" w:cs="Arial"/>
                <w:sz w:val="18"/>
                <w:szCs w:val="18"/>
              </w:rPr>
              <w:t>5</w:t>
            </w:r>
          </w:p>
        </w:tc>
        <w:tc>
          <w:tcPr>
            <w:tcW w:w="1007" w:type="dxa"/>
            <w:vAlign w:val="bottom"/>
          </w:tcPr>
          <w:p w:rsidR="006C4A36" w:rsidRPr="003E4C4E" w:rsidRDefault="006C4A36" w:rsidP="003E4C4E">
            <w:pPr>
              <w:keepNext/>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1094" w:type="dxa"/>
            <w:vAlign w:val="bottom"/>
          </w:tcPr>
          <w:p w:rsidR="006C4A36" w:rsidRPr="003E4C4E" w:rsidRDefault="006C4A36" w:rsidP="003E4C4E">
            <w:pPr>
              <w:keepNext/>
              <w:spacing w:before="60" w:after="0" w:line="240" w:lineRule="auto"/>
              <w:ind w:firstLine="0"/>
              <w:jc w:val="center"/>
              <w:rPr>
                <w:rFonts w:ascii="Arial" w:hAnsi="Arial" w:cs="Arial"/>
                <w:b/>
                <w:bCs/>
                <w:sz w:val="18"/>
                <w:szCs w:val="18"/>
              </w:rPr>
            </w:pPr>
            <w:r w:rsidRPr="003E4C4E">
              <w:rPr>
                <w:rFonts w:ascii="Arial" w:hAnsi="Arial" w:cs="Arial"/>
                <w:b/>
                <w:bCs/>
                <w:sz w:val="18"/>
                <w:szCs w:val="18"/>
              </w:rPr>
              <w:t>564</w:t>
            </w:r>
          </w:p>
        </w:tc>
      </w:tr>
      <w:tr w:rsidR="006C4A36" w:rsidRPr="00E3511D">
        <w:trPr>
          <w:jc w:val="center"/>
        </w:trPr>
        <w:tc>
          <w:tcPr>
            <w:tcW w:w="1840" w:type="dxa"/>
            <w:noWrap/>
            <w:vAlign w:val="bottom"/>
          </w:tcPr>
          <w:p w:rsidR="006C4A36" w:rsidRPr="003E4C4E" w:rsidRDefault="006C4A36" w:rsidP="006F78DB">
            <w:pPr>
              <w:spacing w:before="60" w:after="0" w:line="240" w:lineRule="auto"/>
              <w:ind w:firstLine="0"/>
              <w:rPr>
                <w:rFonts w:ascii="Arial" w:hAnsi="Arial" w:cs="Arial"/>
                <w:sz w:val="18"/>
                <w:szCs w:val="18"/>
              </w:rPr>
            </w:pPr>
            <w:r w:rsidRPr="003E4C4E">
              <w:rPr>
                <w:rFonts w:ascii="Arial" w:hAnsi="Arial" w:cs="Arial"/>
                <w:sz w:val="18"/>
                <w:szCs w:val="18"/>
              </w:rPr>
              <w:t>Percent of homes</w:t>
            </w:r>
          </w:p>
        </w:tc>
        <w:tc>
          <w:tcPr>
            <w:tcW w:w="1089" w:type="dxa"/>
            <w:vAlign w:val="bottom"/>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35%</w:t>
            </w:r>
          </w:p>
        </w:tc>
        <w:tc>
          <w:tcPr>
            <w:tcW w:w="1060" w:type="dxa"/>
            <w:vAlign w:val="bottom"/>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48%</w:t>
            </w:r>
          </w:p>
        </w:tc>
        <w:tc>
          <w:tcPr>
            <w:tcW w:w="1090" w:type="dxa"/>
            <w:vAlign w:val="bottom"/>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14%</w:t>
            </w:r>
          </w:p>
        </w:tc>
        <w:tc>
          <w:tcPr>
            <w:tcW w:w="1090" w:type="dxa"/>
            <w:vAlign w:val="bottom"/>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2%</w:t>
            </w:r>
          </w:p>
        </w:tc>
        <w:tc>
          <w:tcPr>
            <w:tcW w:w="1090" w:type="dxa"/>
            <w:vAlign w:val="bottom"/>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1%</w:t>
            </w:r>
          </w:p>
        </w:tc>
        <w:tc>
          <w:tcPr>
            <w:tcW w:w="1007" w:type="dxa"/>
            <w:vAlign w:val="bottom"/>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1094" w:type="dxa"/>
            <w:vAlign w:val="bottom"/>
          </w:tcPr>
          <w:p w:rsidR="006C4A36" w:rsidRPr="003E4C4E" w:rsidRDefault="006C4A36" w:rsidP="003E4C4E">
            <w:pPr>
              <w:spacing w:before="60" w:after="0" w:line="240" w:lineRule="auto"/>
              <w:ind w:firstLine="0"/>
              <w:jc w:val="center"/>
              <w:rPr>
                <w:rFonts w:ascii="Arial" w:hAnsi="Arial" w:cs="Arial"/>
                <w:b/>
                <w:bCs/>
                <w:sz w:val="18"/>
                <w:szCs w:val="18"/>
              </w:rPr>
            </w:pPr>
            <w:r w:rsidRPr="003E4C4E">
              <w:rPr>
                <w:rFonts w:ascii="Arial" w:hAnsi="Arial" w:cs="Arial"/>
                <w:b/>
                <w:bCs/>
                <w:sz w:val="18"/>
                <w:szCs w:val="18"/>
              </w:rPr>
              <w:t>100%</w:t>
            </w:r>
          </w:p>
        </w:tc>
      </w:tr>
    </w:tbl>
    <w:p w:rsidR="006C4A36" w:rsidRPr="00346716" w:rsidRDefault="006C4A36" w:rsidP="00DB30EF">
      <w:pPr>
        <w:keepNext/>
        <w:spacing w:before="240" w:line="240" w:lineRule="auto"/>
        <w:ind w:firstLine="0"/>
        <w:rPr>
          <w:b/>
          <w:bCs/>
        </w:rPr>
      </w:pPr>
      <w:r w:rsidRPr="00346716">
        <w:rPr>
          <w:b/>
          <w:bCs/>
        </w:rPr>
        <w:t>Do you consider yourself: (can check more than one: e.g., White and Hispanic)</w:t>
      </w:r>
    </w:p>
    <w:tbl>
      <w:tblPr>
        <w:tblW w:w="9573" w:type="dxa"/>
        <w:tblInd w:w="93" w:type="dxa"/>
        <w:tblLayout w:type="fixed"/>
        <w:tblLook w:val="00A0" w:firstRow="1" w:lastRow="0" w:firstColumn="1" w:lastColumn="0" w:noHBand="0" w:noVBand="0"/>
      </w:tblPr>
      <w:tblGrid>
        <w:gridCol w:w="1365"/>
        <w:gridCol w:w="820"/>
        <w:gridCol w:w="821"/>
        <w:gridCol w:w="821"/>
        <w:gridCol w:w="821"/>
        <w:gridCol w:w="821"/>
        <w:gridCol w:w="820"/>
        <w:gridCol w:w="821"/>
        <w:gridCol w:w="821"/>
        <w:gridCol w:w="821"/>
        <w:gridCol w:w="821"/>
      </w:tblGrid>
      <w:tr w:rsidR="006C4A36" w:rsidRPr="00E3511D">
        <w:tc>
          <w:tcPr>
            <w:tcW w:w="1365" w:type="dxa"/>
            <w:tcBorders>
              <w:top w:val="single" w:sz="4" w:space="0" w:color="auto"/>
              <w:left w:val="single" w:sz="4" w:space="0" w:color="auto"/>
              <w:bottom w:val="single" w:sz="4" w:space="0" w:color="auto"/>
              <w:right w:val="single" w:sz="4" w:space="0" w:color="auto"/>
            </w:tcBorders>
            <w:noWrap/>
            <w:vAlign w:val="bottom"/>
          </w:tcPr>
          <w:p w:rsidR="006C4A36" w:rsidRPr="003E4C4E" w:rsidRDefault="006C4A36" w:rsidP="003E4C4E">
            <w:pPr>
              <w:spacing w:before="60" w:after="0" w:line="240" w:lineRule="auto"/>
              <w:ind w:firstLine="0"/>
              <w:jc w:val="center"/>
              <w:rPr>
                <w:rFonts w:ascii="Arial" w:hAnsi="Arial" w:cs="Arial"/>
                <w:sz w:val="16"/>
                <w:szCs w:val="16"/>
              </w:rPr>
            </w:pPr>
          </w:p>
        </w:tc>
        <w:tc>
          <w:tcPr>
            <w:tcW w:w="82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African American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Asian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Hispanic/ Latino</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Native American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Pacific Islander</w:t>
            </w:r>
          </w:p>
        </w:tc>
        <w:tc>
          <w:tcPr>
            <w:tcW w:w="82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White</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Mixed</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Other</w:t>
            </w:r>
          </w:p>
        </w:tc>
        <w:tc>
          <w:tcPr>
            <w:tcW w:w="821"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Blank</w:t>
            </w:r>
          </w:p>
        </w:tc>
        <w:tc>
          <w:tcPr>
            <w:tcW w:w="821"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3E4C4E" w:rsidRDefault="006C4A36" w:rsidP="003E4C4E">
            <w:pPr>
              <w:spacing w:before="60" w:after="0" w:line="240" w:lineRule="auto"/>
              <w:ind w:firstLine="0"/>
              <w:jc w:val="center"/>
              <w:rPr>
                <w:rFonts w:ascii="Arial" w:hAnsi="Arial" w:cs="Arial"/>
                <w:b/>
                <w:bCs/>
                <w:sz w:val="16"/>
                <w:szCs w:val="16"/>
              </w:rPr>
            </w:pPr>
            <w:r w:rsidRPr="003E4C4E">
              <w:rPr>
                <w:rFonts w:ascii="Arial" w:hAnsi="Arial" w:cs="Arial"/>
                <w:b/>
                <w:bCs/>
                <w:sz w:val="16"/>
                <w:szCs w:val="16"/>
              </w:rPr>
              <w:t>Total</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3E4C4E" w:rsidRDefault="006C4A36" w:rsidP="006F78DB">
            <w:pPr>
              <w:spacing w:before="60" w:after="0" w:line="240" w:lineRule="auto"/>
              <w:ind w:firstLine="0"/>
              <w:rPr>
                <w:rFonts w:ascii="Arial" w:hAnsi="Arial" w:cs="Arial"/>
                <w:sz w:val="18"/>
                <w:szCs w:val="18"/>
              </w:rPr>
            </w:pPr>
            <w:r w:rsidRPr="003E4C4E">
              <w:rPr>
                <w:rFonts w:ascii="Arial" w:hAnsi="Arial" w:cs="Arial"/>
                <w:sz w:val="18"/>
                <w:szCs w:val="18"/>
              </w:rPr>
              <w:t>Number of homes</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561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3</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b/>
                <w:bCs/>
                <w:sz w:val="18"/>
                <w:szCs w:val="18"/>
              </w:rPr>
            </w:pPr>
            <w:r w:rsidRPr="003E4C4E">
              <w:rPr>
                <w:rFonts w:ascii="Arial" w:hAnsi="Arial" w:cs="Arial"/>
                <w:b/>
                <w:bCs/>
                <w:sz w:val="18"/>
                <w:szCs w:val="18"/>
              </w:rPr>
              <w:t>564</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3E4C4E" w:rsidRDefault="006C4A36" w:rsidP="006F78DB">
            <w:pPr>
              <w:spacing w:before="60" w:after="0" w:line="240" w:lineRule="auto"/>
              <w:ind w:firstLine="0"/>
              <w:rPr>
                <w:rFonts w:ascii="Arial" w:hAnsi="Arial" w:cs="Arial"/>
                <w:sz w:val="18"/>
                <w:szCs w:val="18"/>
              </w:rPr>
            </w:pPr>
            <w:r w:rsidRPr="003E4C4E">
              <w:rPr>
                <w:rFonts w:ascii="Arial" w:hAnsi="Arial" w:cs="Arial"/>
                <w:sz w:val="18"/>
                <w:szCs w:val="18"/>
              </w:rPr>
              <w:t>Percent of homes</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99%</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sz w:val="18"/>
                <w:szCs w:val="18"/>
              </w:rPr>
            </w:pPr>
            <w:r w:rsidRPr="003E4C4E">
              <w:rPr>
                <w:rFonts w:ascii="Arial" w:hAnsi="Arial" w:cs="Arial"/>
                <w:sz w:val="18"/>
                <w:szCs w:val="18"/>
              </w:rPr>
              <w:t>0%</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3E4C4E" w:rsidRDefault="006C4A36" w:rsidP="003E4C4E">
            <w:pPr>
              <w:spacing w:before="60" w:after="0" w:line="240" w:lineRule="auto"/>
              <w:ind w:firstLine="0"/>
              <w:jc w:val="center"/>
              <w:rPr>
                <w:rFonts w:ascii="Arial" w:hAnsi="Arial" w:cs="Arial"/>
                <w:b/>
                <w:bCs/>
                <w:sz w:val="18"/>
                <w:szCs w:val="18"/>
              </w:rPr>
            </w:pPr>
            <w:r w:rsidRPr="003E4C4E">
              <w:rPr>
                <w:rFonts w:ascii="Arial" w:hAnsi="Arial" w:cs="Arial"/>
                <w:b/>
                <w:bCs/>
                <w:sz w:val="18"/>
                <w:szCs w:val="18"/>
              </w:rPr>
              <w:t>100%</w:t>
            </w:r>
          </w:p>
        </w:tc>
      </w:tr>
      <w:tr w:rsidR="006C4A36" w:rsidRPr="00E3511D">
        <w:tc>
          <w:tcPr>
            <w:tcW w:w="9573" w:type="dxa"/>
            <w:gridSpan w:val="11"/>
            <w:tcBorders>
              <w:top w:val="single" w:sz="4" w:space="0" w:color="auto"/>
            </w:tcBorders>
            <w:noWrap/>
            <w:vAlign w:val="bottom"/>
          </w:tcPr>
          <w:p w:rsidR="006C4A36" w:rsidRPr="003E4C4E" w:rsidRDefault="006C4A36" w:rsidP="006F78DB">
            <w:pPr>
              <w:spacing w:before="60" w:after="0" w:line="240" w:lineRule="auto"/>
              <w:ind w:firstLine="0"/>
              <w:rPr>
                <w:rFonts w:ascii="Arial" w:hAnsi="Arial" w:cs="Arial"/>
                <w:b/>
                <w:bCs/>
                <w:sz w:val="18"/>
                <w:szCs w:val="18"/>
              </w:rPr>
            </w:pPr>
            <w:r>
              <w:rPr>
                <w:rFonts w:ascii="Arial" w:hAnsi="Arial" w:cs="Arial"/>
                <w:sz w:val="18"/>
                <w:szCs w:val="18"/>
              </w:rPr>
              <w:t xml:space="preserve"> </w:t>
            </w:r>
          </w:p>
        </w:tc>
      </w:tr>
    </w:tbl>
    <w:p w:rsidR="006C4A36" w:rsidRDefault="006C4A36" w:rsidP="00C16485">
      <w:pPr>
        <w:pStyle w:val="Heading2"/>
      </w:pPr>
      <w:bookmarkStart w:id="89" w:name="_Toc288812176"/>
      <w:r>
        <w:t>Vancouver</w:t>
      </w:r>
      <w:bookmarkEnd w:id="89"/>
    </w:p>
    <w:p w:rsidR="006C4A36" w:rsidRPr="00BA7FDC" w:rsidRDefault="006C4A36" w:rsidP="001A407F">
      <w:r w:rsidRPr="00336B5B">
        <w:rPr>
          <w:rStyle w:val="Heading3Char"/>
          <w:rFonts w:cs="Times New Roman Bold"/>
          <w:bCs/>
          <w:iCs/>
        </w:rPr>
        <w:t xml:space="preserve">Homes Visited </w:t>
      </w:r>
      <w:r>
        <w:t xml:space="preserve">– Vancouver as noted earlier concentrated their program on mobile homes (all but 3 of 436 homes entered.) They approached </w:t>
      </w:r>
      <w:r w:rsidRPr="00BA7FDC">
        <w:t>784 homes</w:t>
      </w:r>
      <w:r>
        <w:t xml:space="preserve">, </w:t>
      </w:r>
      <w:r w:rsidRPr="00BA7FDC">
        <w:t>mostly in mobile home parks</w:t>
      </w:r>
      <w:r>
        <w:t xml:space="preserve">, </w:t>
      </w:r>
      <w:r w:rsidRPr="00BA7FDC">
        <w:t>and entered 436 (56%)</w:t>
      </w:r>
      <w:r>
        <w:t xml:space="preserve"> Several mobile home parks refused to allow the program in, and these are not included in the refusals, which refer to particular homes. For the homes not able to be entered, two-thirds had no one home, and one quarter refused to allow the team in. These were mostly cold calls. Almost all of the visits were made by firefighters, with a few from volunteers. </w:t>
      </w:r>
    </w:p>
    <w:p w:rsidR="006C4A36" w:rsidRPr="000C2BA5" w:rsidRDefault="006C4A36" w:rsidP="001A407F">
      <w:pPr>
        <w:keepNext/>
        <w:tabs>
          <w:tab w:val="left" w:pos="4211"/>
        </w:tabs>
        <w:spacing w:before="240" w:line="240" w:lineRule="auto"/>
        <w:ind w:firstLine="0"/>
        <w:rPr>
          <w:b/>
          <w:bCs/>
        </w:rPr>
      </w:pPr>
      <w:r w:rsidRPr="000C2BA5">
        <w:rPr>
          <w:b/>
          <w:bCs/>
        </w:rPr>
        <w:t xml:space="preserve">Type of Home: </w:t>
      </w:r>
    </w:p>
    <w:tbl>
      <w:tblPr>
        <w:tblW w:w="9360" w:type="dxa"/>
        <w:jc w:val="center"/>
        <w:tblLayout w:type="fixed"/>
        <w:tblLook w:val="00A0" w:firstRow="1" w:lastRow="0" w:firstColumn="1" w:lastColumn="0" w:noHBand="0" w:noVBand="0"/>
      </w:tblPr>
      <w:tblGrid>
        <w:gridCol w:w="1578"/>
        <w:gridCol w:w="1110"/>
        <w:gridCol w:w="1112"/>
        <w:gridCol w:w="1112"/>
        <w:gridCol w:w="1112"/>
        <w:gridCol w:w="1112"/>
        <w:gridCol w:w="1112"/>
        <w:gridCol w:w="1112"/>
      </w:tblGrid>
      <w:tr w:rsidR="006C4A36" w:rsidRPr="00E3511D">
        <w:trPr>
          <w:jc w:val="center"/>
        </w:trPr>
        <w:tc>
          <w:tcPr>
            <w:tcW w:w="1578"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b/>
                <w:bCs/>
                <w:sz w:val="18"/>
                <w:szCs w:val="18"/>
              </w:rPr>
            </w:pPr>
            <w:r w:rsidRPr="000C2BA5">
              <w:rPr>
                <w:rFonts w:ascii="Arial" w:hAnsi="Arial" w:cs="Arial"/>
                <w:b/>
                <w:bCs/>
                <w:sz w:val="18"/>
                <w:szCs w:val="18"/>
              </w:rPr>
              <w:t> </w:t>
            </w:r>
          </w:p>
        </w:tc>
        <w:tc>
          <w:tcPr>
            <w:tcW w:w="111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House</w:t>
            </w:r>
          </w:p>
        </w:tc>
        <w:tc>
          <w:tcPr>
            <w:tcW w:w="111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 xml:space="preserve">Mobile </w:t>
            </w:r>
            <w:r w:rsidRPr="000C2BA5">
              <w:rPr>
                <w:rFonts w:ascii="Arial" w:hAnsi="Arial" w:cs="Arial"/>
                <w:b/>
                <w:bCs/>
                <w:sz w:val="18"/>
                <w:szCs w:val="18"/>
              </w:rPr>
              <w:br/>
              <w:t>home</w:t>
            </w:r>
          </w:p>
        </w:tc>
        <w:tc>
          <w:tcPr>
            <w:tcW w:w="111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 xml:space="preserve">Duplex/ </w:t>
            </w:r>
            <w:r w:rsidRPr="000C2BA5">
              <w:rPr>
                <w:rFonts w:ascii="Arial" w:hAnsi="Arial" w:cs="Arial"/>
                <w:b/>
                <w:bCs/>
                <w:sz w:val="18"/>
                <w:szCs w:val="18"/>
              </w:rPr>
              <w:br/>
              <w:t>Townhouse</w:t>
            </w:r>
          </w:p>
        </w:tc>
        <w:tc>
          <w:tcPr>
            <w:tcW w:w="111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Multi-family</w:t>
            </w:r>
          </w:p>
        </w:tc>
        <w:tc>
          <w:tcPr>
            <w:tcW w:w="111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Other</w:t>
            </w:r>
          </w:p>
        </w:tc>
        <w:tc>
          <w:tcPr>
            <w:tcW w:w="111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Blank</w:t>
            </w:r>
          </w:p>
        </w:tc>
        <w:tc>
          <w:tcPr>
            <w:tcW w:w="111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BA10B4" w:rsidRDefault="006C4A36" w:rsidP="000C2BA5">
            <w:pPr>
              <w:spacing w:before="60" w:after="0" w:line="240" w:lineRule="auto"/>
              <w:ind w:firstLine="0"/>
              <w:jc w:val="center"/>
              <w:rPr>
                <w:rFonts w:ascii="Arial" w:hAnsi="Arial" w:cs="Arial"/>
                <w:b/>
                <w:bCs/>
                <w:sz w:val="18"/>
                <w:szCs w:val="18"/>
              </w:rPr>
            </w:pPr>
            <w:r w:rsidRPr="00BA10B4">
              <w:rPr>
                <w:rFonts w:ascii="Arial" w:hAnsi="Arial" w:cs="Arial"/>
                <w:b/>
                <w:bCs/>
                <w:sz w:val="18"/>
                <w:szCs w:val="18"/>
              </w:rPr>
              <w:t>Total</w:t>
            </w:r>
          </w:p>
        </w:tc>
      </w:tr>
      <w:tr w:rsidR="006C4A36" w:rsidRPr="00E3511D">
        <w:trPr>
          <w:jc w:val="center"/>
        </w:trPr>
        <w:tc>
          <w:tcPr>
            <w:tcW w:w="1578"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110"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433</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12" w:type="dxa"/>
            <w:tcBorders>
              <w:top w:val="nil"/>
              <w:left w:val="nil"/>
              <w:bottom w:val="single" w:sz="4" w:space="0" w:color="auto"/>
              <w:right w:val="single" w:sz="4" w:space="0" w:color="auto"/>
            </w:tcBorders>
            <w:vAlign w:val="center"/>
          </w:tcPr>
          <w:p w:rsidR="006C4A36" w:rsidRPr="00BA10B4" w:rsidRDefault="006C4A36" w:rsidP="000C2BA5">
            <w:pPr>
              <w:spacing w:before="60" w:after="0" w:line="240" w:lineRule="auto"/>
              <w:ind w:firstLine="0"/>
              <w:jc w:val="center"/>
              <w:rPr>
                <w:rFonts w:ascii="Arial" w:hAnsi="Arial" w:cs="Arial"/>
                <w:b/>
                <w:bCs/>
                <w:sz w:val="18"/>
                <w:szCs w:val="18"/>
              </w:rPr>
            </w:pPr>
            <w:r w:rsidRPr="00BA10B4">
              <w:rPr>
                <w:rFonts w:ascii="Arial" w:hAnsi="Arial" w:cs="Arial"/>
                <w:b/>
                <w:bCs/>
                <w:sz w:val="18"/>
                <w:szCs w:val="18"/>
              </w:rPr>
              <w:t>436</w:t>
            </w:r>
          </w:p>
        </w:tc>
      </w:tr>
      <w:tr w:rsidR="006C4A36" w:rsidRPr="00E3511D">
        <w:trPr>
          <w:jc w:val="center"/>
        </w:trPr>
        <w:tc>
          <w:tcPr>
            <w:tcW w:w="1578"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110"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99%</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12" w:type="dxa"/>
            <w:tcBorders>
              <w:top w:val="nil"/>
              <w:left w:val="nil"/>
              <w:bottom w:val="single" w:sz="4" w:space="0" w:color="auto"/>
              <w:right w:val="single" w:sz="4" w:space="0" w:color="auto"/>
            </w:tcBorders>
            <w:vAlign w:val="center"/>
          </w:tcPr>
          <w:p w:rsidR="006C4A36" w:rsidRPr="000C2BA5" w:rsidRDefault="006C4A36" w:rsidP="000C2BA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12" w:type="dxa"/>
            <w:tcBorders>
              <w:top w:val="nil"/>
              <w:left w:val="nil"/>
              <w:bottom w:val="single" w:sz="4" w:space="0" w:color="auto"/>
              <w:right w:val="single" w:sz="4" w:space="0" w:color="auto"/>
            </w:tcBorders>
            <w:vAlign w:val="center"/>
          </w:tcPr>
          <w:p w:rsidR="006C4A36" w:rsidRPr="00BA10B4" w:rsidRDefault="006C4A36" w:rsidP="000C2BA5">
            <w:pPr>
              <w:spacing w:before="60" w:after="0" w:line="240" w:lineRule="auto"/>
              <w:ind w:firstLine="0"/>
              <w:jc w:val="center"/>
              <w:rPr>
                <w:rFonts w:ascii="Arial" w:hAnsi="Arial" w:cs="Arial"/>
                <w:b/>
                <w:bCs/>
                <w:sz w:val="18"/>
                <w:szCs w:val="18"/>
              </w:rPr>
            </w:pPr>
            <w:r w:rsidRPr="00BA10B4">
              <w:rPr>
                <w:rFonts w:ascii="Arial" w:hAnsi="Arial" w:cs="Arial"/>
                <w:b/>
                <w:bCs/>
                <w:sz w:val="18"/>
                <w:szCs w:val="18"/>
              </w:rPr>
              <w:t>100%</w:t>
            </w:r>
          </w:p>
        </w:tc>
      </w:tr>
    </w:tbl>
    <w:p w:rsidR="006C4A36" w:rsidRPr="000C2BA5" w:rsidRDefault="006C4A36" w:rsidP="0019498D">
      <w:pPr>
        <w:keepNext/>
        <w:spacing w:before="240" w:line="240" w:lineRule="auto"/>
        <w:ind w:firstLine="0"/>
        <w:rPr>
          <w:b/>
          <w:bCs/>
        </w:rPr>
      </w:pPr>
      <w:r w:rsidRPr="000C2BA5">
        <w:rPr>
          <w:b/>
          <w:bCs/>
        </w:rPr>
        <w:t xml:space="preserve">If entry to residence not possible, why not? </w:t>
      </w:r>
    </w:p>
    <w:tbl>
      <w:tblPr>
        <w:tblW w:w="9360" w:type="dxa"/>
        <w:jc w:val="center"/>
        <w:tblLayout w:type="fixed"/>
        <w:tblLook w:val="00A0" w:firstRow="1" w:lastRow="0" w:firstColumn="1" w:lastColumn="0" w:noHBand="0" w:noVBand="0"/>
      </w:tblPr>
      <w:tblGrid>
        <w:gridCol w:w="1377"/>
        <w:gridCol w:w="1110"/>
        <w:gridCol w:w="1145"/>
        <w:gridCol w:w="1146"/>
        <w:gridCol w:w="1145"/>
        <w:gridCol w:w="1145"/>
        <w:gridCol w:w="1146"/>
        <w:gridCol w:w="1146"/>
      </w:tblGrid>
      <w:tr w:rsidR="006C4A36" w:rsidRPr="00E3511D">
        <w:trPr>
          <w:jc w:val="center"/>
        </w:trPr>
        <w:tc>
          <w:tcPr>
            <w:tcW w:w="1377"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19498D">
            <w:pPr>
              <w:keepNext/>
              <w:spacing w:before="60" w:after="0" w:line="240" w:lineRule="auto"/>
              <w:ind w:firstLine="0"/>
              <w:jc w:val="center"/>
              <w:rPr>
                <w:rFonts w:ascii="Arial" w:hAnsi="Arial" w:cs="Arial"/>
                <w:b/>
                <w:bCs/>
                <w:sz w:val="18"/>
                <w:szCs w:val="18"/>
              </w:rPr>
            </w:pPr>
          </w:p>
        </w:tc>
        <w:tc>
          <w:tcPr>
            <w:tcW w:w="1110"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No one home</w:t>
            </w:r>
          </w:p>
        </w:tc>
        <w:tc>
          <w:tcPr>
            <w:tcW w:w="1145"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Minor only</w:t>
            </w:r>
          </w:p>
        </w:tc>
        <w:tc>
          <w:tcPr>
            <w:tcW w:w="1146"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Language barrier</w:t>
            </w:r>
          </w:p>
        </w:tc>
        <w:tc>
          <w:tcPr>
            <w:tcW w:w="1145"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Vacant home/lot</w:t>
            </w:r>
          </w:p>
        </w:tc>
        <w:tc>
          <w:tcPr>
            <w:tcW w:w="1145"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Entry refused?</w:t>
            </w:r>
          </w:p>
        </w:tc>
        <w:tc>
          <w:tcPr>
            <w:tcW w:w="1146"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Blank</w:t>
            </w:r>
          </w:p>
        </w:tc>
        <w:tc>
          <w:tcPr>
            <w:tcW w:w="1146"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Total</w:t>
            </w:r>
          </w:p>
        </w:tc>
      </w:tr>
      <w:tr w:rsidR="006C4A36" w:rsidRPr="00E3511D">
        <w:trPr>
          <w:jc w:val="center"/>
        </w:trPr>
        <w:tc>
          <w:tcPr>
            <w:tcW w:w="1377"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19498D">
            <w:pPr>
              <w:keepNext/>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110"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238**</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146"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14***</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96****</w:t>
            </w:r>
          </w:p>
        </w:tc>
        <w:tc>
          <w:tcPr>
            <w:tcW w:w="1146"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46"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350*****</w:t>
            </w:r>
          </w:p>
        </w:tc>
      </w:tr>
      <w:tr w:rsidR="006C4A36" w:rsidRPr="00E3511D">
        <w:trPr>
          <w:jc w:val="center"/>
        </w:trPr>
        <w:tc>
          <w:tcPr>
            <w:tcW w:w="1377"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19498D">
            <w:pPr>
              <w:keepNext/>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110"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68%</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146"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4%</w:t>
            </w:r>
          </w:p>
        </w:tc>
        <w:tc>
          <w:tcPr>
            <w:tcW w:w="1145"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27%</w:t>
            </w:r>
          </w:p>
        </w:tc>
        <w:tc>
          <w:tcPr>
            <w:tcW w:w="1146"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46"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b/>
                <w:bCs/>
                <w:sz w:val="18"/>
                <w:szCs w:val="18"/>
              </w:rPr>
            </w:pPr>
            <w:r w:rsidRPr="000C2BA5">
              <w:rPr>
                <w:rFonts w:ascii="Arial" w:hAnsi="Arial" w:cs="Arial"/>
                <w:b/>
                <w:bCs/>
                <w:sz w:val="18"/>
                <w:szCs w:val="18"/>
              </w:rPr>
              <w:t>100%</w:t>
            </w:r>
          </w:p>
        </w:tc>
      </w:tr>
      <w:tr w:rsidR="006C4A36" w:rsidRPr="00E3511D">
        <w:trPr>
          <w:jc w:val="center"/>
        </w:trPr>
        <w:tc>
          <w:tcPr>
            <w:tcW w:w="8214" w:type="dxa"/>
            <w:gridSpan w:val="7"/>
            <w:tcBorders>
              <w:top w:val="nil"/>
              <w:left w:val="nil"/>
              <w:bottom w:val="nil"/>
              <w:right w:val="single" w:sz="4" w:space="0" w:color="auto"/>
            </w:tcBorders>
            <w:noWrap/>
            <w:vAlign w:val="bottom"/>
          </w:tcPr>
          <w:p w:rsidR="006C4A36" w:rsidRPr="000C2BA5" w:rsidRDefault="006C4A36" w:rsidP="000C2BA5">
            <w:pPr>
              <w:spacing w:before="60" w:after="0" w:line="240" w:lineRule="auto"/>
              <w:ind w:firstLine="0"/>
              <w:jc w:val="right"/>
              <w:rPr>
                <w:rFonts w:ascii="Arial" w:hAnsi="Arial" w:cs="Arial"/>
                <w:b/>
                <w:bCs/>
                <w:sz w:val="18"/>
                <w:szCs w:val="18"/>
              </w:rPr>
            </w:pPr>
            <w:r w:rsidRPr="000C2BA5">
              <w:rPr>
                <w:rFonts w:ascii="Arial" w:hAnsi="Arial" w:cs="Arial"/>
                <w:b/>
                <w:bCs/>
                <w:sz w:val="18"/>
                <w:szCs w:val="18"/>
              </w:rPr>
              <w:t>Total number of homes visited</w:t>
            </w:r>
          </w:p>
        </w:tc>
        <w:tc>
          <w:tcPr>
            <w:tcW w:w="1146" w:type="dxa"/>
            <w:tcBorders>
              <w:top w:val="nil"/>
              <w:left w:val="single" w:sz="4" w:space="0" w:color="auto"/>
              <w:bottom w:val="single" w:sz="4" w:space="0" w:color="auto"/>
              <w:right w:val="single" w:sz="4" w:space="0" w:color="auto"/>
            </w:tcBorders>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784</w:t>
            </w:r>
          </w:p>
        </w:tc>
      </w:tr>
      <w:tr w:rsidR="006C4A36" w:rsidRPr="00E3511D">
        <w:trPr>
          <w:jc w:val="center"/>
        </w:trPr>
        <w:tc>
          <w:tcPr>
            <w:tcW w:w="8214" w:type="dxa"/>
            <w:gridSpan w:val="7"/>
            <w:tcBorders>
              <w:top w:val="nil"/>
              <w:left w:val="nil"/>
              <w:bottom w:val="nil"/>
              <w:right w:val="single" w:sz="4" w:space="0" w:color="auto"/>
            </w:tcBorders>
            <w:noWrap/>
            <w:vAlign w:val="bottom"/>
          </w:tcPr>
          <w:p w:rsidR="006C4A36" w:rsidRPr="000C2BA5" w:rsidRDefault="006C4A36" w:rsidP="000C2BA5">
            <w:pPr>
              <w:spacing w:before="60" w:after="0" w:line="240" w:lineRule="auto"/>
              <w:ind w:firstLine="0"/>
              <w:jc w:val="right"/>
              <w:rPr>
                <w:rFonts w:ascii="Arial" w:hAnsi="Arial" w:cs="Arial"/>
                <w:b/>
                <w:bCs/>
                <w:sz w:val="18"/>
                <w:szCs w:val="18"/>
              </w:rPr>
            </w:pPr>
            <w:r w:rsidRPr="000C2BA5">
              <w:rPr>
                <w:rFonts w:ascii="Arial" w:hAnsi="Arial" w:cs="Arial"/>
                <w:b/>
                <w:bCs/>
                <w:sz w:val="18"/>
                <w:szCs w:val="18"/>
              </w:rPr>
              <w:t>Total number of homes not entered</w:t>
            </w:r>
          </w:p>
        </w:tc>
        <w:tc>
          <w:tcPr>
            <w:tcW w:w="1146"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348 (44%)</w:t>
            </w:r>
          </w:p>
        </w:tc>
      </w:tr>
      <w:tr w:rsidR="006C4A36" w:rsidRPr="00E3511D">
        <w:trPr>
          <w:jc w:val="center"/>
        </w:trPr>
        <w:tc>
          <w:tcPr>
            <w:tcW w:w="8214" w:type="dxa"/>
            <w:gridSpan w:val="7"/>
            <w:tcBorders>
              <w:top w:val="nil"/>
              <w:left w:val="nil"/>
              <w:bottom w:val="nil"/>
              <w:right w:val="single" w:sz="4" w:space="0" w:color="auto"/>
            </w:tcBorders>
            <w:noWrap/>
            <w:vAlign w:val="bottom"/>
          </w:tcPr>
          <w:p w:rsidR="006C4A36" w:rsidRPr="000C2BA5" w:rsidRDefault="006C4A36" w:rsidP="000C2BA5">
            <w:pPr>
              <w:spacing w:before="60" w:after="0" w:line="240" w:lineRule="auto"/>
              <w:ind w:firstLine="0"/>
              <w:jc w:val="right"/>
              <w:rPr>
                <w:rFonts w:ascii="Arial" w:hAnsi="Arial" w:cs="Arial"/>
                <w:b/>
                <w:bCs/>
                <w:sz w:val="18"/>
                <w:szCs w:val="18"/>
              </w:rPr>
            </w:pPr>
            <w:r w:rsidRPr="000C2BA5">
              <w:rPr>
                <w:rFonts w:ascii="Arial" w:hAnsi="Arial" w:cs="Arial"/>
                <w:b/>
                <w:bCs/>
                <w:sz w:val="18"/>
                <w:szCs w:val="18"/>
              </w:rPr>
              <w:t>Total number of homes entered</w:t>
            </w:r>
          </w:p>
        </w:tc>
        <w:tc>
          <w:tcPr>
            <w:tcW w:w="1146" w:type="dxa"/>
            <w:tcBorders>
              <w:top w:val="single" w:sz="4" w:space="0" w:color="auto"/>
              <w:left w:val="single" w:sz="4" w:space="0" w:color="auto"/>
              <w:bottom w:val="single" w:sz="4" w:space="0" w:color="auto"/>
              <w:right w:val="single" w:sz="4" w:space="0" w:color="auto"/>
            </w:tcBorders>
            <w:vAlign w:val="bottom"/>
          </w:tcPr>
          <w:p w:rsidR="006C4A36" w:rsidRPr="000C2BA5" w:rsidRDefault="006C4A36" w:rsidP="000C2BA5">
            <w:pPr>
              <w:spacing w:before="60" w:after="0" w:line="240" w:lineRule="auto"/>
              <w:ind w:firstLine="0"/>
              <w:jc w:val="center"/>
              <w:rPr>
                <w:rFonts w:ascii="Arial" w:hAnsi="Arial" w:cs="Arial"/>
                <w:b/>
                <w:bCs/>
                <w:sz w:val="18"/>
                <w:szCs w:val="18"/>
              </w:rPr>
            </w:pPr>
            <w:r w:rsidRPr="000C2BA5">
              <w:rPr>
                <w:rFonts w:ascii="Arial" w:hAnsi="Arial" w:cs="Arial"/>
                <w:b/>
                <w:bCs/>
                <w:sz w:val="18"/>
                <w:szCs w:val="18"/>
              </w:rPr>
              <w:t>436 (56%)</w:t>
            </w:r>
          </w:p>
        </w:tc>
      </w:tr>
      <w:tr w:rsidR="006C4A36" w:rsidRPr="00E3511D">
        <w:trPr>
          <w:jc w:val="center"/>
        </w:trPr>
        <w:tc>
          <w:tcPr>
            <w:tcW w:w="9360" w:type="dxa"/>
            <w:gridSpan w:val="8"/>
            <w:tcBorders>
              <w:top w:val="nil"/>
              <w:left w:val="nil"/>
              <w:bottom w:val="nil"/>
              <w:right w:val="nil"/>
            </w:tcBorders>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xml:space="preserve">** In 2 homes where no one was home firefighters were able to install a total of 2 smoke alarms and left fire or injury safety materials for one of these 2 homes. </w:t>
            </w:r>
          </w:p>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xml:space="preserve">*** In 2 vacant homes firefighters were able to install a total of 8 smoke alarms. </w:t>
            </w:r>
          </w:p>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In 1 home the homeowner refused entry, but took 2 smoke alarms from firefighters.</w:t>
            </w:r>
          </w:p>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Two homes were counted twice: (1) No one home and Minor only, (2) No one home and Not interested</w:t>
            </w:r>
          </w:p>
        </w:tc>
      </w:tr>
    </w:tbl>
    <w:p w:rsidR="006C4A36" w:rsidRPr="009748E0" w:rsidRDefault="006C4A36" w:rsidP="009748E0">
      <w:pPr>
        <w:keepNext/>
        <w:spacing w:before="240" w:line="240" w:lineRule="auto"/>
        <w:ind w:firstLine="0"/>
        <w:rPr>
          <w:b/>
          <w:bCs/>
        </w:rPr>
      </w:pPr>
      <w:r w:rsidRPr="009748E0">
        <w:rPr>
          <w:b/>
          <w:bCs/>
        </w:rPr>
        <w:t xml:space="preserve">Positions of representatives making the visit (check all that apply): </w:t>
      </w:r>
    </w:p>
    <w:tbl>
      <w:tblPr>
        <w:tblW w:w="9360" w:type="dxa"/>
        <w:tblInd w:w="95" w:type="dxa"/>
        <w:tblLayout w:type="fixed"/>
        <w:tblLook w:val="00A0" w:firstRow="1" w:lastRow="0" w:firstColumn="1" w:lastColumn="0" w:noHBand="0" w:noVBand="0"/>
      </w:tblPr>
      <w:tblGrid>
        <w:gridCol w:w="1363"/>
        <w:gridCol w:w="999"/>
        <w:gridCol w:w="1000"/>
        <w:gridCol w:w="999"/>
        <w:gridCol w:w="1000"/>
        <w:gridCol w:w="1000"/>
        <w:gridCol w:w="999"/>
        <w:gridCol w:w="1000"/>
        <w:gridCol w:w="1000"/>
      </w:tblGrid>
      <w:tr w:rsidR="006C4A36" w:rsidRPr="00E3511D">
        <w:tc>
          <w:tcPr>
            <w:tcW w:w="1363" w:type="dxa"/>
            <w:tcBorders>
              <w:top w:val="single" w:sz="4" w:space="0" w:color="auto"/>
              <w:left w:val="single" w:sz="4" w:space="0" w:color="auto"/>
              <w:bottom w:val="single" w:sz="4" w:space="0" w:color="auto"/>
              <w:right w:val="single" w:sz="4" w:space="0" w:color="auto"/>
            </w:tcBorders>
            <w:noWrap/>
            <w:vAlign w:val="bottom"/>
          </w:tcPr>
          <w:p w:rsidR="006C4A36" w:rsidRPr="00542462" w:rsidRDefault="006C4A36" w:rsidP="00542462">
            <w:pPr>
              <w:spacing w:before="60" w:after="0" w:line="240" w:lineRule="auto"/>
              <w:ind w:firstLine="0"/>
              <w:jc w:val="center"/>
              <w:rPr>
                <w:rFonts w:ascii="Arial" w:hAnsi="Arial" w:cs="Arial"/>
                <w:b/>
                <w:bCs/>
                <w:sz w:val="18"/>
                <w:szCs w:val="18"/>
              </w:rPr>
            </w:pP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Firefighter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Health-care worker</w:t>
            </w: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Volunteer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Prevention</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Social worker</w:t>
            </w:r>
          </w:p>
        </w:tc>
        <w:tc>
          <w:tcPr>
            <w:tcW w:w="999"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Other</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Not answered</w:t>
            </w:r>
          </w:p>
        </w:tc>
        <w:tc>
          <w:tcPr>
            <w:tcW w:w="100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Total</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414</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8</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12</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436</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95%</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999"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1000" w:type="dxa"/>
            <w:tcBorders>
              <w:top w:val="nil"/>
              <w:left w:val="nil"/>
              <w:bottom w:val="single" w:sz="4" w:space="0" w:color="auto"/>
              <w:right w:val="single" w:sz="4" w:space="0" w:color="auto"/>
            </w:tcBorders>
            <w:tcMar>
              <w:left w:w="29" w:type="dxa"/>
              <w:right w:w="29" w:type="dxa"/>
            </w:tcMar>
            <w:vAlign w:val="center"/>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100%</w:t>
            </w:r>
          </w:p>
        </w:tc>
      </w:tr>
    </w:tbl>
    <w:p w:rsidR="006C4A36" w:rsidRDefault="006C4A36" w:rsidP="0019498D">
      <w:r>
        <w:rPr>
          <w:rStyle w:val="Heading3Char"/>
          <w:rFonts w:cs="Times New Roman Bold"/>
          <w:bCs/>
          <w:iCs/>
        </w:rPr>
        <w:t>Inspection Results</w:t>
      </w:r>
      <w:r>
        <w:rPr>
          <w:b/>
          <w:bCs/>
        </w:rPr>
        <w:t xml:space="preserve"> – </w:t>
      </w:r>
      <w:r w:rsidRPr="00A302B7">
        <w:t>Most of the homes visited in Tucson (85%) had at least one smoke alarm. One ho</w:t>
      </w:r>
      <w:r>
        <w:t>m</w:t>
      </w:r>
      <w:r w:rsidRPr="00A302B7">
        <w:t>e had 7 smoke alarms (4 working, 3 non-working). There were a total of 785 smoke alarms in all the homes or almost two per home. However</w:t>
      </w:r>
      <w:r>
        <w:t xml:space="preserve">, </w:t>
      </w:r>
      <w:r w:rsidRPr="00A302B7">
        <w:t xml:space="preserve">44 homes (10%) homes had no smoke alarm </w:t>
      </w:r>
      <w:r>
        <w:t>at all. At least 75 homes (17%). About 8% of the homes had private alarms systems which were not tested.</w:t>
      </w:r>
    </w:p>
    <w:p w:rsidR="006C4A36" w:rsidRDefault="006C4A36" w:rsidP="0019498D">
      <w:pPr>
        <w:rPr>
          <w:color w:val="0000FF"/>
        </w:rPr>
      </w:pPr>
      <w:r w:rsidRPr="00005F77">
        <w:t>There were a total of 648 working smoke alarms in all the home</w:t>
      </w:r>
      <w:r>
        <w:t>s</w:t>
      </w:r>
      <w:r w:rsidRPr="00005F77">
        <w:t xml:space="preserve">, between one and two </w:t>
      </w:r>
      <w:r>
        <w:t xml:space="preserve">per home </w:t>
      </w:r>
      <w:r w:rsidRPr="00005F77">
        <w:t>on average, and well below what was needed to meet code</w:t>
      </w:r>
      <w:r>
        <w:rPr>
          <w:color w:val="0000FF"/>
        </w:rPr>
        <w:t>.</w:t>
      </w:r>
    </w:p>
    <w:p w:rsidR="006C4A36" w:rsidRPr="00005F77" w:rsidRDefault="006C4A36" w:rsidP="0019498D">
      <w:r w:rsidRPr="00005F77">
        <w:t>At least 96 homes (22%) had at least one non-working smoke alarm. Over 21% of the smoke alarms were not working. One home had 5 not working.</w:t>
      </w:r>
      <w:r>
        <w:t xml:space="preserve"> Overall 17% had no working alarm, which was among the lowest extreme problem rate in the five cities.</w:t>
      </w:r>
    </w:p>
    <w:p w:rsidR="006C4A36" w:rsidRPr="009748E0" w:rsidRDefault="006C4A36" w:rsidP="009748E0">
      <w:pPr>
        <w:keepNext/>
        <w:spacing w:before="240" w:line="240" w:lineRule="auto"/>
        <w:ind w:firstLine="0"/>
        <w:rPr>
          <w:b/>
          <w:bCs/>
        </w:rPr>
      </w:pPr>
      <w:r w:rsidRPr="009748E0">
        <w:rPr>
          <w:b/>
          <w:bCs/>
        </w:rPr>
        <w:t xml:space="preserve">Number of smoke alarms (working and/or non-working)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42462" w:rsidRDefault="006C4A36" w:rsidP="00542462">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44</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109</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165</w:t>
            </w:r>
          </w:p>
        </w:tc>
        <w:tc>
          <w:tcPr>
            <w:tcW w:w="1002"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53</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29</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13</w:t>
            </w:r>
          </w:p>
        </w:tc>
        <w:tc>
          <w:tcPr>
            <w:tcW w:w="1013"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23</w:t>
            </w:r>
          </w:p>
        </w:tc>
        <w:tc>
          <w:tcPr>
            <w:tcW w:w="990" w:type="dxa"/>
            <w:tcBorders>
              <w:top w:val="nil"/>
              <w:left w:val="nil"/>
              <w:bottom w:val="single" w:sz="4" w:space="0" w:color="auto"/>
              <w:right w:val="single" w:sz="4" w:space="0" w:color="auto"/>
            </w:tcBorders>
            <w:vAlign w:val="center"/>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436</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10%</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25%</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38%</w:t>
            </w:r>
          </w:p>
        </w:tc>
        <w:tc>
          <w:tcPr>
            <w:tcW w:w="1002"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12%</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7%</w:t>
            </w:r>
          </w:p>
        </w:tc>
        <w:tc>
          <w:tcPr>
            <w:tcW w:w="1001"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1013" w:type="dxa"/>
            <w:tcBorders>
              <w:top w:val="nil"/>
              <w:left w:val="nil"/>
              <w:bottom w:val="single" w:sz="4" w:space="0" w:color="auto"/>
              <w:right w:val="single" w:sz="4" w:space="0" w:color="auto"/>
            </w:tcBorders>
            <w:vAlign w:val="center"/>
          </w:tcPr>
          <w:p w:rsidR="006C4A36" w:rsidRPr="000C2BA5" w:rsidRDefault="006C4A36" w:rsidP="00542462">
            <w:pPr>
              <w:spacing w:before="60" w:after="0" w:line="240" w:lineRule="auto"/>
              <w:ind w:firstLine="0"/>
              <w:jc w:val="center"/>
              <w:rPr>
                <w:rFonts w:ascii="Arial" w:hAnsi="Arial" w:cs="Arial"/>
                <w:sz w:val="18"/>
                <w:szCs w:val="18"/>
              </w:rPr>
            </w:pPr>
            <w:r w:rsidRPr="000C2BA5">
              <w:rPr>
                <w:rFonts w:ascii="Arial" w:hAnsi="Arial" w:cs="Arial"/>
                <w:sz w:val="18"/>
                <w:szCs w:val="18"/>
              </w:rPr>
              <w:t>5%</w:t>
            </w:r>
          </w:p>
        </w:tc>
        <w:tc>
          <w:tcPr>
            <w:tcW w:w="990" w:type="dxa"/>
            <w:tcBorders>
              <w:top w:val="nil"/>
              <w:left w:val="nil"/>
              <w:bottom w:val="single" w:sz="4" w:space="0" w:color="auto"/>
              <w:right w:val="single" w:sz="4" w:space="0" w:color="auto"/>
            </w:tcBorders>
            <w:vAlign w:val="center"/>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center"/>
          </w:tcPr>
          <w:p w:rsidR="006C4A36" w:rsidRPr="00542462" w:rsidRDefault="006C4A36" w:rsidP="00542462">
            <w:pPr>
              <w:spacing w:before="60" w:after="0" w:line="240" w:lineRule="auto"/>
              <w:ind w:firstLine="0"/>
              <w:jc w:val="right"/>
              <w:rPr>
                <w:rFonts w:ascii="Arial" w:hAnsi="Arial" w:cs="Arial"/>
                <w:b/>
                <w:bCs/>
                <w:sz w:val="18"/>
                <w:szCs w:val="18"/>
              </w:rPr>
            </w:pPr>
            <w:r w:rsidRPr="00542462">
              <w:rPr>
                <w:rFonts w:ascii="Arial" w:hAnsi="Arial" w:cs="Arial"/>
                <w:b/>
                <w:bCs/>
                <w:sz w:val="18"/>
                <w:szCs w:val="18"/>
              </w:rPr>
              <w:t>Total number of smoke alarms</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542462" w:rsidRDefault="006C4A36" w:rsidP="00542462">
            <w:pPr>
              <w:spacing w:before="60" w:after="0" w:line="240" w:lineRule="auto"/>
              <w:ind w:firstLine="0"/>
              <w:jc w:val="center"/>
              <w:rPr>
                <w:rFonts w:ascii="Arial" w:hAnsi="Arial" w:cs="Arial"/>
                <w:b/>
                <w:bCs/>
                <w:sz w:val="18"/>
                <w:szCs w:val="18"/>
              </w:rPr>
            </w:pPr>
            <w:r w:rsidRPr="00542462">
              <w:rPr>
                <w:rFonts w:ascii="Arial" w:hAnsi="Arial" w:cs="Arial"/>
                <w:b/>
                <w:bCs/>
                <w:sz w:val="18"/>
                <w:szCs w:val="18"/>
              </w:rPr>
              <w:t>785</w:t>
            </w:r>
          </w:p>
        </w:tc>
      </w:tr>
    </w:tbl>
    <w:p w:rsidR="006C4A36" w:rsidRPr="009748E0" w:rsidRDefault="006C4A36" w:rsidP="0019498D">
      <w:pPr>
        <w:keepNext/>
        <w:spacing w:before="240" w:line="240" w:lineRule="auto"/>
        <w:ind w:firstLine="0"/>
        <w:rPr>
          <w:b/>
          <w:bCs/>
        </w:rPr>
      </w:pPr>
      <w:r w:rsidRPr="009748E0">
        <w:rPr>
          <w:b/>
          <w:bCs/>
        </w:rPr>
        <w:t xml:space="preserve">Number of working smoke alarms (based on testing)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r w:rsidRPr="00131278">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r w:rsidRPr="00131278">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r w:rsidRPr="00131278">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r w:rsidRPr="00131278">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r w:rsidRPr="00131278">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r w:rsidRPr="00131278">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r w:rsidRPr="00131278">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131278" w:rsidRDefault="006C4A36" w:rsidP="0019498D">
            <w:pPr>
              <w:keepNext/>
              <w:spacing w:before="60" w:after="0" w:line="240" w:lineRule="auto"/>
              <w:ind w:firstLine="0"/>
              <w:jc w:val="center"/>
              <w:rPr>
                <w:rFonts w:ascii="Arial" w:hAnsi="Arial" w:cs="Arial"/>
                <w:b/>
                <w:bCs/>
                <w:sz w:val="18"/>
                <w:szCs w:val="18"/>
              </w:rPr>
            </w:pPr>
            <w:r w:rsidRPr="00131278">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75</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126</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140</w:t>
            </w:r>
          </w:p>
        </w:tc>
        <w:tc>
          <w:tcPr>
            <w:tcW w:w="1002"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36</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23</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8</w:t>
            </w:r>
          </w:p>
        </w:tc>
        <w:tc>
          <w:tcPr>
            <w:tcW w:w="1013"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28</w:t>
            </w:r>
          </w:p>
        </w:tc>
        <w:tc>
          <w:tcPr>
            <w:tcW w:w="990" w:type="dxa"/>
            <w:tcBorders>
              <w:top w:val="nil"/>
              <w:left w:val="nil"/>
              <w:bottom w:val="single" w:sz="4" w:space="0" w:color="auto"/>
              <w:right w:val="single" w:sz="4" w:space="0" w:color="auto"/>
            </w:tcBorders>
            <w:vAlign w:val="center"/>
          </w:tcPr>
          <w:p w:rsidR="006C4A36" w:rsidRPr="00131278" w:rsidRDefault="006C4A36" w:rsidP="00023D6D">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436</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17%</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29%</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32%</w:t>
            </w:r>
          </w:p>
        </w:tc>
        <w:tc>
          <w:tcPr>
            <w:tcW w:w="1002"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8%</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5%</w:t>
            </w:r>
          </w:p>
        </w:tc>
        <w:tc>
          <w:tcPr>
            <w:tcW w:w="1001"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013" w:type="dxa"/>
            <w:tcBorders>
              <w:top w:val="nil"/>
              <w:left w:val="nil"/>
              <w:bottom w:val="single" w:sz="4" w:space="0" w:color="auto"/>
              <w:right w:val="single" w:sz="4" w:space="0" w:color="auto"/>
            </w:tcBorders>
            <w:vAlign w:val="center"/>
          </w:tcPr>
          <w:p w:rsidR="006C4A36" w:rsidRPr="000C2BA5" w:rsidRDefault="006C4A36" w:rsidP="00023D6D">
            <w:pPr>
              <w:spacing w:before="60" w:after="0" w:line="240" w:lineRule="auto"/>
              <w:ind w:firstLine="0"/>
              <w:jc w:val="center"/>
              <w:rPr>
                <w:rFonts w:ascii="Arial" w:hAnsi="Arial" w:cs="Arial"/>
                <w:sz w:val="18"/>
                <w:szCs w:val="18"/>
              </w:rPr>
            </w:pPr>
            <w:r w:rsidRPr="000C2BA5">
              <w:rPr>
                <w:rFonts w:ascii="Arial" w:hAnsi="Arial" w:cs="Arial"/>
                <w:sz w:val="18"/>
                <w:szCs w:val="18"/>
              </w:rPr>
              <w:t>6%</w:t>
            </w:r>
          </w:p>
        </w:tc>
        <w:tc>
          <w:tcPr>
            <w:tcW w:w="990" w:type="dxa"/>
            <w:tcBorders>
              <w:top w:val="nil"/>
              <w:left w:val="nil"/>
              <w:bottom w:val="single" w:sz="4" w:space="0" w:color="auto"/>
              <w:right w:val="single" w:sz="4" w:space="0" w:color="auto"/>
            </w:tcBorders>
            <w:vAlign w:val="center"/>
          </w:tcPr>
          <w:p w:rsidR="006C4A36" w:rsidRPr="00131278" w:rsidRDefault="006C4A36" w:rsidP="00023D6D">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131278" w:rsidRDefault="006C4A36" w:rsidP="00131278">
            <w:pPr>
              <w:spacing w:before="60" w:after="0" w:line="240" w:lineRule="auto"/>
              <w:ind w:firstLine="0"/>
              <w:jc w:val="right"/>
              <w:rPr>
                <w:rFonts w:ascii="Arial" w:hAnsi="Arial" w:cs="Arial"/>
                <w:b/>
                <w:bCs/>
                <w:sz w:val="18"/>
                <w:szCs w:val="18"/>
              </w:rPr>
            </w:pPr>
            <w:r w:rsidRPr="00131278">
              <w:rPr>
                <w:rFonts w:ascii="Arial" w:hAnsi="Arial" w:cs="Arial"/>
                <w:b/>
                <w:bCs/>
                <w:sz w:val="18"/>
                <w:szCs w:val="18"/>
              </w:rPr>
              <w:t>Total number of 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648</w:t>
            </w:r>
          </w:p>
        </w:tc>
      </w:tr>
    </w:tbl>
    <w:p w:rsidR="006C4A36" w:rsidRPr="009748E0" w:rsidRDefault="006C4A36" w:rsidP="009748E0">
      <w:pPr>
        <w:keepNext/>
        <w:spacing w:before="240" w:line="240" w:lineRule="auto"/>
        <w:ind w:firstLine="0"/>
        <w:rPr>
          <w:b/>
          <w:bCs/>
        </w:rPr>
      </w:pPr>
      <w:r w:rsidRPr="009748E0">
        <w:rPr>
          <w:b/>
          <w:bCs/>
        </w:rPr>
        <w:t xml:space="preserve">Number of non-working smoke alarms (based on testing)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131278" w:rsidRDefault="006C4A36" w:rsidP="00131278">
            <w:pPr>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308</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62</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29</w:t>
            </w:r>
          </w:p>
        </w:tc>
        <w:tc>
          <w:tcPr>
            <w:tcW w:w="1002"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013"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32</w:t>
            </w:r>
          </w:p>
        </w:tc>
        <w:tc>
          <w:tcPr>
            <w:tcW w:w="990" w:type="dxa"/>
            <w:tcBorders>
              <w:top w:val="nil"/>
              <w:left w:val="nil"/>
              <w:bottom w:val="single" w:sz="4" w:space="0" w:color="auto"/>
              <w:right w:val="single" w:sz="4" w:space="0" w:color="auto"/>
            </w:tcBorders>
            <w:vAlign w:val="center"/>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436</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71%</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14%</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7%</w:t>
            </w:r>
          </w:p>
        </w:tc>
        <w:tc>
          <w:tcPr>
            <w:tcW w:w="1002"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nil"/>
              <w:left w:val="nil"/>
              <w:bottom w:val="single" w:sz="4" w:space="0" w:color="auto"/>
              <w:right w:val="single" w:sz="4" w:space="0" w:color="auto"/>
            </w:tcBorders>
            <w:vAlign w:val="center"/>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7%</w:t>
            </w:r>
          </w:p>
        </w:tc>
        <w:tc>
          <w:tcPr>
            <w:tcW w:w="990" w:type="dxa"/>
            <w:tcBorders>
              <w:top w:val="nil"/>
              <w:left w:val="nil"/>
              <w:bottom w:val="single" w:sz="4" w:space="0" w:color="auto"/>
              <w:right w:val="single" w:sz="4" w:space="0" w:color="auto"/>
            </w:tcBorders>
            <w:vAlign w:val="center"/>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131278" w:rsidRDefault="006C4A36" w:rsidP="00131278">
            <w:pPr>
              <w:spacing w:before="60" w:after="0" w:line="240" w:lineRule="auto"/>
              <w:ind w:firstLine="0"/>
              <w:jc w:val="right"/>
              <w:rPr>
                <w:rFonts w:ascii="Arial" w:hAnsi="Arial" w:cs="Arial"/>
                <w:b/>
                <w:bCs/>
                <w:sz w:val="18"/>
                <w:szCs w:val="18"/>
              </w:rPr>
            </w:pPr>
            <w:r w:rsidRPr="00131278">
              <w:rPr>
                <w:rFonts w:ascii="Arial" w:hAnsi="Arial" w:cs="Arial"/>
                <w:b/>
                <w:bCs/>
                <w:sz w:val="18"/>
                <w:szCs w:val="18"/>
              </w:rPr>
              <w:t>Total number of non-working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137</w:t>
            </w:r>
          </w:p>
        </w:tc>
      </w:tr>
    </w:tbl>
    <w:p w:rsidR="006C4A36" w:rsidRPr="009748E0" w:rsidRDefault="006C4A36" w:rsidP="009748E0">
      <w:pPr>
        <w:keepNext/>
        <w:spacing w:before="240" w:line="240" w:lineRule="auto"/>
        <w:ind w:firstLine="0"/>
        <w:rPr>
          <w:b/>
          <w:bCs/>
        </w:rPr>
      </w:pPr>
      <w:r w:rsidRPr="009748E0">
        <w:rPr>
          <w:b/>
          <w:bCs/>
        </w:rPr>
        <w:t xml:space="preserve">Private alarm system present (do not test) </w:t>
      </w:r>
    </w:p>
    <w:tbl>
      <w:tblPr>
        <w:tblW w:w="9360" w:type="dxa"/>
        <w:jc w:val="center"/>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131278" w:rsidRDefault="006C4A36" w:rsidP="00131278">
            <w:pPr>
              <w:spacing w:before="60" w:after="0" w:line="240" w:lineRule="auto"/>
              <w:ind w:firstLine="0"/>
              <w:jc w:val="center"/>
              <w:rPr>
                <w:rFonts w:ascii="Arial" w:hAnsi="Arial" w:cs="Arial"/>
                <w:b/>
                <w:bCs/>
                <w:sz w:val="18"/>
                <w:szCs w:val="18"/>
              </w:rPr>
            </w:pPr>
          </w:p>
        </w:tc>
        <w:tc>
          <w:tcPr>
            <w:tcW w:w="1872"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131278" w:rsidRDefault="006C4A36" w:rsidP="00131278">
            <w:pPr>
              <w:spacing w:before="60" w:after="0" w:line="240" w:lineRule="auto"/>
              <w:ind w:firstLine="0"/>
              <w:jc w:val="center"/>
              <w:rPr>
                <w:rFonts w:ascii="Arial" w:hAnsi="Arial" w:cs="Arial"/>
                <w:b/>
                <w:bCs/>
                <w:sz w:val="18"/>
                <w:szCs w:val="18"/>
              </w:rPr>
            </w:pPr>
            <w:r w:rsidRPr="00131278">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35</w:t>
            </w:r>
          </w:p>
        </w:tc>
        <w:tc>
          <w:tcPr>
            <w:tcW w:w="1872" w:type="dxa"/>
            <w:tcBorders>
              <w:top w:val="nil"/>
              <w:left w:val="nil"/>
              <w:bottom w:val="single" w:sz="4" w:space="0" w:color="auto"/>
              <w:right w:val="single" w:sz="4" w:space="0" w:color="auto"/>
            </w:tcBorders>
            <w:vAlign w:val="bottom"/>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361</w:t>
            </w:r>
          </w:p>
        </w:tc>
        <w:tc>
          <w:tcPr>
            <w:tcW w:w="1872" w:type="dxa"/>
            <w:tcBorders>
              <w:top w:val="nil"/>
              <w:left w:val="nil"/>
              <w:bottom w:val="single" w:sz="4" w:space="0" w:color="auto"/>
              <w:right w:val="single" w:sz="4" w:space="0" w:color="auto"/>
            </w:tcBorders>
            <w:vAlign w:val="bottom"/>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40</w:t>
            </w:r>
          </w:p>
        </w:tc>
        <w:tc>
          <w:tcPr>
            <w:tcW w:w="1872" w:type="dxa"/>
            <w:tcBorders>
              <w:top w:val="nil"/>
              <w:left w:val="nil"/>
              <w:bottom w:val="single" w:sz="4" w:space="0" w:color="auto"/>
              <w:right w:val="single" w:sz="4" w:space="0" w:color="auto"/>
            </w:tcBorders>
            <w:vAlign w:val="bottom"/>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436</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8%</w:t>
            </w:r>
          </w:p>
        </w:tc>
        <w:tc>
          <w:tcPr>
            <w:tcW w:w="1872" w:type="dxa"/>
            <w:tcBorders>
              <w:top w:val="nil"/>
              <w:left w:val="nil"/>
              <w:bottom w:val="single" w:sz="4" w:space="0" w:color="auto"/>
              <w:right w:val="single" w:sz="4" w:space="0" w:color="auto"/>
            </w:tcBorders>
            <w:vAlign w:val="bottom"/>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83%</w:t>
            </w:r>
          </w:p>
        </w:tc>
        <w:tc>
          <w:tcPr>
            <w:tcW w:w="1872" w:type="dxa"/>
            <w:tcBorders>
              <w:top w:val="nil"/>
              <w:left w:val="nil"/>
              <w:bottom w:val="single" w:sz="4" w:space="0" w:color="auto"/>
              <w:right w:val="single" w:sz="4" w:space="0" w:color="auto"/>
            </w:tcBorders>
            <w:vAlign w:val="bottom"/>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9%</w:t>
            </w:r>
          </w:p>
        </w:tc>
        <w:tc>
          <w:tcPr>
            <w:tcW w:w="1872" w:type="dxa"/>
            <w:tcBorders>
              <w:top w:val="nil"/>
              <w:left w:val="nil"/>
              <w:bottom w:val="single" w:sz="4" w:space="0" w:color="auto"/>
              <w:right w:val="single" w:sz="4" w:space="0" w:color="auto"/>
            </w:tcBorders>
            <w:vAlign w:val="bottom"/>
          </w:tcPr>
          <w:p w:rsidR="006C4A36" w:rsidRPr="000C2BA5" w:rsidRDefault="006C4A36" w:rsidP="00131278">
            <w:pPr>
              <w:spacing w:before="60" w:after="0" w:line="240" w:lineRule="auto"/>
              <w:ind w:firstLine="0"/>
              <w:jc w:val="center"/>
              <w:rPr>
                <w:rFonts w:ascii="Arial" w:hAnsi="Arial" w:cs="Arial"/>
                <w:sz w:val="18"/>
                <w:szCs w:val="18"/>
              </w:rPr>
            </w:pPr>
            <w:r w:rsidRPr="000C2BA5">
              <w:rPr>
                <w:rFonts w:ascii="Arial" w:hAnsi="Arial" w:cs="Arial"/>
                <w:sz w:val="18"/>
                <w:szCs w:val="18"/>
              </w:rPr>
              <w:t>100%</w:t>
            </w:r>
          </w:p>
        </w:tc>
      </w:tr>
    </w:tbl>
    <w:p w:rsidR="006C4A36" w:rsidRDefault="006C4A36" w:rsidP="0019498D">
      <w:r w:rsidRPr="0019498D">
        <w:rPr>
          <w:rStyle w:val="Heading3Char"/>
          <w:rFonts w:cs="Times New Roman Bold"/>
          <w:bCs/>
          <w:iCs/>
        </w:rPr>
        <w:t>Installations</w:t>
      </w:r>
      <w:r>
        <w:rPr>
          <w:b/>
          <w:bCs/>
        </w:rPr>
        <w:t xml:space="preserve"> – </w:t>
      </w:r>
      <w:r w:rsidRPr="00D61DC7">
        <w:t xml:space="preserve">Almost all of the homes </w:t>
      </w:r>
      <w:r>
        <w:t>(</w:t>
      </w:r>
      <w:r w:rsidRPr="00D61DC7">
        <w:t>96%), including those with private alarm systems</w:t>
      </w:r>
      <w:r>
        <w:t xml:space="preserve">, </w:t>
      </w:r>
      <w:r w:rsidRPr="00D61DC7">
        <w:t>had at least one smoke alarm installed during the visit. Of the 18 homes where no smoke alarm was installed, 14 had working smoke alarms and another four had the number of alarms installed left blank.</w:t>
      </w:r>
      <w:r>
        <w:t xml:space="preserve"> The number of smoke alarms installed was 932</w:t>
      </w:r>
      <w:r w:rsidRPr="002B0CF6">
        <w:t xml:space="preserve"> </w:t>
      </w:r>
      <w:r>
        <w:t>,or a little over two per home. At the end of the visits, all but one home had smoke alarms installed, and there were as average of four working per home, including the alarms found working on arrival. Batteries were replaced in at least 9 homes. Virtually all of the homes met code at the end of the visits; there may have been a handful of exceptions. All of the alarms installed were dual purpose, 10-year, tamper proof battery alarms.</w:t>
      </w:r>
      <w:r w:rsidRPr="002B0CF6">
        <w:t xml:space="preserve"> </w:t>
      </w:r>
    </w:p>
    <w:p w:rsidR="006C4A36" w:rsidRDefault="006C4A36" w:rsidP="0019498D">
      <w:r>
        <w:t>There were an additional 41 homes with smoke alarms installed beyond the normal visits; a few vacant homes had smoke alarms installed, one home insisted on installing the smoke alarms on their own, two fire stations installed some alarms on follow up visits, etc. The grand total of smoke alarms installed was 985. There also were about 14 defective alarms not installed, which accounts for one short of 1000 alarms.</w:t>
      </w:r>
    </w:p>
    <w:p w:rsidR="006C4A36" w:rsidRPr="009748E0" w:rsidRDefault="006C4A36" w:rsidP="0019498D">
      <w:pPr>
        <w:keepNext/>
        <w:spacing w:before="240" w:line="240" w:lineRule="auto"/>
        <w:ind w:firstLine="0"/>
        <w:rPr>
          <w:b/>
          <w:bCs/>
        </w:rPr>
      </w:pPr>
      <w:r w:rsidRPr="009748E0">
        <w:rPr>
          <w:b/>
          <w:bCs/>
        </w:rPr>
        <w:t xml:space="preserve">Number of smoke alarms installed during the visit?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19498D">
            <w:pPr>
              <w:keepNext/>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18</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93</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175</w:t>
            </w:r>
          </w:p>
        </w:tc>
        <w:tc>
          <w:tcPr>
            <w:tcW w:w="1002"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122</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22</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6</w:t>
            </w:r>
          </w:p>
        </w:tc>
        <w:tc>
          <w:tcPr>
            <w:tcW w:w="1013"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436</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19498D">
            <w:pPr>
              <w:keepNext/>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21%</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40%</w:t>
            </w:r>
          </w:p>
        </w:tc>
        <w:tc>
          <w:tcPr>
            <w:tcW w:w="1002"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28%</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5%</w:t>
            </w:r>
          </w:p>
        </w:tc>
        <w:tc>
          <w:tcPr>
            <w:tcW w:w="1001"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013" w:type="dxa"/>
            <w:tcBorders>
              <w:top w:val="nil"/>
              <w:left w:val="nil"/>
              <w:bottom w:val="single" w:sz="4" w:space="0" w:color="auto"/>
              <w:right w:val="single" w:sz="4" w:space="0" w:color="auto"/>
            </w:tcBorders>
            <w:vAlign w:val="center"/>
          </w:tcPr>
          <w:p w:rsidR="006C4A36" w:rsidRPr="000C2BA5" w:rsidRDefault="006C4A36" w:rsidP="0019498D">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132053" w:rsidRDefault="006C4A36" w:rsidP="0019498D">
            <w:pPr>
              <w:keepNext/>
              <w:spacing w:before="60" w:after="0" w:line="240" w:lineRule="auto"/>
              <w:ind w:firstLine="0"/>
              <w:jc w:val="center"/>
              <w:rPr>
                <w:rFonts w:ascii="Arial" w:hAnsi="Arial" w:cs="Arial"/>
                <w:b/>
                <w:bCs/>
                <w:sz w:val="18"/>
                <w:szCs w:val="18"/>
              </w:rPr>
            </w:pPr>
            <w:r w:rsidRPr="00132053">
              <w:rPr>
                <w:rFonts w:ascii="Arial" w:hAnsi="Arial" w:cs="Arial"/>
                <w:b/>
                <w:bCs/>
                <w:sz w:val="18"/>
                <w:szCs w:val="18"/>
              </w:rPr>
              <w:t>100%</w:t>
            </w:r>
          </w:p>
        </w:tc>
      </w:tr>
      <w:tr w:rsidR="006C4A36" w:rsidRPr="00E3511D">
        <w:trPr>
          <w:jc w:val="center"/>
        </w:trPr>
        <w:tc>
          <w:tcPr>
            <w:tcW w:w="8370" w:type="dxa"/>
            <w:gridSpan w:val="8"/>
            <w:tcBorders>
              <w:top w:val="nil"/>
              <w:left w:val="nil"/>
              <w:right w:val="nil"/>
            </w:tcBorders>
            <w:noWrap/>
            <w:vAlign w:val="bottom"/>
          </w:tcPr>
          <w:p w:rsidR="006C4A36" w:rsidRPr="00132053" w:rsidRDefault="006C4A36" w:rsidP="00132053">
            <w:pPr>
              <w:spacing w:before="60" w:after="0" w:line="240" w:lineRule="auto"/>
              <w:ind w:firstLine="0"/>
              <w:jc w:val="right"/>
              <w:rPr>
                <w:rFonts w:ascii="Arial" w:hAnsi="Arial" w:cs="Arial"/>
                <w:b/>
                <w:bCs/>
                <w:sz w:val="18"/>
                <w:szCs w:val="18"/>
              </w:rPr>
            </w:pPr>
            <w:r w:rsidRPr="00132053">
              <w:rPr>
                <w:rFonts w:ascii="Arial" w:hAnsi="Arial" w:cs="Arial"/>
                <w:b/>
                <w:bCs/>
                <w:sz w:val="18"/>
                <w:szCs w:val="18"/>
              </w:rPr>
              <w:t>Total number of smoke alarms installed</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132053" w:rsidRDefault="006C4A36" w:rsidP="00132053">
            <w:pPr>
              <w:spacing w:before="60" w:after="0" w:line="240" w:lineRule="auto"/>
              <w:ind w:firstLine="0"/>
              <w:jc w:val="center"/>
              <w:rPr>
                <w:rFonts w:ascii="Arial" w:hAnsi="Arial" w:cs="Arial"/>
                <w:b/>
                <w:bCs/>
                <w:sz w:val="18"/>
                <w:szCs w:val="18"/>
              </w:rPr>
            </w:pPr>
            <w:r w:rsidRPr="00132053">
              <w:rPr>
                <w:rFonts w:ascii="Arial" w:hAnsi="Arial" w:cs="Arial"/>
                <w:b/>
                <w:bCs/>
                <w:sz w:val="18"/>
                <w:szCs w:val="18"/>
              </w:rPr>
              <w:t>932*</w:t>
            </w:r>
          </w:p>
        </w:tc>
      </w:tr>
      <w:tr w:rsidR="006C4A36" w:rsidRPr="00E3511D">
        <w:trPr>
          <w:jc w:val="center"/>
        </w:trPr>
        <w:tc>
          <w:tcPr>
            <w:tcW w:w="9360" w:type="dxa"/>
            <w:gridSpan w:val="9"/>
            <w:tcBorders>
              <w:top w:val="nil"/>
              <w:left w:val="nil"/>
              <w:bottom w:val="nil"/>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xml:space="preserve">* In 2 homes where no one was home firefighters were able to install a total of 2 smoke alarms and left fire or injury safety materials for one of these 2 homes. In 2 vacant homes firefighters were able to install a total of 8 smoke alarms. In 1 home the homeowner refused entry, but took 2 smoke alarms from firefighters. Station 3 installed an additional 12 smoke alarms in homes they followed up with; Station 6 installed 5; Chapman installed 12; and the City of Vancouver Mobile Home Renovation Program installed 12. There were 14 defective smoke alarms. </w:t>
            </w:r>
          </w:p>
          <w:p w:rsidR="006C4A36" w:rsidRPr="000C2BA5" w:rsidRDefault="006C4A36" w:rsidP="00FA5EBC">
            <w:pPr>
              <w:spacing w:before="60" w:after="0" w:line="240" w:lineRule="auto"/>
              <w:ind w:firstLine="0"/>
              <w:rPr>
                <w:rFonts w:ascii="Arial" w:hAnsi="Arial" w:cs="Arial"/>
                <w:sz w:val="18"/>
                <w:szCs w:val="18"/>
              </w:rPr>
            </w:pPr>
            <w:r>
              <w:rPr>
                <w:rFonts w:ascii="Arial" w:hAnsi="Arial" w:cs="Arial"/>
                <w:sz w:val="18"/>
                <w:szCs w:val="18"/>
              </w:rPr>
              <w:t xml:space="preserve">Including </w:t>
            </w:r>
            <w:r w:rsidRPr="00D2231C">
              <w:rPr>
                <w:rFonts w:ascii="Arial" w:hAnsi="Arial" w:cs="Arial"/>
                <w:sz w:val="18"/>
                <w:szCs w:val="18"/>
              </w:rPr>
              <w:t xml:space="preserve">the </w:t>
            </w:r>
            <w:r>
              <w:rPr>
                <w:rFonts w:ascii="Arial" w:hAnsi="Arial" w:cs="Arial"/>
                <w:sz w:val="18"/>
                <w:szCs w:val="18"/>
              </w:rPr>
              <w:t xml:space="preserve">41 </w:t>
            </w:r>
            <w:r w:rsidRPr="00D2231C">
              <w:rPr>
                <w:rFonts w:ascii="Arial" w:hAnsi="Arial" w:cs="Arial"/>
                <w:sz w:val="18"/>
                <w:szCs w:val="18"/>
              </w:rPr>
              <w:t xml:space="preserve">special cases noted above, the total number of </w:t>
            </w:r>
            <w:r>
              <w:rPr>
                <w:rFonts w:ascii="Arial" w:hAnsi="Arial" w:cs="Arial"/>
                <w:sz w:val="18"/>
                <w:szCs w:val="18"/>
              </w:rPr>
              <w:t xml:space="preserve">smoke </w:t>
            </w:r>
            <w:r w:rsidRPr="00D2231C">
              <w:rPr>
                <w:rFonts w:ascii="Arial" w:hAnsi="Arial" w:cs="Arial"/>
                <w:sz w:val="18"/>
                <w:szCs w:val="18"/>
              </w:rPr>
              <w:t xml:space="preserve">alarms </w:t>
            </w:r>
            <w:r>
              <w:rPr>
                <w:rFonts w:ascii="Arial" w:hAnsi="Arial" w:cs="Arial"/>
                <w:sz w:val="18"/>
                <w:szCs w:val="18"/>
              </w:rPr>
              <w:t xml:space="preserve">installed </w:t>
            </w:r>
            <w:r w:rsidRPr="00D2231C">
              <w:rPr>
                <w:rFonts w:ascii="Arial" w:hAnsi="Arial" w:cs="Arial"/>
                <w:sz w:val="18"/>
                <w:szCs w:val="18"/>
              </w:rPr>
              <w:t xml:space="preserve">was </w:t>
            </w:r>
            <w:r w:rsidRPr="00D2231C">
              <w:rPr>
                <w:rFonts w:ascii="Arial" w:hAnsi="Arial" w:cs="Arial"/>
                <w:b/>
                <w:bCs/>
                <w:sz w:val="18"/>
                <w:szCs w:val="18"/>
              </w:rPr>
              <w:t>985</w:t>
            </w:r>
            <w:r>
              <w:rPr>
                <w:rFonts w:ascii="Arial" w:hAnsi="Arial" w:cs="Arial"/>
                <w:sz w:val="18"/>
                <w:szCs w:val="18"/>
              </w:rPr>
              <w:t xml:space="preserve"> </w:t>
            </w:r>
            <w:r w:rsidRPr="00D61DC7">
              <w:rPr>
                <w:rFonts w:ascii="Arial" w:hAnsi="Arial" w:cs="Arial"/>
                <w:sz w:val="18"/>
                <w:szCs w:val="18"/>
              </w:rPr>
              <w:t>(assuming the 2 smoke alarms taken by the homeowner were self-installed).</w:t>
            </w:r>
            <w:r>
              <w:rPr>
                <w:rFonts w:ascii="Arial" w:hAnsi="Arial" w:cs="Arial"/>
                <w:sz w:val="18"/>
                <w:szCs w:val="18"/>
              </w:rPr>
              <w:t xml:space="preserve"> </w:t>
            </w:r>
          </w:p>
        </w:tc>
      </w:tr>
    </w:tbl>
    <w:p w:rsidR="006C4A36" w:rsidRPr="009748E0" w:rsidRDefault="006C4A36" w:rsidP="0085266F">
      <w:pPr>
        <w:keepNext/>
        <w:keepLines/>
        <w:spacing w:before="240" w:line="240" w:lineRule="auto"/>
        <w:ind w:firstLine="0"/>
        <w:rPr>
          <w:b/>
          <w:bCs/>
        </w:rPr>
      </w:pPr>
      <w:r w:rsidRPr="009748E0">
        <w:rPr>
          <w:b/>
          <w:bCs/>
        </w:rPr>
        <w:t>Number of working smoke alarms after the visits?</w:t>
      </w:r>
      <w:r w:rsidRPr="00BA10B4">
        <w:rPr>
          <w:color w:val="0000FF"/>
        </w:rPr>
        <w:t>.</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p>
        </w:tc>
        <w:tc>
          <w:tcPr>
            <w:tcW w:w="1001" w:type="dxa"/>
            <w:tcBorders>
              <w:top w:val="single" w:sz="4" w:space="0" w:color="auto"/>
              <w:left w:val="nil"/>
              <w:bottom w:val="single" w:sz="4" w:space="0" w:color="auto"/>
              <w:right w:val="single" w:sz="4" w:space="0" w:color="auto"/>
            </w:tcBorders>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85266F" w:rsidRDefault="006C4A36" w:rsidP="0085266F">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85266F">
            <w:pPr>
              <w:keepNext/>
              <w:keepLines/>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keepNext/>
              <w:keepLines/>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keepNext/>
              <w:keepLines/>
              <w:spacing w:before="60" w:after="0" w:line="240" w:lineRule="auto"/>
              <w:ind w:firstLine="0"/>
              <w:jc w:val="center"/>
              <w:rPr>
                <w:rFonts w:ascii="Arial" w:hAnsi="Arial" w:cs="Arial"/>
                <w:sz w:val="18"/>
                <w:szCs w:val="18"/>
              </w:rPr>
            </w:pPr>
            <w:r w:rsidRPr="000C2BA5">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keepNext/>
              <w:keepLines/>
              <w:spacing w:before="60" w:after="0" w:line="240" w:lineRule="auto"/>
              <w:ind w:firstLine="0"/>
              <w:jc w:val="center"/>
              <w:rPr>
                <w:rFonts w:ascii="Arial" w:hAnsi="Arial" w:cs="Arial"/>
                <w:sz w:val="18"/>
                <w:szCs w:val="18"/>
              </w:rPr>
            </w:pPr>
            <w:r w:rsidRPr="000C2BA5">
              <w:rPr>
                <w:rFonts w:ascii="Arial" w:hAnsi="Arial" w:cs="Arial"/>
                <w:sz w:val="18"/>
                <w:szCs w:val="18"/>
              </w:rPr>
              <w:t>63</w:t>
            </w:r>
          </w:p>
        </w:tc>
        <w:tc>
          <w:tcPr>
            <w:tcW w:w="1002" w:type="dxa"/>
            <w:tcBorders>
              <w:top w:val="nil"/>
              <w:left w:val="nil"/>
              <w:bottom w:val="single" w:sz="4" w:space="0" w:color="auto"/>
              <w:right w:val="single" w:sz="4" w:space="0" w:color="auto"/>
            </w:tcBorders>
            <w:vAlign w:val="center"/>
          </w:tcPr>
          <w:p w:rsidR="006C4A36" w:rsidRPr="000C2BA5" w:rsidRDefault="006C4A36" w:rsidP="008D5952">
            <w:pPr>
              <w:keepNext/>
              <w:keepLines/>
              <w:spacing w:before="60" w:after="0" w:line="240" w:lineRule="auto"/>
              <w:ind w:firstLine="0"/>
              <w:jc w:val="center"/>
              <w:rPr>
                <w:rFonts w:ascii="Arial" w:hAnsi="Arial" w:cs="Arial"/>
                <w:sz w:val="18"/>
                <w:szCs w:val="18"/>
              </w:rPr>
            </w:pPr>
            <w:r w:rsidRPr="000C2BA5">
              <w:rPr>
                <w:rFonts w:ascii="Arial" w:hAnsi="Arial" w:cs="Arial"/>
                <w:sz w:val="18"/>
                <w:szCs w:val="18"/>
              </w:rPr>
              <w:t>128</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keepNext/>
              <w:keepLines/>
              <w:spacing w:before="60" w:after="0" w:line="240" w:lineRule="auto"/>
              <w:ind w:firstLine="0"/>
              <w:jc w:val="center"/>
              <w:rPr>
                <w:rFonts w:ascii="Arial" w:hAnsi="Arial" w:cs="Arial"/>
                <w:sz w:val="18"/>
                <w:szCs w:val="18"/>
              </w:rPr>
            </w:pPr>
            <w:r w:rsidRPr="000C2BA5">
              <w:rPr>
                <w:rFonts w:ascii="Arial" w:hAnsi="Arial" w:cs="Arial"/>
                <w:sz w:val="18"/>
                <w:szCs w:val="18"/>
              </w:rPr>
              <w:t>121</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keepNext/>
              <w:keepLines/>
              <w:spacing w:before="60" w:after="0" w:line="240" w:lineRule="auto"/>
              <w:ind w:firstLine="0"/>
              <w:jc w:val="center"/>
              <w:rPr>
                <w:rFonts w:ascii="Arial" w:hAnsi="Arial" w:cs="Arial"/>
                <w:sz w:val="18"/>
                <w:szCs w:val="18"/>
              </w:rPr>
            </w:pPr>
            <w:r w:rsidRPr="000C2BA5">
              <w:rPr>
                <w:rFonts w:ascii="Arial" w:hAnsi="Arial" w:cs="Arial"/>
                <w:sz w:val="18"/>
                <w:szCs w:val="18"/>
              </w:rPr>
              <w:t>108</w:t>
            </w:r>
          </w:p>
        </w:tc>
        <w:tc>
          <w:tcPr>
            <w:tcW w:w="1013" w:type="dxa"/>
            <w:tcBorders>
              <w:top w:val="nil"/>
              <w:left w:val="nil"/>
              <w:bottom w:val="single" w:sz="4" w:space="0" w:color="auto"/>
              <w:right w:val="single" w:sz="4" w:space="0" w:color="auto"/>
            </w:tcBorders>
            <w:vAlign w:val="center"/>
          </w:tcPr>
          <w:p w:rsidR="006C4A36" w:rsidRPr="000C2BA5" w:rsidRDefault="006C4A36" w:rsidP="008D5952">
            <w:pPr>
              <w:keepNext/>
              <w:keepLines/>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85266F" w:rsidRDefault="006C4A36" w:rsidP="008D5952">
            <w:pPr>
              <w:keepNext/>
              <w:keepLines/>
              <w:spacing w:before="60" w:after="0" w:line="240" w:lineRule="auto"/>
              <w:ind w:firstLine="0"/>
              <w:jc w:val="center"/>
              <w:rPr>
                <w:rFonts w:ascii="Arial" w:hAnsi="Arial" w:cs="Arial"/>
                <w:b/>
                <w:bCs/>
                <w:sz w:val="18"/>
                <w:szCs w:val="18"/>
              </w:rPr>
            </w:pPr>
            <w:r w:rsidRPr="0085266F">
              <w:rPr>
                <w:rFonts w:ascii="Arial" w:hAnsi="Arial" w:cs="Arial"/>
                <w:b/>
                <w:bCs/>
                <w:sz w:val="18"/>
                <w:szCs w:val="18"/>
              </w:rPr>
              <w:t>436</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spacing w:before="60" w:after="0" w:line="240" w:lineRule="auto"/>
              <w:ind w:firstLine="0"/>
              <w:jc w:val="center"/>
              <w:rPr>
                <w:rFonts w:ascii="Arial" w:hAnsi="Arial" w:cs="Arial"/>
                <w:sz w:val="18"/>
                <w:szCs w:val="18"/>
              </w:rPr>
            </w:pPr>
            <w:r w:rsidRPr="000C2BA5">
              <w:rPr>
                <w:rFonts w:ascii="Arial" w:hAnsi="Arial" w:cs="Arial"/>
                <w:sz w:val="18"/>
                <w:szCs w:val="18"/>
              </w:rPr>
              <w:t>14%</w:t>
            </w:r>
          </w:p>
        </w:tc>
        <w:tc>
          <w:tcPr>
            <w:tcW w:w="1002" w:type="dxa"/>
            <w:tcBorders>
              <w:top w:val="nil"/>
              <w:left w:val="nil"/>
              <w:bottom w:val="single" w:sz="4" w:space="0" w:color="auto"/>
              <w:right w:val="single" w:sz="4" w:space="0" w:color="auto"/>
            </w:tcBorders>
            <w:vAlign w:val="center"/>
          </w:tcPr>
          <w:p w:rsidR="006C4A36" w:rsidRPr="000C2BA5" w:rsidRDefault="006C4A36" w:rsidP="008D5952">
            <w:pPr>
              <w:spacing w:before="60" w:after="0" w:line="240" w:lineRule="auto"/>
              <w:ind w:firstLine="0"/>
              <w:jc w:val="center"/>
              <w:rPr>
                <w:rFonts w:ascii="Arial" w:hAnsi="Arial" w:cs="Arial"/>
                <w:sz w:val="18"/>
                <w:szCs w:val="18"/>
              </w:rPr>
            </w:pPr>
            <w:r w:rsidRPr="000C2BA5">
              <w:rPr>
                <w:rFonts w:ascii="Arial" w:hAnsi="Arial" w:cs="Arial"/>
                <w:sz w:val="18"/>
                <w:szCs w:val="18"/>
              </w:rPr>
              <w:t>29%</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spacing w:before="60" w:after="0" w:line="240" w:lineRule="auto"/>
              <w:ind w:firstLine="0"/>
              <w:jc w:val="center"/>
              <w:rPr>
                <w:rFonts w:ascii="Arial" w:hAnsi="Arial" w:cs="Arial"/>
                <w:sz w:val="18"/>
                <w:szCs w:val="18"/>
              </w:rPr>
            </w:pPr>
            <w:r w:rsidRPr="000C2BA5">
              <w:rPr>
                <w:rFonts w:ascii="Arial" w:hAnsi="Arial" w:cs="Arial"/>
                <w:sz w:val="18"/>
                <w:szCs w:val="18"/>
              </w:rPr>
              <w:t>28%</w:t>
            </w:r>
          </w:p>
        </w:tc>
        <w:tc>
          <w:tcPr>
            <w:tcW w:w="1001" w:type="dxa"/>
            <w:tcBorders>
              <w:top w:val="nil"/>
              <w:left w:val="nil"/>
              <w:bottom w:val="single" w:sz="4" w:space="0" w:color="auto"/>
              <w:right w:val="single" w:sz="4" w:space="0" w:color="auto"/>
            </w:tcBorders>
            <w:vAlign w:val="center"/>
          </w:tcPr>
          <w:p w:rsidR="006C4A36" w:rsidRPr="000C2BA5" w:rsidRDefault="006C4A36" w:rsidP="008D5952">
            <w:pPr>
              <w:spacing w:before="60" w:after="0" w:line="240" w:lineRule="auto"/>
              <w:ind w:firstLine="0"/>
              <w:jc w:val="center"/>
              <w:rPr>
                <w:rFonts w:ascii="Arial" w:hAnsi="Arial" w:cs="Arial"/>
                <w:sz w:val="18"/>
                <w:szCs w:val="18"/>
              </w:rPr>
            </w:pPr>
            <w:r w:rsidRPr="000C2BA5">
              <w:rPr>
                <w:rFonts w:ascii="Arial" w:hAnsi="Arial" w:cs="Arial"/>
                <w:sz w:val="18"/>
                <w:szCs w:val="18"/>
              </w:rPr>
              <w:t>25%</w:t>
            </w:r>
          </w:p>
        </w:tc>
        <w:tc>
          <w:tcPr>
            <w:tcW w:w="1013" w:type="dxa"/>
            <w:tcBorders>
              <w:top w:val="nil"/>
              <w:left w:val="nil"/>
              <w:bottom w:val="single" w:sz="4" w:space="0" w:color="auto"/>
              <w:right w:val="single" w:sz="4" w:space="0" w:color="auto"/>
            </w:tcBorders>
            <w:vAlign w:val="center"/>
          </w:tcPr>
          <w:p w:rsidR="006C4A36" w:rsidRPr="000C2BA5" w:rsidRDefault="006C4A36" w:rsidP="008D595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990" w:type="dxa"/>
            <w:tcBorders>
              <w:top w:val="nil"/>
              <w:left w:val="nil"/>
              <w:bottom w:val="single" w:sz="4" w:space="0" w:color="auto"/>
              <w:right w:val="single" w:sz="4" w:space="0" w:color="auto"/>
            </w:tcBorders>
            <w:vAlign w:val="center"/>
          </w:tcPr>
          <w:p w:rsidR="006C4A36" w:rsidRPr="0085266F" w:rsidRDefault="006C4A36" w:rsidP="008D5952">
            <w:pPr>
              <w:spacing w:before="60" w:after="0" w:line="240" w:lineRule="auto"/>
              <w:ind w:firstLine="0"/>
              <w:jc w:val="center"/>
              <w:rPr>
                <w:rFonts w:ascii="Arial" w:hAnsi="Arial" w:cs="Arial"/>
                <w:b/>
                <w:bCs/>
                <w:sz w:val="18"/>
                <w:szCs w:val="18"/>
              </w:rPr>
            </w:pPr>
            <w:r w:rsidRPr="0085266F">
              <w:rPr>
                <w:rFonts w:ascii="Arial" w:hAnsi="Arial" w:cs="Arial"/>
                <w:b/>
                <w:bCs/>
                <w:sz w:val="18"/>
                <w:szCs w:val="18"/>
              </w:rPr>
              <w:t>100%</w:t>
            </w:r>
          </w:p>
        </w:tc>
      </w:tr>
      <w:tr w:rsidR="006C4A36" w:rsidRPr="00E3511D">
        <w:trPr>
          <w:trHeight w:val="300"/>
          <w:jc w:val="center"/>
        </w:trPr>
        <w:tc>
          <w:tcPr>
            <w:tcW w:w="8370" w:type="dxa"/>
            <w:gridSpan w:val="8"/>
            <w:tcBorders>
              <w:top w:val="nil"/>
              <w:left w:val="nil"/>
              <w:right w:val="nil"/>
            </w:tcBorders>
            <w:noWrap/>
            <w:vAlign w:val="bottom"/>
          </w:tcPr>
          <w:p w:rsidR="006C4A36" w:rsidRPr="0085266F" w:rsidRDefault="006C4A36" w:rsidP="0085266F">
            <w:pPr>
              <w:spacing w:before="60" w:after="0" w:line="240" w:lineRule="auto"/>
              <w:ind w:firstLine="0"/>
              <w:jc w:val="right"/>
              <w:rPr>
                <w:rFonts w:ascii="Arial" w:hAnsi="Arial" w:cs="Arial"/>
                <w:b/>
                <w:bCs/>
                <w:sz w:val="18"/>
                <w:szCs w:val="18"/>
              </w:rPr>
            </w:pPr>
            <w:r w:rsidRPr="0085266F">
              <w:rPr>
                <w:rFonts w:ascii="Arial" w:hAnsi="Arial" w:cs="Arial"/>
                <w:b/>
                <w:bCs/>
                <w:sz w:val="18"/>
                <w:szCs w:val="18"/>
              </w:rPr>
              <w:t>Total number of working smoke alarms after the visits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85266F" w:rsidRDefault="006C4A36" w:rsidP="0085266F">
            <w:pPr>
              <w:spacing w:before="60" w:after="0" w:line="240" w:lineRule="auto"/>
              <w:ind w:firstLine="0"/>
              <w:jc w:val="center"/>
              <w:rPr>
                <w:rFonts w:ascii="Arial" w:hAnsi="Arial" w:cs="Arial"/>
                <w:b/>
                <w:bCs/>
                <w:sz w:val="18"/>
                <w:szCs w:val="18"/>
              </w:rPr>
            </w:pPr>
            <w:r w:rsidRPr="0085266F">
              <w:rPr>
                <w:rFonts w:ascii="Arial" w:hAnsi="Arial" w:cs="Arial"/>
                <w:b/>
                <w:bCs/>
                <w:sz w:val="18"/>
                <w:szCs w:val="18"/>
              </w:rPr>
              <w:t>1,639*</w:t>
            </w:r>
          </w:p>
        </w:tc>
      </w:tr>
      <w:tr w:rsidR="006C4A36" w:rsidRPr="00E3511D">
        <w:trPr>
          <w:trHeight w:val="300"/>
          <w:jc w:val="center"/>
        </w:trPr>
        <w:tc>
          <w:tcPr>
            <w:tcW w:w="9360" w:type="dxa"/>
            <w:gridSpan w:val="9"/>
            <w:tcBorders>
              <w:top w:val="nil"/>
              <w:left w:val="nil"/>
              <w:bottom w:val="nil"/>
            </w:tcBorders>
            <w:noWrap/>
            <w:vAlign w:val="bottom"/>
          </w:tcPr>
          <w:p w:rsidR="006C4A36" w:rsidRPr="000C2BA5" w:rsidRDefault="006C4A36" w:rsidP="00253D87">
            <w:pPr>
              <w:spacing w:before="60" w:after="0" w:line="240" w:lineRule="auto"/>
              <w:ind w:firstLine="0"/>
              <w:rPr>
                <w:rFonts w:ascii="Arial" w:hAnsi="Arial" w:cs="Arial"/>
                <w:sz w:val="18"/>
                <w:szCs w:val="18"/>
              </w:rPr>
            </w:pPr>
            <w:r w:rsidRPr="00253D87">
              <w:rPr>
                <w:rFonts w:ascii="Arial" w:hAnsi="Arial" w:cs="Arial"/>
                <w:sz w:val="18"/>
                <w:szCs w:val="18"/>
              </w:rPr>
              <w:t>* This total does not reflect the additional 41 special cases noted above.</w:t>
            </w:r>
          </w:p>
        </w:tc>
      </w:tr>
    </w:tbl>
    <w:p w:rsidR="006C4A36" w:rsidRPr="009748E0" w:rsidRDefault="006C4A36" w:rsidP="009748E0">
      <w:pPr>
        <w:keepNext/>
        <w:spacing w:before="240" w:line="240" w:lineRule="auto"/>
        <w:ind w:firstLine="0"/>
        <w:rPr>
          <w:b/>
          <w:bCs/>
        </w:rPr>
      </w:pPr>
      <w:r w:rsidRPr="009748E0">
        <w:rPr>
          <w:b/>
          <w:bCs/>
        </w:rPr>
        <w:t xml:space="preserve">Type of alarm(s) installed: </w:t>
      </w:r>
    </w:p>
    <w:tbl>
      <w:tblPr>
        <w:tblW w:w="9360" w:type="dxa"/>
        <w:tblInd w:w="95" w:type="dxa"/>
        <w:tblLayout w:type="fixed"/>
        <w:tblLook w:val="00A0" w:firstRow="1" w:lastRow="0" w:firstColumn="1" w:lastColumn="0" w:noHBand="0" w:noVBand="0"/>
      </w:tblPr>
      <w:tblGrid>
        <w:gridCol w:w="1363"/>
        <w:gridCol w:w="1599"/>
        <w:gridCol w:w="1599"/>
        <w:gridCol w:w="1600"/>
        <w:gridCol w:w="1599"/>
        <w:gridCol w:w="1600"/>
      </w:tblGrid>
      <w:tr w:rsidR="006C4A36" w:rsidRPr="00E3511D">
        <w:tc>
          <w:tcPr>
            <w:tcW w:w="1363" w:type="dxa"/>
            <w:tcBorders>
              <w:top w:val="single" w:sz="4" w:space="0" w:color="auto"/>
              <w:left w:val="single" w:sz="4" w:space="0" w:color="auto"/>
              <w:bottom w:val="single" w:sz="4" w:space="0" w:color="auto"/>
              <w:right w:val="single" w:sz="4" w:space="0" w:color="auto"/>
            </w:tcBorders>
            <w:noWrap/>
            <w:vAlign w:val="bottom"/>
          </w:tcPr>
          <w:p w:rsidR="006C4A36" w:rsidRPr="00140968" w:rsidRDefault="006C4A36" w:rsidP="00140968">
            <w:pPr>
              <w:spacing w:before="60" w:after="0" w:line="240" w:lineRule="auto"/>
              <w:ind w:firstLine="0"/>
              <w:jc w:val="center"/>
              <w:rPr>
                <w:rFonts w:ascii="Arial" w:hAnsi="Arial" w:cs="Arial"/>
                <w:b/>
                <w:bCs/>
                <w:sz w:val="18"/>
                <w:szCs w:val="18"/>
              </w:rPr>
            </w:pPr>
          </w:p>
        </w:tc>
        <w:tc>
          <w:tcPr>
            <w:tcW w:w="1599"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Dual Chamber</w:t>
            </w:r>
          </w:p>
        </w:tc>
        <w:tc>
          <w:tcPr>
            <w:tcW w:w="1599"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Ionization</w:t>
            </w:r>
          </w:p>
        </w:tc>
        <w:tc>
          <w:tcPr>
            <w:tcW w:w="1600"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Photo-electric</w:t>
            </w:r>
          </w:p>
        </w:tc>
        <w:tc>
          <w:tcPr>
            <w:tcW w:w="1599"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Not answered</w:t>
            </w:r>
          </w:p>
        </w:tc>
        <w:tc>
          <w:tcPr>
            <w:tcW w:w="1600"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Total</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599"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418</w:t>
            </w:r>
          </w:p>
        </w:tc>
        <w:tc>
          <w:tcPr>
            <w:tcW w:w="1599"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600"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599"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18*</w:t>
            </w:r>
          </w:p>
        </w:tc>
        <w:tc>
          <w:tcPr>
            <w:tcW w:w="1600" w:type="dxa"/>
            <w:tcBorders>
              <w:top w:val="nil"/>
              <w:left w:val="nil"/>
              <w:bottom w:val="single" w:sz="4" w:space="0" w:color="auto"/>
              <w:right w:val="single" w:sz="4" w:space="0" w:color="auto"/>
            </w:tcBorders>
            <w:vAlign w:val="center"/>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436**</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599"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96%</w:t>
            </w:r>
          </w:p>
        </w:tc>
        <w:tc>
          <w:tcPr>
            <w:tcW w:w="1599"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600"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599"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4%</w:t>
            </w:r>
          </w:p>
        </w:tc>
        <w:tc>
          <w:tcPr>
            <w:tcW w:w="1600" w:type="dxa"/>
            <w:tcBorders>
              <w:top w:val="nil"/>
              <w:left w:val="nil"/>
              <w:bottom w:val="single" w:sz="4" w:space="0" w:color="auto"/>
              <w:right w:val="single" w:sz="4" w:space="0" w:color="auto"/>
            </w:tcBorders>
            <w:vAlign w:val="center"/>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100%</w:t>
            </w:r>
          </w:p>
        </w:tc>
      </w:tr>
      <w:tr w:rsidR="006C4A36" w:rsidRPr="00E3511D">
        <w:tc>
          <w:tcPr>
            <w:tcW w:w="9360" w:type="dxa"/>
            <w:gridSpan w:val="6"/>
            <w:tcBorders>
              <w:top w:val="single" w:sz="4" w:space="0" w:color="auto"/>
            </w:tcBorders>
            <w:noWrap/>
            <w:vAlign w:val="bottom"/>
          </w:tcPr>
          <w:p w:rsidR="006C4A36" w:rsidRPr="00846202" w:rsidRDefault="006C4A36" w:rsidP="000C2BA5">
            <w:pPr>
              <w:spacing w:before="60" w:after="0" w:line="240" w:lineRule="auto"/>
              <w:ind w:firstLine="0"/>
              <w:rPr>
                <w:rFonts w:ascii="Arial" w:hAnsi="Arial" w:cs="Arial"/>
                <w:sz w:val="18"/>
                <w:szCs w:val="18"/>
              </w:rPr>
            </w:pPr>
            <w:r w:rsidRPr="00846202">
              <w:rPr>
                <w:rFonts w:ascii="Arial" w:hAnsi="Arial" w:cs="Arial"/>
                <w:sz w:val="18"/>
                <w:szCs w:val="18"/>
              </w:rPr>
              <w:t>* No smoke alarms were installed in these homes, which is why the type was not designated.</w:t>
            </w:r>
          </w:p>
          <w:p w:rsidR="006C4A36" w:rsidRPr="000C2BA5" w:rsidRDefault="006C4A36" w:rsidP="00EB4088">
            <w:pPr>
              <w:spacing w:before="60" w:after="0" w:line="240" w:lineRule="auto"/>
              <w:ind w:firstLine="0"/>
              <w:rPr>
                <w:rFonts w:ascii="Arial" w:hAnsi="Arial" w:cs="Arial"/>
                <w:sz w:val="18"/>
                <w:szCs w:val="18"/>
              </w:rPr>
            </w:pPr>
            <w:r w:rsidRPr="00846202">
              <w:rPr>
                <w:rFonts w:ascii="Arial" w:hAnsi="Arial" w:cs="Arial"/>
                <w:sz w:val="18"/>
                <w:szCs w:val="18"/>
              </w:rPr>
              <w:t>** This total does not reflect the additional 41 special cases noted above.</w:t>
            </w:r>
          </w:p>
        </w:tc>
      </w:tr>
    </w:tbl>
    <w:p w:rsidR="006C4A36" w:rsidRPr="009748E0" w:rsidRDefault="006C4A36" w:rsidP="009748E0">
      <w:pPr>
        <w:keepNext/>
        <w:spacing w:before="240" w:line="240" w:lineRule="auto"/>
        <w:ind w:firstLine="0"/>
        <w:rPr>
          <w:b/>
          <w:bCs/>
        </w:rPr>
      </w:pPr>
      <w:r w:rsidRPr="009748E0">
        <w:rPr>
          <w:b/>
          <w:bCs/>
        </w:rPr>
        <w:t xml:space="preserve">Power source of alarm(s) installed: </w:t>
      </w:r>
    </w:p>
    <w:tbl>
      <w:tblPr>
        <w:tblW w:w="9360" w:type="dxa"/>
        <w:tblInd w:w="95" w:type="dxa"/>
        <w:tblLook w:val="00A0" w:firstRow="1" w:lastRow="0" w:firstColumn="1" w:lastColumn="0" w:noHBand="0" w:noVBand="0"/>
      </w:tblPr>
      <w:tblGrid>
        <w:gridCol w:w="1363"/>
        <w:gridCol w:w="1332"/>
        <w:gridCol w:w="1333"/>
        <w:gridCol w:w="1333"/>
        <w:gridCol w:w="1333"/>
        <w:gridCol w:w="1333"/>
        <w:gridCol w:w="1333"/>
      </w:tblGrid>
      <w:tr w:rsidR="006C4A36" w:rsidRPr="00E3511D">
        <w:tc>
          <w:tcPr>
            <w:tcW w:w="1363" w:type="dxa"/>
            <w:tcBorders>
              <w:top w:val="single" w:sz="4" w:space="0" w:color="auto"/>
              <w:left w:val="single" w:sz="4" w:space="0" w:color="auto"/>
              <w:bottom w:val="single" w:sz="4" w:space="0" w:color="auto"/>
              <w:right w:val="single" w:sz="4" w:space="0" w:color="auto"/>
            </w:tcBorders>
            <w:noWrap/>
            <w:vAlign w:val="bottom"/>
          </w:tcPr>
          <w:p w:rsidR="006C4A36" w:rsidRPr="00140968" w:rsidRDefault="006C4A36" w:rsidP="00140968">
            <w:pPr>
              <w:spacing w:before="60" w:after="0" w:line="240" w:lineRule="auto"/>
              <w:ind w:firstLine="0"/>
              <w:jc w:val="center"/>
              <w:rPr>
                <w:rFonts w:ascii="Arial" w:hAnsi="Arial" w:cs="Arial"/>
                <w:b/>
                <w:bCs/>
                <w:sz w:val="18"/>
                <w:szCs w:val="18"/>
              </w:rPr>
            </w:pPr>
          </w:p>
        </w:tc>
        <w:tc>
          <w:tcPr>
            <w:tcW w:w="1332"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Tamper-proof 10-year battery</w:t>
            </w:r>
          </w:p>
        </w:tc>
        <w:tc>
          <w:tcPr>
            <w:tcW w:w="1333"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Hard-wired</w:t>
            </w:r>
          </w:p>
        </w:tc>
        <w:tc>
          <w:tcPr>
            <w:tcW w:w="1333"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Replaceable battery</w:t>
            </w:r>
          </w:p>
        </w:tc>
        <w:tc>
          <w:tcPr>
            <w:tcW w:w="1333"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Combination (battery and hard-wired)</w:t>
            </w:r>
          </w:p>
        </w:tc>
        <w:tc>
          <w:tcPr>
            <w:tcW w:w="1333"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Not answered</w:t>
            </w:r>
          </w:p>
        </w:tc>
        <w:tc>
          <w:tcPr>
            <w:tcW w:w="1333"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Total</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332"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417</w:t>
            </w:r>
          </w:p>
        </w:tc>
        <w:tc>
          <w:tcPr>
            <w:tcW w:w="1333"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333"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18*</w:t>
            </w:r>
          </w:p>
        </w:tc>
        <w:tc>
          <w:tcPr>
            <w:tcW w:w="1333" w:type="dxa"/>
            <w:tcBorders>
              <w:top w:val="nil"/>
              <w:left w:val="nil"/>
              <w:bottom w:val="single" w:sz="4" w:space="0" w:color="auto"/>
              <w:right w:val="single" w:sz="4" w:space="0" w:color="auto"/>
            </w:tcBorders>
            <w:vAlign w:val="center"/>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436**</w:t>
            </w:r>
          </w:p>
        </w:tc>
      </w:tr>
      <w:tr w:rsidR="006C4A36" w:rsidRPr="00E3511D">
        <w:tc>
          <w:tcPr>
            <w:tcW w:w="1363"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332"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96%</w:t>
            </w:r>
          </w:p>
        </w:tc>
        <w:tc>
          <w:tcPr>
            <w:tcW w:w="1333"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333" w:type="dxa"/>
            <w:tcBorders>
              <w:top w:val="nil"/>
              <w:left w:val="nil"/>
              <w:bottom w:val="single" w:sz="4" w:space="0" w:color="auto"/>
              <w:right w:val="single" w:sz="4" w:space="0" w:color="auto"/>
            </w:tcBorders>
            <w:vAlign w:val="center"/>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4%</w:t>
            </w:r>
          </w:p>
        </w:tc>
        <w:tc>
          <w:tcPr>
            <w:tcW w:w="1333" w:type="dxa"/>
            <w:tcBorders>
              <w:top w:val="nil"/>
              <w:left w:val="nil"/>
              <w:bottom w:val="single" w:sz="4" w:space="0" w:color="auto"/>
              <w:right w:val="single" w:sz="4" w:space="0" w:color="auto"/>
            </w:tcBorders>
            <w:vAlign w:val="center"/>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100%</w:t>
            </w:r>
          </w:p>
        </w:tc>
      </w:tr>
      <w:tr w:rsidR="006C4A36" w:rsidRPr="00E3511D">
        <w:tc>
          <w:tcPr>
            <w:tcW w:w="9360" w:type="dxa"/>
            <w:gridSpan w:val="7"/>
            <w:tcBorders>
              <w:top w:val="single" w:sz="4" w:space="0" w:color="auto"/>
            </w:tcBorders>
            <w:noWrap/>
            <w:vAlign w:val="bottom"/>
          </w:tcPr>
          <w:p w:rsidR="006C4A36"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xml:space="preserve">* No smoke alarms were installed in these homes, which is why the type was not designated. </w:t>
            </w:r>
          </w:p>
          <w:p w:rsidR="006C4A36" w:rsidRPr="000C2BA5" w:rsidRDefault="006C4A36" w:rsidP="000C2BA5">
            <w:pPr>
              <w:spacing w:before="60" w:after="0" w:line="240" w:lineRule="auto"/>
              <w:ind w:firstLine="0"/>
              <w:rPr>
                <w:rFonts w:ascii="Arial" w:hAnsi="Arial" w:cs="Arial"/>
                <w:sz w:val="18"/>
                <w:szCs w:val="18"/>
              </w:rPr>
            </w:pPr>
            <w:r>
              <w:rPr>
                <w:rFonts w:ascii="Arial" w:hAnsi="Arial" w:cs="Arial"/>
                <w:sz w:val="18"/>
                <w:szCs w:val="18"/>
              </w:rPr>
              <w:t xml:space="preserve">** </w:t>
            </w:r>
            <w:r w:rsidRPr="00846202">
              <w:rPr>
                <w:rFonts w:ascii="Arial" w:hAnsi="Arial" w:cs="Arial"/>
                <w:sz w:val="18"/>
                <w:szCs w:val="18"/>
              </w:rPr>
              <w:t>This total does not reflect the additional 41 special cases noted above.</w:t>
            </w:r>
          </w:p>
          <w:p w:rsidR="006C4A36" w:rsidRPr="000C2BA5" w:rsidRDefault="006C4A36" w:rsidP="001D3C8F">
            <w:pPr>
              <w:spacing w:before="60" w:after="0" w:line="240" w:lineRule="auto"/>
              <w:ind w:firstLine="0"/>
              <w:rPr>
                <w:rFonts w:ascii="Arial" w:hAnsi="Arial" w:cs="Arial"/>
                <w:sz w:val="18"/>
                <w:szCs w:val="18"/>
              </w:rPr>
            </w:pPr>
          </w:p>
        </w:tc>
      </w:tr>
    </w:tbl>
    <w:p w:rsidR="006C4A36" w:rsidRPr="009748E0" w:rsidRDefault="006C4A36" w:rsidP="009748E0">
      <w:pPr>
        <w:keepNext/>
        <w:spacing w:before="240" w:line="240" w:lineRule="auto"/>
        <w:ind w:firstLine="0"/>
        <w:rPr>
          <w:b/>
          <w:bCs/>
        </w:rPr>
      </w:pPr>
      <w:r w:rsidRPr="009748E0">
        <w:rPr>
          <w:b/>
          <w:bCs/>
        </w:rPr>
        <w:t>Number of smoke alarm batteries replaced?</w:t>
      </w:r>
      <w:r>
        <w:rPr>
          <w:b/>
          <w:bCs/>
        </w:rPr>
        <w:t xml:space="preserve"> </w:t>
      </w:r>
    </w:p>
    <w:tbl>
      <w:tblPr>
        <w:tblW w:w="9360" w:type="dxa"/>
        <w:tblInd w:w="95" w:type="dxa"/>
        <w:tblLook w:val="00A0" w:firstRow="1" w:lastRow="0" w:firstColumn="1" w:lastColumn="0" w:noHBand="0" w:noVBand="0"/>
      </w:tblPr>
      <w:tblGrid>
        <w:gridCol w:w="1872"/>
        <w:gridCol w:w="1872"/>
        <w:gridCol w:w="1872"/>
        <w:gridCol w:w="1872"/>
        <w:gridCol w:w="1872"/>
      </w:tblGrid>
      <w:tr w:rsidR="006C4A36" w:rsidRPr="00E3511D">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140968" w:rsidRDefault="006C4A36" w:rsidP="00140968">
            <w:pPr>
              <w:spacing w:before="60" w:after="0" w:line="240" w:lineRule="auto"/>
              <w:ind w:firstLine="0"/>
              <w:jc w:val="center"/>
              <w:rPr>
                <w:rFonts w:ascii="Arial" w:hAnsi="Arial" w:cs="Arial"/>
                <w:b/>
                <w:bCs/>
                <w:sz w:val="18"/>
                <w:szCs w:val="18"/>
              </w:rPr>
            </w:pPr>
          </w:p>
        </w:tc>
        <w:tc>
          <w:tcPr>
            <w:tcW w:w="1872"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0 Alarms</w:t>
            </w:r>
          </w:p>
        </w:tc>
        <w:tc>
          <w:tcPr>
            <w:tcW w:w="1872"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1+ Alarms</w:t>
            </w:r>
          </w:p>
        </w:tc>
        <w:tc>
          <w:tcPr>
            <w:tcW w:w="1872"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Total</w:t>
            </w:r>
          </w:p>
        </w:tc>
      </w:tr>
      <w:tr w:rsidR="006C4A36" w:rsidRPr="00E3511D">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872" w:type="dxa"/>
            <w:tcBorders>
              <w:top w:val="nil"/>
              <w:left w:val="single" w:sz="4" w:space="0" w:color="auto"/>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386*</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39</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11**</w:t>
            </w:r>
          </w:p>
        </w:tc>
        <w:tc>
          <w:tcPr>
            <w:tcW w:w="1872" w:type="dxa"/>
            <w:tcBorders>
              <w:top w:val="nil"/>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436***</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872" w:type="dxa"/>
            <w:tcBorders>
              <w:top w:val="nil"/>
              <w:left w:val="single" w:sz="4" w:space="0" w:color="auto"/>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89%</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9%</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1872" w:type="dxa"/>
            <w:tcBorders>
              <w:top w:val="nil"/>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100%</w:t>
            </w:r>
          </w:p>
        </w:tc>
      </w:tr>
      <w:tr w:rsidR="006C4A36" w:rsidRPr="00E3511D">
        <w:tc>
          <w:tcPr>
            <w:tcW w:w="9360" w:type="dxa"/>
            <w:gridSpan w:val="5"/>
            <w:tcBorders>
              <w:top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At the end of the visits, 385 homes had anywhere from 1-12 working smoke alarms in the home. 1 home had 0 working smoke alarms.</w:t>
            </w:r>
          </w:p>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At the end of the visits, these homes had anywhere from 1-6 working smoke alarms in the home.</w:t>
            </w:r>
          </w:p>
          <w:p w:rsidR="006C4A36" w:rsidRPr="000C2BA5" w:rsidRDefault="006C4A36" w:rsidP="000C2BA5">
            <w:pPr>
              <w:spacing w:before="60" w:after="0" w:line="240" w:lineRule="auto"/>
              <w:ind w:firstLine="0"/>
              <w:rPr>
                <w:rFonts w:ascii="Arial" w:hAnsi="Arial" w:cs="Arial"/>
                <w:sz w:val="18"/>
                <w:szCs w:val="18"/>
              </w:rPr>
            </w:pPr>
            <w:r w:rsidRPr="00846202">
              <w:rPr>
                <w:rFonts w:ascii="Arial" w:hAnsi="Arial" w:cs="Arial"/>
                <w:sz w:val="18"/>
                <w:szCs w:val="18"/>
              </w:rPr>
              <w:t>*** This total does not reflect the additional 41 special cases noted above.</w:t>
            </w:r>
          </w:p>
        </w:tc>
      </w:tr>
    </w:tbl>
    <w:p w:rsidR="006C4A36" w:rsidRPr="009748E0" w:rsidRDefault="006C4A36" w:rsidP="00140968">
      <w:pPr>
        <w:keepNext/>
        <w:spacing w:before="240" w:line="240" w:lineRule="auto"/>
        <w:ind w:firstLine="0"/>
        <w:rPr>
          <w:b/>
          <w:bCs/>
        </w:rPr>
      </w:pPr>
      <w:r w:rsidRPr="009748E0">
        <w:rPr>
          <w:b/>
          <w:bCs/>
        </w:rPr>
        <w:t>Did the home end up with the number of smoke alarms required by code?</w:t>
      </w:r>
    </w:p>
    <w:tbl>
      <w:tblPr>
        <w:tblW w:w="9360" w:type="dxa"/>
        <w:tblInd w:w="95" w:type="dxa"/>
        <w:tblLook w:val="00A0" w:firstRow="1" w:lastRow="0" w:firstColumn="1" w:lastColumn="0" w:noHBand="0" w:noVBand="0"/>
      </w:tblPr>
      <w:tblGrid>
        <w:gridCol w:w="1872"/>
        <w:gridCol w:w="1872"/>
        <w:gridCol w:w="1872"/>
        <w:gridCol w:w="1872"/>
        <w:gridCol w:w="1872"/>
      </w:tblGrid>
      <w:tr w:rsidR="006C4A36" w:rsidRPr="00E3511D">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140968" w:rsidRDefault="006C4A36" w:rsidP="00140968">
            <w:pPr>
              <w:keepNext/>
              <w:spacing w:before="60" w:after="0" w:line="240" w:lineRule="auto"/>
              <w:ind w:firstLine="0"/>
              <w:jc w:val="center"/>
              <w:rPr>
                <w:rFonts w:ascii="Arial" w:hAnsi="Arial" w:cs="Arial"/>
                <w:b/>
                <w:bCs/>
                <w:sz w:val="18"/>
                <w:szCs w:val="18"/>
              </w:rPr>
            </w:pPr>
          </w:p>
        </w:tc>
        <w:tc>
          <w:tcPr>
            <w:tcW w:w="1872" w:type="dxa"/>
            <w:tcBorders>
              <w:top w:val="single" w:sz="4" w:space="0" w:color="auto"/>
              <w:left w:val="nil"/>
              <w:bottom w:val="single" w:sz="4" w:space="0" w:color="auto"/>
              <w:right w:val="single" w:sz="4" w:space="0" w:color="auto"/>
            </w:tcBorders>
            <w:vAlign w:val="bottom"/>
          </w:tcPr>
          <w:p w:rsidR="006C4A36" w:rsidRPr="00140968" w:rsidRDefault="006C4A36" w:rsidP="00140968">
            <w:pPr>
              <w:keepNext/>
              <w:spacing w:before="60" w:after="0" w:line="240" w:lineRule="auto"/>
              <w:ind w:firstLine="0"/>
              <w:jc w:val="center"/>
              <w:rPr>
                <w:rFonts w:ascii="Arial" w:hAnsi="Arial" w:cs="Arial"/>
                <w:b/>
                <w:bCs/>
                <w:sz w:val="18"/>
                <w:szCs w:val="18"/>
              </w:rPr>
            </w:pPr>
            <w:r w:rsidRPr="00140968">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140968" w:rsidRDefault="006C4A36" w:rsidP="00140968">
            <w:pPr>
              <w:keepNext/>
              <w:spacing w:before="60" w:after="0" w:line="240" w:lineRule="auto"/>
              <w:ind w:firstLine="0"/>
              <w:jc w:val="center"/>
              <w:rPr>
                <w:rFonts w:ascii="Arial" w:hAnsi="Arial" w:cs="Arial"/>
                <w:b/>
                <w:bCs/>
                <w:sz w:val="18"/>
                <w:szCs w:val="18"/>
              </w:rPr>
            </w:pPr>
            <w:r w:rsidRPr="00140968">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140968" w:rsidRDefault="006C4A36" w:rsidP="00140968">
            <w:pPr>
              <w:keepNext/>
              <w:spacing w:before="60" w:after="0" w:line="240" w:lineRule="auto"/>
              <w:ind w:firstLine="0"/>
              <w:jc w:val="center"/>
              <w:rPr>
                <w:rFonts w:ascii="Arial" w:hAnsi="Arial" w:cs="Arial"/>
                <w:b/>
                <w:bCs/>
                <w:sz w:val="18"/>
                <w:szCs w:val="18"/>
              </w:rPr>
            </w:pPr>
            <w:r w:rsidRPr="00140968">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140968" w:rsidRDefault="006C4A36" w:rsidP="00140968">
            <w:pPr>
              <w:keepNext/>
              <w:spacing w:before="60" w:after="0" w:line="240" w:lineRule="auto"/>
              <w:ind w:firstLine="0"/>
              <w:jc w:val="center"/>
              <w:rPr>
                <w:rFonts w:ascii="Arial" w:hAnsi="Arial" w:cs="Arial"/>
                <w:b/>
                <w:bCs/>
                <w:sz w:val="18"/>
                <w:szCs w:val="18"/>
              </w:rPr>
            </w:pPr>
            <w:r w:rsidRPr="00140968">
              <w:rPr>
                <w:rFonts w:ascii="Arial" w:hAnsi="Arial" w:cs="Arial"/>
                <w:b/>
                <w:bCs/>
                <w:sz w:val="18"/>
                <w:szCs w:val="18"/>
              </w:rPr>
              <w:t>Total</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0C2BA5" w:rsidRDefault="006C4A36" w:rsidP="00140968">
            <w:pPr>
              <w:keepNext/>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keepNext/>
              <w:spacing w:before="60" w:after="0" w:line="240" w:lineRule="auto"/>
              <w:ind w:firstLine="0"/>
              <w:jc w:val="center"/>
              <w:rPr>
                <w:rFonts w:ascii="Arial" w:hAnsi="Arial" w:cs="Arial"/>
                <w:sz w:val="18"/>
                <w:szCs w:val="18"/>
              </w:rPr>
            </w:pPr>
            <w:r w:rsidRPr="000C2BA5">
              <w:rPr>
                <w:rFonts w:ascii="Arial" w:hAnsi="Arial" w:cs="Arial"/>
                <w:sz w:val="18"/>
                <w:szCs w:val="18"/>
              </w:rPr>
              <w:t>436</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140968" w:rsidRDefault="006C4A36" w:rsidP="00140968">
            <w:pPr>
              <w:keepNext/>
              <w:spacing w:before="60" w:after="0" w:line="240" w:lineRule="auto"/>
              <w:ind w:firstLine="0"/>
              <w:jc w:val="center"/>
              <w:rPr>
                <w:rFonts w:ascii="Arial" w:hAnsi="Arial" w:cs="Arial"/>
                <w:b/>
                <w:bCs/>
                <w:sz w:val="18"/>
                <w:szCs w:val="18"/>
              </w:rPr>
            </w:pPr>
            <w:r w:rsidRPr="00140968">
              <w:rPr>
                <w:rFonts w:ascii="Arial" w:hAnsi="Arial" w:cs="Arial"/>
                <w:b/>
                <w:bCs/>
                <w:sz w:val="18"/>
                <w:szCs w:val="18"/>
              </w:rPr>
              <w:t>436</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100%</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0C2BA5" w:rsidRDefault="006C4A36" w:rsidP="00140968">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872" w:type="dxa"/>
            <w:tcBorders>
              <w:top w:val="nil"/>
              <w:left w:val="nil"/>
              <w:bottom w:val="single" w:sz="4" w:space="0" w:color="auto"/>
              <w:right w:val="single" w:sz="4" w:space="0" w:color="auto"/>
            </w:tcBorders>
            <w:vAlign w:val="bottom"/>
          </w:tcPr>
          <w:p w:rsidR="006C4A36" w:rsidRPr="00140968" w:rsidRDefault="006C4A36" w:rsidP="00140968">
            <w:pPr>
              <w:spacing w:before="60" w:after="0" w:line="240" w:lineRule="auto"/>
              <w:ind w:firstLine="0"/>
              <w:jc w:val="center"/>
              <w:rPr>
                <w:rFonts w:ascii="Arial" w:hAnsi="Arial" w:cs="Arial"/>
                <w:b/>
                <w:bCs/>
                <w:sz w:val="18"/>
                <w:szCs w:val="18"/>
              </w:rPr>
            </w:pPr>
            <w:r w:rsidRPr="00140968">
              <w:rPr>
                <w:rFonts w:ascii="Arial" w:hAnsi="Arial" w:cs="Arial"/>
                <w:b/>
                <w:bCs/>
                <w:sz w:val="18"/>
                <w:szCs w:val="18"/>
              </w:rPr>
              <w:t>100%</w:t>
            </w:r>
          </w:p>
        </w:tc>
      </w:tr>
      <w:tr w:rsidR="006C4A36" w:rsidRPr="00E3511D">
        <w:tc>
          <w:tcPr>
            <w:tcW w:w="9360" w:type="dxa"/>
            <w:gridSpan w:val="5"/>
            <w:tcBorders>
              <w:top w:val="single" w:sz="4" w:space="0" w:color="auto"/>
            </w:tcBorders>
            <w:noWrap/>
            <w:vAlign w:val="bottom"/>
          </w:tcPr>
          <w:p w:rsidR="006C4A36" w:rsidRPr="000C2BA5" w:rsidRDefault="006C4A36" w:rsidP="001D3C8F">
            <w:pPr>
              <w:spacing w:before="60" w:after="0" w:line="240" w:lineRule="auto"/>
              <w:ind w:firstLine="0"/>
              <w:rPr>
                <w:rFonts w:ascii="Arial" w:hAnsi="Arial" w:cs="Arial"/>
                <w:sz w:val="18"/>
                <w:szCs w:val="18"/>
              </w:rPr>
            </w:pPr>
          </w:p>
        </w:tc>
      </w:tr>
    </w:tbl>
    <w:p w:rsidR="006C4A36" w:rsidRPr="009748E0" w:rsidRDefault="006C4A36" w:rsidP="009748E0">
      <w:pPr>
        <w:keepNext/>
        <w:spacing w:before="240" w:line="240" w:lineRule="auto"/>
        <w:ind w:firstLine="0"/>
        <w:rPr>
          <w:b/>
          <w:bCs/>
        </w:rPr>
      </w:pPr>
      <w:r w:rsidRPr="009748E0">
        <w:rPr>
          <w:b/>
          <w:bCs/>
        </w:rPr>
        <w:t>If no, was the occupant advised of the number required?</w:t>
      </w:r>
      <w:r>
        <w:rPr>
          <w:b/>
          <w:bCs/>
        </w:rPr>
        <w:t xml:space="preserve"> </w:t>
      </w:r>
      <w:r w:rsidRPr="00900BE5">
        <w:t>N/A</w:t>
      </w:r>
      <w:r w:rsidRPr="00900BE5">
        <w:tab/>
      </w:r>
    </w:p>
    <w:p w:rsidR="006C4A36" w:rsidRPr="00DA3F8D" w:rsidRDefault="006C4A36" w:rsidP="0019498D">
      <w:r w:rsidRPr="0019498D">
        <w:rPr>
          <w:rStyle w:val="Heading3Char"/>
          <w:rFonts w:cs="Times New Roman Bold"/>
          <w:bCs/>
          <w:iCs/>
        </w:rPr>
        <w:t>Education Provided</w:t>
      </w:r>
      <w:r>
        <w:rPr>
          <w:rStyle w:val="Heading3Char"/>
          <w:rFonts w:cs="Times New Roman Bold"/>
          <w:bCs/>
          <w:iCs/>
        </w:rPr>
        <w:t xml:space="preserve"> During the Visit</w:t>
      </w:r>
      <w:r>
        <w:rPr>
          <w:b/>
          <w:bCs/>
        </w:rPr>
        <w:t xml:space="preserve"> – </w:t>
      </w:r>
      <w:r w:rsidRPr="00DA3F8D">
        <w:t>All but a few homes were given verbal instructions on testing and maintaining their alarms. All were also instructed on fire and injury safety. Only a little over one-third (35%) of the homes said they had an escape plan; three-quarters of those homes had a reasonable meeting place, but only half of the 35% said they had practiced the escape plan in the last year. All of the homes were given written materials on escape planning, general fire safety, and specific safety targets.</w:t>
      </w:r>
    </w:p>
    <w:p w:rsidR="006C4A36" w:rsidRPr="009748E0" w:rsidRDefault="006C4A36" w:rsidP="009748E0">
      <w:pPr>
        <w:keepNext/>
        <w:spacing w:before="240" w:line="240" w:lineRule="auto"/>
        <w:ind w:firstLine="0"/>
        <w:rPr>
          <w:b/>
          <w:bCs/>
        </w:rPr>
      </w:pPr>
      <w:r w:rsidRPr="009748E0">
        <w:rPr>
          <w:b/>
          <w:bCs/>
        </w:rPr>
        <w:t>Occupant instructed on</w:t>
      </w:r>
      <w:r>
        <w:rPr>
          <w:b/>
          <w:bCs/>
        </w:rPr>
        <w:t xml:space="preserve"> </w:t>
      </w:r>
      <w:r w:rsidRPr="009748E0">
        <w:rPr>
          <w:b/>
          <w:bCs/>
        </w:rPr>
        <w:t>(check all that apply):</w:t>
      </w:r>
    </w:p>
    <w:tbl>
      <w:tblPr>
        <w:tblW w:w="9360" w:type="dxa"/>
        <w:tblInd w:w="95" w:type="dxa"/>
        <w:tblLook w:val="00A0" w:firstRow="1" w:lastRow="0" w:firstColumn="1" w:lastColumn="0" w:noHBand="0" w:noVBand="0"/>
      </w:tblPr>
      <w:tblGrid>
        <w:gridCol w:w="3120"/>
        <w:gridCol w:w="3120"/>
        <w:gridCol w:w="3120"/>
      </w:tblGrid>
      <w:tr w:rsidR="006C4A36" w:rsidRPr="00E3511D">
        <w:tc>
          <w:tcPr>
            <w:tcW w:w="3120" w:type="dxa"/>
            <w:tcBorders>
              <w:top w:val="single" w:sz="4" w:space="0" w:color="auto"/>
              <w:left w:val="single" w:sz="4" w:space="0" w:color="auto"/>
              <w:bottom w:val="single" w:sz="4" w:space="0" w:color="auto"/>
              <w:right w:val="single" w:sz="4" w:space="0" w:color="auto"/>
            </w:tcBorders>
            <w:noWrap/>
            <w:vAlign w:val="bottom"/>
          </w:tcPr>
          <w:p w:rsidR="006C4A36" w:rsidRPr="00F67AD0" w:rsidRDefault="006C4A36" w:rsidP="00F67AD0">
            <w:pPr>
              <w:spacing w:before="60" w:after="0" w:line="240" w:lineRule="auto"/>
              <w:ind w:firstLine="0"/>
              <w:jc w:val="center"/>
              <w:rPr>
                <w:rFonts w:ascii="Arial" w:hAnsi="Arial" w:cs="Arial"/>
                <w:b/>
                <w:bCs/>
                <w:sz w:val="18"/>
                <w:szCs w:val="18"/>
              </w:rPr>
            </w:pPr>
          </w:p>
        </w:tc>
        <w:tc>
          <w:tcPr>
            <w:tcW w:w="3120"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 xml:space="preserve">Testing and maintaining </w:t>
            </w:r>
            <w:r w:rsidRPr="00F67AD0">
              <w:rPr>
                <w:rFonts w:ascii="Arial" w:hAnsi="Arial" w:cs="Arial"/>
                <w:b/>
                <w:bCs/>
                <w:sz w:val="18"/>
                <w:szCs w:val="18"/>
              </w:rPr>
              <w:br/>
              <w:t>smoke alarms</w:t>
            </w:r>
          </w:p>
        </w:tc>
        <w:tc>
          <w:tcPr>
            <w:tcW w:w="3120"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Other fire or injury safety subjects*</w:t>
            </w:r>
          </w:p>
        </w:tc>
      </w:tr>
      <w:tr w:rsidR="006C4A36" w:rsidRPr="00E3511D">
        <w:tc>
          <w:tcPr>
            <w:tcW w:w="312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3120"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433</w:t>
            </w:r>
          </w:p>
        </w:tc>
        <w:tc>
          <w:tcPr>
            <w:tcW w:w="3120"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434</w:t>
            </w:r>
          </w:p>
        </w:tc>
      </w:tr>
      <w:tr w:rsidR="006C4A36" w:rsidRPr="00E3511D">
        <w:tc>
          <w:tcPr>
            <w:tcW w:w="3120"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3120"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99%</w:t>
            </w:r>
          </w:p>
        </w:tc>
        <w:tc>
          <w:tcPr>
            <w:tcW w:w="3120"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100%</w:t>
            </w:r>
          </w:p>
        </w:tc>
      </w:tr>
      <w:tr w:rsidR="006C4A36" w:rsidRPr="00E3511D">
        <w:tc>
          <w:tcPr>
            <w:tcW w:w="9360" w:type="dxa"/>
            <w:gridSpan w:val="3"/>
            <w:tcBorders>
              <w:top w:val="nil"/>
              <w:left w:val="nil"/>
              <w:bottom w:val="nil"/>
              <w:right w:val="nil"/>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*Kitchen Safety, Home Escape Planning, &amp; Extinguishers</w:t>
            </w:r>
          </w:p>
        </w:tc>
      </w:tr>
    </w:tbl>
    <w:p w:rsidR="006C4A36" w:rsidRPr="009748E0" w:rsidRDefault="006C4A36" w:rsidP="009748E0">
      <w:pPr>
        <w:keepNext/>
        <w:spacing w:before="240" w:line="240" w:lineRule="auto"/>
        <w:ind w:firstLine="0"/>
        <w:rPr>
          <w:b/>
          <w:bCs/>
        </w:rPr>
      </w:pPr>
      <w:r w:rsidRPr="009748E0">
        <w:rPr>
          <w:b/>
          <w:bCs/>
        </w:rPr>
        <w:t xml:space="preserve">Ask occupant: Do you have a fire escape plan? </w:t>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1872"/>
        <w:gridCol w:w="1872"/>
        <w:gridCol w:w="1872"/>
        <w:gridCol w:w="1872"/>
      </w:tblGrid>
      <w:tr w:rsidR="006C4A36" w:rsidRPr="00E3511D">
        <w:tc>
          <w:tcPr>
            <w:tcW w:w="1872" w:type="dxa"/>
            <w:noWrap/>
            <w:vAlign w:val="bottom"/>
          </w:tcPr>
          <w:p w:rsidR="006C4A36" w:rsidRPr="00F67AD0" w:rsidRDefault="006C4A36" w:rsidP="000C2BA5">
            <w:pPr>
              <w:spacing w:before="60" w:after="0" w:line="240" w:lineRule="auto"/>
              <w:ind w:firstLine="0"/>
              <w:rPr>
                <w:rFonts w:ascii="Arial" w:hAnsi="Arial" w:cs="Arial"/>
                <w:b/>
                <w:bCs/>
                <w:sz w:val="18"/>
                <w:szCs w:val="18"/>
              </w:rPr>
            </w:pPr>
            <w:r w:rsidRPr="00F67AD0">
              <w:rPr>
                <w:rFonts w:ascii="Arial" w:hAnsi="Arial" w:cs="Arial"/>
                <w:b/>
                <w:bCs/>
                <w:sz w:val="18"/>
                <w:szCs w:val="18"/>
              </w:rPr>
              <w:t> </w:t>
            </w:r>
          </w:p>
        </w:tc>
        <w:tc>
          <w:tcPr>
            <w:tcW w:w="1872" w:type="dxa"/>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Yes</w:t>
            </w:r>
          </w:p>
        </w:tc>
        <w:tc>
          <w:tcPr>
            <w:tcW w:w="1872" w:type="dxa"/>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No</w:t>
            </w:r>
          </w:p>
        </w:tc>
        <w:tc>
          <w:tcPr>
            <w:tcW w:w="1872" w:type="dxa"/>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Blank</w:t>
            </w:r>
          </w:p>
        </w:tc>
        <w:tc>
          <w:tcPr>
            <w:tcW w:w="1872" w:type="dxa"/>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Total</w:t>
            </w:r>
          </w:p>
        </w:tc>
      </w:tr>
      <w:tr w:rsidR="006C4A36" w:rsidRPr="00E3511D">
        <w:tc>
          <w:tcPr>
            <w:tcW w:w="1872" w:type="dxa"/>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872" w:type="dxa"/>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152</w:t>
            </w:r>
          </w:p>
        </w:tc>
        <w:tc>
          <w:tcPr>
            <w:tcW w:w="1872" w:type="dxa"/>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173</w:t>
            </w:r>
          </w:p>
        </w:tc>
        <w:tc>
          <w:tcPr>
            <w:tcW w:w="1872" w:type="dxa"/>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111</w:t>
            </w:r>
          </w:p>
        </w:tc>
        <w:tc>
          <w:tcPr>
            <w:tcW w:w="1872" w:type="dxa"/>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436</w:t>
            </w:r>
          </w:p>
        </w:tc>
      </w:tr>
      <w:tr w:rsidR="006C4A36" w:rsidRPr="00E3511D">
        <w:tc>
          <w:tcPr>
            <w:tcW w:w="1872" w:type="dxa"/>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872" w:type="dxa"/>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35%</w:t>
            </w:r>
          </w:p>
        </w:tc>
        <w:tc>
          <w:tcPr>
            <w:tcW w:w="1872" w:type="dxa"/>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40%</w:t>
            </w:r>
          </w:p>
        </w:tc>
        <w:tc>
          <w:tcPr>
            <w:tcW w:w="1872" w:type="dxa"/>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25%</w:t>
            </w:r>
          </w:p>
        </w:tc>
        <w:tc>
          <w:tcPr>
            <w:tcW w:w="1872" w:type="dxa"/>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100%</w:t>
            </w:r>
          </w:p>
        </w:tc>
      </w:tr>
    </w:tbl>
    <w:p w:rsidR="006C4A36" w:rsidRPr="009748E0" w:rsidRDefault="006C4A36" w:rsidP="004F1707">
      <w:pPr>
        <w:keepNext/>
        <w:spacing w:before="240" w:line="240" w:lineRule="auto"/>
        <w:ind w:firstLine="0"/>
        <w:rPr>
          <w:b/>
          <w:bCs/>
        </w:rPr>
      </w:pPr>
      <w:r w:rsidRPr="009748E0">
        <w:rPr>
          <w:b/>
          <w:bCs/>
        </w:rPr>
        <w:t xml:space="preserve"> If yes…</w:t>
      </w:r>
    </w:p>
    <w:p w:rsidR="006C4A36" w:rsidRPr="009748E0" w:rsidRDefault="006C4A36" w:rsidP="004F1707">
      <w:pPr>
        <w:keepNext/>
        <w:spacing w:before="240" w:line="240" w:lineRule="auto"/>
        <w:ind w:firstLine="0"/>
        <w:rPr>
          <w:b/>
          <w:bCs/>
        </w:rPr>
      </w:pPr>
      <w:r w:rsidRPr="009748E0">
        <w:rPr>
          <w:b/>
          <w:bCs/>
        </w:rPr>
        <w:t xml:space="preserve">Was the fire escape plan practiced in the last year? </w:t>
      </w:r>
      <w:r w:rsidRPr="009748E0">
        <w:rPr>
          <w:b/>
          <w:bCs/>
        </w:rPr>
        <w:tab/>
      </w:r>
    </w:p>
    <w:tbl>
      <w:tblPr>
        <w:tblW w:w="9360" w:type="dxa"/>
        <w:tblInd w:w="95" w:type="dxa"/>
        <w:tblLook w:val="00A0" w:firstRow="1" w:lastRow="0" w:firstColumn="1" w:lastColumn="0" w:noHBand="0" w:noVBand="0"/>
      </w:tblPr>
      <w:tblGrid>
        <w:gridCol w:w="1872"/>
        <w:gridCol w:w="1872"/>
        <w:gridCol w:w="1872"/>
        <w:gridCol w:w="1872"/>
        <w:gridCol w:w="1872"/>
      </w:tblGrid>
      <w:tr w:rsidR="006C4A36" w:rsidRPr="00E3511D">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F67AD0" w:rsidRDefault="006C4A36" w:rsidP="00F67AD0">
            <w:pPr>
              <w:spacing w:before="60" w:after="0" w:line="240" w:lineRule="auto"/>
              <w:ind w:firstLine="0"/>
              <w:jc w:val="center"/>
              <w:rPr>
                <w:rFonts w:ascii="Arial" w:hAnsi="Arial" w:cs="Arial"/>
                <w:b/>
                <w:bCs/>
                <w:sz w:val="18"/>
                <w:szCs w:val="18"/>
              </w:rPr>
            </w:pPr>
          </w:p>
        </w:tc>
        <w:tc>
          <w:tcPr>
            <w:tcW w:w="1872"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Total</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72</w:t>
            </w:r>
          </w:p>
        </w:tc>
        <w:tc>
          <w:tcPr>
            <w:tcW w:w="187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77</w:t>
            </w:r>
          </w:p>
        </w:tc>
        <w:tc>
          <w:tcPr>
            <w:tcW w:w="187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1872" w:type="dxa"/>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152</w:t>
            </w:r>
          </w:p>
        </w:tc>
      </w:tr>
      <w:tr w:rsidR="006C4A36" w:rsidRPr="00E3511D">
        <w:tc>
          <w:tcPr>
            <w:tcW w:w="187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47%</w:t>
            </w:r>
          </w:p>
        </w:tc>
        <w:tc>
          <w:tcPr>
            <w:tcW w:w="187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51%</w:t>
            </w:r>
          </w:p>
        </w:tc>
        <w:tc>
          <w:tcPr>
            <w:tcW w:w="187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872" w:type="dxa"/>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100%</w:t>
            </w:r>
          </w:p>
        </w:tc>
      </w:tr>
    </w:tbl>
    <w:p w:rsidR="006C4A36" w:rsidRPr="009748E0" w:rsidRDefault="006C4A36" w:rsidP="00182CCA">
      <w:pPr>
        <w:keepNext/>
        <w:spacing w:before="240" w:line="240" w:lineRule="auto"/>
        <w:ind w:firstLine="0"/>
        <w:rPr>
          <w:b/>
          <w:bCs/>
        </w:rPr>
      </w:pPr>
      <w:r w:rsidRPr="009748E0">
        <w:rPr>
          <w:b/>
          <w:bCs/>
        </w:rPr>
        <w:t xml:space="preserve">Where is your meeting place? (check if any credible place cited) </w:t>
      </w:r>
    </w:p>
    <w:tbl>
      <w:tblPr>
        <w:tblW w:w="9360" w:type="dxa"/>
        <w:tblInd w:w="95" w:type="dxa"/>
        <w:tblLook w:val="00A0" w:firstRow="1" w:lastRow="0" w:firstColumn="1" w:lastColumn="0" w:noHBand="0" w:noVBand="0"/>
      </w:tblPr>
      <w:tblGrid>
        <w:gridCol w:w="2392"/>
        <w:gridCol w:w="1742"/>
        <w:gridCol w:w="1742"/>
        <w:gridCol w:w="1742"/>
        <w:gridCol w:w="1742"/>
      </w:tblGrid>
      <w:tr w:rsidR="006C4A36" w:rsidRPr="00E3511D">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F67AD0" w:rsidRDefault="006C4A36" w:rsidP="00182CCA">
            <w:pPr>
              <w:keepNext/>
              <w:spacing w:before="60" w:after="0" w:line="240" w:lineRule="auto"/>
              <w:ind w:firstLine="0"/>
              <w:jc w:val="center"/>
              <w:rPr>
                <w:rFonts w:ascii="Arial" w:hAnsi="Arial" w:cs="Arial"/>
                <w:b/>
                <w:bCs/>
                <w:sz w:val="18"/>
                <w:szCs w:val="18"/>
              </w:rPr>
            </w:pPr>
          </w:p>
        </w:tc>
        <w:tc>
          <w:tcPr>
            <w:tcW w:w="1742" w:type="dxa"/>
            <w:tcBorders>
              <w:top w:val="single" w:sz="4" w:space="0" w:color="auto"/>
              <w:left w:val="nil"/>
              <w:bottom w:val="single" w:sz="4" w:space="0" w:color="auto"/>
              <w:right w:val="single" w:sz="4" w:space="0" w:color="auto"/>
            </w:tcBorders>
            <w:vAlign w:val="bottom"/>
          </w:tcPr>
          <w:p w:rsidR="006C4A36" w:rsidRPr="00F67AD0" w:rsidRDefault="006C4A36" w:rsidP="00182CCA">
            <w:pPr>
              <w:keepNext/>
              <w:spacing w:before="60" w:after="0" w:line="240" w:lineRule="auto"/>
              <w:ind w:firstLine="0"/>
              <w:jc w:val="center"/>
              <w:rPr>
                <w:rFonts w:ascii="Arial" w:hAnsi="Arial" w:cs="Arial"/>
                <w:b/>
                <w:bCs/>
                <w:sz w:val="18"/>
                <w:szCs w:val="18"/>
              </w:rPr>
            </w:pPr>
            <w:r w:rsidRPr="00F67AD0">
              <w:rPr>
                <w:rFonts w:ascii="Arial" w:hAnsi="Arial" w:cs="Arial"/>
                <w:b/>
                <w:bCs/>
                <w:sz w:val="18"/>
                <w:szCs w:val="18"/>
              </w:rPr>
              <w:t>Yes, credible</w:t>
            </w:r>
          </w:p>
        </w:tc>
        <w:tc>
          <w:tcPr>
            <w:tcW w:w="1742" w:type="dxa"/>
            <w:tcBorders>
              <w:top w:val="single" w:sz="4" w:space="0" w:color="auto"/>
              <w:left w:val="nil"/>
              <w:bottom w:val="single" w:sz="4" w:space="0" w:color="auto"/>
              <w:right w:val="single" w:sz="4" w:space="0" w:color="auto"/>
            </w:tcBorders>
            <w:vAlign w:val="bottom"/>
          </w:tcPr>
          <w:p w:rsidR="006C4A36" w:rsidRPr="00F67AD0" w:rsidRDefault="006C4A36" w:rsidP="00182CCA">
            <w:pPr>
              <w:keepNext/>
              <w:spacing w:before="60" w:after="0" w:line="240" w:lineRule="auto"/>
              <w:ind w:firstLine="0"/>
              <w:jc w:val="center"/>
              <w:rPr>
                <w:rFonts w:ascii="Arial" w:hAnsi="Arial" w:cs="Arial"/>
                <w:b/>
                <w:bCs/>
                <w:sz w:val="18"/>
                <w:szCs w:val="18"/>
              </w:rPr>
            </w:pPr>
            <w:r w:rsidRPr="00F67AD0">
              <w:rPr>
                <w:rFonts w:ascii="Arial" w:hAnsi="Arial" w:cs="Arial"/>
                <w:b/>
                <w:bCs/>
                <w:sz w:val="18"/>
                <w:szCs w:val="18"/>
              </w:rPr>
              <w:t>No, not credible</w:t>
            </w:r>
          </w:p>
        </w:tc>
        <w:tc>
          <w:tcPr>
            <w:tcW w:w="1742" w:type="dxa"/>
            <w:tcBorders>
              <w:top w:val="single" w:sz="4" w:space="0" w:color="auto"/>
              <w:left w:val="nil"/>
              <w:bottom w:val="single" w:sz="4" w:space="0" w:color="auto"/>
              <w:right w:val="single" w:sz="4" w:space="0" w:color="auto"/>
            </w:tcBorders>
            <w:vAlign w:val="bottom"/>
          </w:tcPr>
          <w:p w:rsidR="006C4A36" w:rsidRPr="00F67AD0" w:rsidRDefault="006C4A36" w:rsidP="00182CCA">
            <w:pPr>
              <w:keepNext/>
              <w:spacing w:before="60" w:after="0" w:line="240" w:lineRule="auto"/>
              <w:ind w:firstLine="0"/>
              <w:jc w:val="center"/>
              <w:rPr>
                <w:rFonts w:ascii="Arial" w:hAnsi="Arial" w:cs="Arial"/>
                <w:b/>
                <w:bCs/>
                <w:sz w:val="18"/>
                <w:szCs w:val="18"/>
              </w:rPr>
            </w:pPr>
            <w:r w:rsidRPr="00F67AD0">
              <w:rPr>
                <w:rFonts w:ascii="Arial" w:hAnsi="Arial" w:cs="Arial"/>
                <w:b/>
                <w:bCs/>
                <w:sz w:val="18"/>
                <w:szCs w:val="18"/>
              </w:rPr>
              <w:t>Blank</w:t>
            </w:r>
          </w:p>
        </w:tc>
        <w:tc>
          <w:tcPr>
            <w:tcW w:w="1742" w:type="dxa"/>
            <w:tcBorders>
              <w:top w:val="single" w:sz="4" w:space="0" w:color="auto"/>
              <w:left w:val="nil"/>
              <w:bottom w:val="single" w:sz="4" w:space="0" w:color="auto"/>
              <w:right w:val="single" w:sz="4" w:space="0" w:color="auto"/>
            </w:tcBorders>
            <w:vAlign w:val="bottom"/>
          </w:tcPr>
          <w:p w:rsidR="006C4A36" w:rsidRPr="00F67AD0" w:rsidRDefault="006C4A36" w:rsidP="00182CCA">
            <w:pPr>
              <w:keepNext/>
              <w:spacing w:before="60" w:after="0" w:line="240" w:lineRule="auto"/>
              <w:ind w:firstLine="0"/>
              <w:jc w:val="center"/>
              <w:rPr>
                <w:rFonts w:ascii="Arial" w:hAnsi="Arial" w:cs="Arial"/>
                <w:b/>
                <w:bCs/>
                <w:sz w:val="18"/>
                <w:szCs w:val="18"/>
              </w:rPr>
            </w:pPr>
            <w:r w:rsidRPr="00F67AD0">
              <w:rPr>
                <w:rFonts w:ascii="Arial" w:hAnsi="Arial" w:cs="Arial"/>
                <w:b/>
                <w:bCs/>
                <w:sz w:val="18"/>
                <w:szCs w:val="18"/>
              </w:rPr>
              <w:t>Total</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119</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5</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28</w:t>
            </w:r>
          </w:p>
        </w:tc>
        <w:tc>
          <w:tcPr>
            <w:tcW w:w="1742" w:type="dxa"/>
            <w:tcBorders>
              <w:top w:val="nil"/>
              <w:left w:val="nil"/>
              <w:bottom w:val="single" w:sz="4" w:space="0" w:color="auto"/>
              <w:right w:val="single" w:sz="4" w:space="0" w:color="auto"/>
            </w:tcBorders>
            <w:noWrap/>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152</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78%</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18%</w:t>
            </w:r>
          </w:p>
        </w:tc>
        <w:tc>
          <w:tcPr>
            <w:tcW w:w="1742" w:type="dxa"/>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100%</w:t>
            </w:r>
          </w:p>
        </w:tc>
      </w:tr>
    </w:tbl>
    <w:p w:rsidR="006C4A36" w:rsidRPr="009748E0" w:rsidRDefault="006C4A36" w:rsidP="009748E0">
      <w:pPr>
        <w:keepNext/>
        <w:spacing w:before="240" w:line="240" w:lineRule="auto"/>
        <w:ind w:firstLine="0"/>
        <w:rPr>
          <w:b/>
          <w:bCs/>
        </w:rPr>
      </w:pPr>
      <w:r w:rsidRPr="009748E0">
        <w:rPr>
          <w:b/>
          <w:bCs/>
        </w:rPr>
        <w:t>Occupant given written fire or injury safety materials on:</w:t>
      </w:r>
    </w:p>
    <w:tbl>
      <w:tblPr>
        <w:tblW w:w="9360" w:type="dxa"/>
        <w:tblInd w:w="95" w:type="dxa"/>
        <w:tblLayout w:type="fixed"/>
        <w:tblLook w:val="00A0" w:firstRow="1" w:lastRow="0" w:firstColumn="1" w:lastColumn="0" w:noHBand="0" w:noVBand="0"/>
      </w:tblPr>
      <w:tblGrid>
        <w:gridCol w:w="2340"/>
        <w:gridCol w:w="780"/>
        <w:gridCol w:w="1560"/>
        <w:gridCol w:w="1560"/>
        <w:gridCol w:w="780"/>
        <w:gridCol w:w="2340"/>
      </w:tblGrid>
      <w:tr w:rsidR="006C4A36" w:rsidRPr="00E3511D">
        <w:tc>
          <w:tcPr>
            <w:tcW w:w="2340" w:type="dxa"/>
            <w:tcBorders>
              <w:top w:val="single" w:sz="4" w:space="0" w:color="auto"/>
              <w:left w:val="single" w:sz="4" w:space="0" w:color="auto"/>
              <w:bottom w:val="single" w:sz="4" w:space="0" w:color="auto"/>
              <w:right w:val="single" w:sz="4" w:space="0" w:color="auto"/>
            </w:tcBorders>
            <w:noWrap/>
            <w:vAlign w:val="bottom"/>
          </w:tcPr>
          <w:p w:rsidR="006C4A36" w:rsidRPr="00F67AD0" w:rsidRDefault="006C4A36" w:rsidP="00F67AD0">
            <w:pPr>
              <w:spacing w:before="60" w:after="0" w:line="240" w:lineRule="auto"/>
              <w:ind w:firstLine="0"/>
              <w:jc w:val="center"/>
              <w:rPr>
                <w:rFonts w:ascii="Arial" w:hAnsi="Arial" w:cs="Arial"/>
                <w:sz w:val="18"/>
                <w:szCs w:val="18"/>
              </w:rPr>
            </w:pPr>
          </w:p>
        </w:tc>
        <w:tc>
          <w:tcPr>
            <w:tcW w:w="2340" w:type="dxa"/>
            <w:gridSpan w:val="2"/>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Escape planning</w:t>
            </w:r>
          </w:p>
        </w:tc>
        <w:tc>
          <w:tcPr>
            <w:tcW w:w="2340" w:type="dxa"/>
            <w:gridSpan w:val="2"/>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General home safety</w:t>
            </w:r>
          </w:p>
        </w:tc>
        <w:tc>
          <w:tcPr>
            <w:tcW w:w="2340"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Specific causes or hazards*</w:t>
            </w:r>
          </w:p>
        </w:tc>
      </w:tr>
      <w:tr w:rsidR="006C4A36" w:rsidRPr="00E3511D">
        <w:tc>
          <w:tcPr>
            <w:tcW w:w="2340" w:type="dxa"/>
            <w:tcBorders>
              <w:top w:val="nil"/>
              <w:left w:val="single" w:sz="4" w:space="0" w:color="auto"/>
              <w:bottom w:val="single" w:sz="4" w:space="0" w:color="auto"/>
              <w:right w:val="single" w:sz="4" w:space="0" w:color="auto"/>
            </w:tcBorders>
            <w:noWrap/>
            <w:vAlign w:val="bottom"/>
          </w:tcPr>
          <w:p w:rsidR="006C4A36" w:rsidRPr="00F67AD0" w:rsidRDefault="006C4A36" w:rsidP="000C2BA5">
            <w:pPr>
              <w:spacing w:before="60" w:after="0" w:line="240" w:lineRule="auto"/>
              <w:ind w:firstLine="0"/>
              <w:rPr>
                <w:rFonts w:ascii="Arial" w:hAnsi="Arial" w:cs="Arial"/>
                <w:sz w:val="18"/>
                <w:szCs w:val="18"/>
              </w:rPr>
            </w:pPr>
            <w:r w:rsidRPr="00F67AD0">
              <w:rPr>
                <w:rFonts w:ascii="Arial" w:hAnsi="Arial" w:cs="Arial"/>
                <w:sz w:val="18"/>
                <w:szCs w:val="18"/>
              </w:rPr>
              <w:t>Number of homes</w:t>
            </w:r>
          </w:p>
        </w:tc>
        <w:tc>
          <w:tcPr>
            <w:tcW w:w="2340" w:type="dxa"/>
            <w:gridSpan w:val="2"/>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sz w:val="18"/>
                <w:szCs w:val="18"/>
              </w:rPr>
            </w:pPr>
            <w:r w:rsidRPr="00F67AD0">
              <w:rPr>
                <w:rFonts w:ascii="Arial" w:hAnsi="Arial" w:cs="Arial"/>
                <w:sz w:val="18"/>
                <w:szCs w:val="18"/>
              </w:rPr>
              <w:t>433</w:t>
            </w:r>
          </w:p>
        </w:tc>
        <w:tc>
          <w:tcPr>
            <w:tcW w:w="2340" w:type="dxa"/>
            <w:gridSpan w:val="2"/>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sz w:val="18"/>
                <w:szCs w:val="18"/>
              </w:rPr>
            </w:pPr>
            <w:r w:rsidRPr="00F67AD0">
              <w:rPr>
                <w:rFonts w:ascii="Arial" w:hAnsi="Arial" w:cs="Arial"/>
                <w:sz w:val="18"/>
                <w:szCs w:val="18"/>
              </w:rPr>
              <w:t>431</w:t>
            </w:r>
          </w:p>
        </w:tc>
        <w:tc>
          <w:tcPr>
            <w:tcW w:w="2340" w:type="dxa"/>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sz w:val="18"/>
                <w:szCs w:val="18"/>
              </w:rPr>
            </w:pPr>
            <w:r w:rsidRPr="00F67AD0">
              <w:rPr>
                <w:rFonts w:ascii="Arial" w:hAnsi="Arial" w:cs="Arial"/>
                <w:sz w:val="18"/>
                <w:szCs w:val="18"/>
              </w:rPr>
              <w:t>433</w:t>
            </w:r>
          </w:p>
        </w:tc>
      </w:tr>
      <w:tr w:rsidR="006C4A36" w:rsidRPr="00E3511D">
        <w:tc>
          <w:tcPr>
            <w:tcW w:w="2340" w:type="dxa"/>
            <w:tcBorders>
              <w:top w:val="nil"/>
              <w:left w:val="single" w:sz="4" w:space="0" w:color="auto"/>
              <w:bottom w:val="single" w:sz="4" w:space="0" w:color="auto"/>
              <w:right w:val="single" w:sz="4" w:space="0" w:color="auto"/>
            </w:tcBorders>
            <w:noWrap/>
            <w:vAlign w:val="bottom"/>
          </w:tcPr>
          <w:p w:rsidR="006C4A36" w:rsidRPr="00F67AD0" w:rsidRDefault="006C4A36" w:rsidP="000C2BA5">
            <w:pPr>
              <w:spacing w:before="60" w:after="0" w:line="240" w:lineRule="auto"/>
              <w:ind w:firstLine="0"/>
              <w:rPr>
                <w:rFonts w:ascii="Arial" w:hAnsi="Arial" w:cs="Arial"/>
                <w:sz w:val="18"/>
                <w:szCs w:val="18"/>
              </w:rPr>
            </w:pPr>
            <w:r w:rsidRPr="00F67AD0">
              <w:rPr>
                <w:rFonts w:ascii="Arial" w:hAnsi="Arial" w:cs="Arial"/>
                <w:sz w:val="18"/>
                <w:szCs w:val="18"/>
              </w:rPr>
              <w:t>Percent of homes</w:t>
            </w:r>
          </w:p>
        </w:tc>
        <w:tc>
          <w:tcPr>
            <w:tcW w:w="2340" w:type="dxa"/>
            <w:gridSpan w:val="2"/>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sz w:val="18"/>
                <w:szCs w:val="18"/>
              </w:rPr>
            </w:pPr>
            <w:r w:rsidRPr="00F67AD0">
              <w:rPr>
                <w:rFonts w:ascii="Arial" w:hAnsi="Arial" w:cs="Arial"/>
                <w:sz w:val="18"/>
                <w:szCs w:val="18"/>
              </w:rPr>
              <w:t>99%</w:t>
            </w:r>
          </w:p>
        </w:tc>
        <w:tc>
          <w:tcPr>
            <w:tcW w:w="2340" w:type="dxa"/>
            <w:gridSpan w:val="2"/>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sz w:val="18"/>
                <w:szCs w:val="18"/>
              </w:rPr>
            </w:pPr>
            <w:r w:rsidRPr="00F67AD0">
              <w:rPr>
                <w:rFonts w:ascii="Arial" w:hAnsi="Arial" w:cs="Arial"/>
                <w:sz w:val="18"/>
                <w:szCs w:val="18"/>
              </w:rPr>
              <w:t>99%</w:t>
            </w:r>
          </w:p>
        </w:tc>
        <w:tc>
          <w:tcPr>
            <w:tcW w:w="2340" w:type="dxa"/>
            <w:tcBorders>
              <w:top w:val="nil"/>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sz w:val="18"/>
                <w:szCs w:val="18"/>
              </w:rPr>
            </w:pPr>
            <w:r w:rsidRPr="00F67AD0">
              <w:rPr>
                <w:rFonts w:ascii="Arial" w:hAnsi="Arial" w:cs="Arial"/>
                <w:sz w:val="18"/>
                <w:szCs w:val="18"/>
              </w:rPr>
              <w:t>99%</w:t>
            </w:r>
          </w:p>
        </w:tc>
      </w:tr>
      <w:tr w:rsidR="006C4A36" w:rsidRPr="00E3511D">
        <w:tc>
          <w:tcPr>
            <w:tcW w:w="3120" w:type="dxa"/>
            <w:gridSpan w:val="2"/>
            <w:tcBorders>
              <w:top w:val="nil"/>
              <w:left w:val="nil"/>
              <w:bottom w:val="nil"/>
              <w:right w:val="nil"/>
            </w:tcBorders>
            <w:noWrap/>
            <w:vAlign w:val="bottom"/>
          </w:tcPr>
          <w:p w:rsidR="006C4A36" w:rsidRPr="00F67AD0" w:rsidRDefault="006C4A36" w:rsidP="000C2BA5">
            <w:pPr>
              <w:spacing w:before="60" w:after="0" w:line="240" w:lineRule="auto"/>
              <w:ind w:firstLine="0"/>
              <w:rPr>
                <w:rFonts w:ascii="Arial" w:hAnsi="Arial" w:cs="Arial"/>
                <w:sz w:val="18"/>
                <w:szCs w:val="18"/>
              </w:rPr>
            </w:pPr>
            <w:r w:rsidRPr="00F67AD0">
              <w:rPr>
                <w:rFonts w:ascii="Arial" w:hAnsi="Arial" w:cs="Arial"/>
                <w:sz w:val="18"/>
                <w:szCs w:val="18"/>
              </w:rPr>
              <w:t>*Kitchen Safety/Fall Safety</w:t>
            </w:r>
          </w:p>
        </w:tc>
        <w:tc>
          <w:tcPr>
            <w:tcW w:w="3120" w:type="dxa"/>
            <w:gridSpan w:val="2"/>
            <w:tcBorders>
              <w:top w:val="nil"/>
              <w:left w:val="nil"/>
              <w:bottom w:val="nil"/>
              <w:right w:val="nil"/>
            </w:tcBorders>
            <w:vAlign w:val="bottom"/>
          </w:tcPr>
          <w:p w:rsidR="006C4A36" w:rsidRPr="00F67AD0" w:rsidRDefault="006C4A36" w:rsidP="000C2BA5">
            <w:pPr>
              <w:spacing w:before="60" w:after="0" w:line="240" w:lineRule="auto"/>
              <w:ind w:firstLine="0"/>
              <w:rPr>
                <w:rFonts w:ascii="Arial" w:hAnsi="Arial" w:cs="Arial"/>
                <w:sz w:val="18"/>
                <w:szCs w:val="18"/>
              </w:rPr>
            </w:pPr>
          </w:p>
        </w:tc>
        <w:tc>
          <w:tcPr>
            <w:tcW w:w="3120" w:type="dxa"/>
            <w:gridSpan w:val="2"/>
            <w:tcBorders>
              <w:top w:val="nil"/>
              <w:left w:val="nil"/>
              <w:bottom w:val="nil"/>
              <w:right w:val="nil"/>
            </w:tcBorders>
            <w:vAlign w:val="bottom"/>
          </w:tcPr>
          <w:p w:rsidR="006C4A36" w:rsidRPr="00F67AD0" w:rsidRDefault="006C4A36" w:rsidP="000C2BA5">
            <w:pPr>
              <w:spacing w:before="60" w:after="0" w:line="240" w:lineRule="auto"/>
              <w:ind w:firstLine="0"/>
              <w:rPr>
                <w:rFonts w:ascii="Arial" w:hAnsi="Arial" w:cs="Arial"/>
                <w:sz w:val="18"/>
                <w:szCs w:val="18"/>
              </w:rPr>
            </w:pPr>
          </w:p>
        </w:tc>
      </w:tr>
    </w:tbl>
    <w:p w:rsidR="006C4A36" w:rsidRPr="00E41F30" w:rsidRDefault="006C4A36" w:rsidP="00182CCA">
      <w:r w:rsidRPr="00182CCA">
        <w:rPr>
          <w:rStyle w:val="Heading3Char"/>
          <w:rFonts w:cs="Times New Roman Bold"/>
          <w:bCs/>
          <w:iCs/>
        </w:rPr>
        <w:t>Demographics</w:t>
      </w:r>
      <w:r>
        <w:rPr>
          <w:b/>
          <w:bCs/>
        </w:rPr>
        <w:t xml:space="preserve"> – </w:t>
      </w:r>
      <w:r w:rsidRPr="00E41F30">
        <w:t>Virtually all of the homes approached in Tucson were owner-occupied.</w:t>
      </w:r>
      <w:r>
        <w:t xml:space="preserve"> </w:t>
      </w:r>
      <w:r w:rsidRPr="00E41F30">
        <w:t>The owners reported a total of 762 people living in them, or a little less than two per household. A little over one-third of the households had only one person.</w:t>
      </w:r>
      <w:r>
        <w:t xml:space="preserve"> </w:t>
      </w:r>
      <w:r w:rsidRPr="00E41F30">
        <w:t>There were 319 elderly, about 42% of the people in the households.</w:t>
      </w:r>
      <w:r>
        <w:t xml:space="preserve"> </w:t>
      </w:r>
      <w:r w:rsidRPr="00E41F30">
        <w:t>People with disabilities comprised 18% of the occupants. Smokers comprised 17% of the occupants The households had only 41 children under 5, or about 5% of the occupants.</w:t>
      </w:r>
      <w:r>
        <w:t xml:space="preserve"> </w:t>
      </w:r>
      <w:r w:rsidRPr="00E41F30">
        <w:t xml:space="preserve">A whopping 79% of the households had one or more of the above fire risk factors. At least three-quarters of the households were white; race was not reported in another 17%, and the remainder were scattered among non-white categories. </w:t>
      </w:r>
    </w:p>
    <w:p w:rsidR="006C4A36" w:rsidRPr="009748E0" w:rsidRDefault="006C4A36" w:rsidP="009748E0">
      <w:pPr>
        <w:keepNext/>
        <w:spacing w:before="240" w:line="240" w:lineRule="auto"/>
        <w:ind w:firstLine="0"/>
        <w:rPr>
          <w:b/>
          <w:bCs/>
        </w:rPr>
      </w:pPr>
      <w:r w:rsidRPr="009748E0">
        <w:rPr>
          <w:b/>
          <w:bCs/>
        </w:rPr>
        <w:t>Do you own or rent your home?</w:t>
      </w:r>
    </w:p>
    <w:tbl>
      <w:tblPr>
        <w:tblW w:w="9360" w:type="dxa"/>
        <w:tblInd w:w="95" w:type="dxa"/>
        <w:tblLook w:val="00A0" w:firstRow="1" w:lastRow="0" w:firstColumn="1" w:lastColumn="0" w:noHBand="0" w:noVBand="0"/>
      </w:tblPr>
      <w:tblGrid>
        <w:gridCol w:w="2392"/>
        <w:gridCol w:w="1742"/>
        <w:gridCol w:w="1742"/>
        <w:gridCol w:w="1742"/>
        <w:gridCol w:w="1742"/>
      </w:tblGrid>
      <w:tr w:rsidR="006C4A36" w:rsidRPr="00E3511D">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F67AD0" w:rsidRDefault="006C4A36" w:rsidP="000C2BA5">
            <w:pPr>
              <w:spacing w:before="60" w:after="0" w:line="240" w:lineRule="auto"/>
              <w:ind w:firstLine="0"/>
              <w:rPr>
                <w:rFonts w:ascii="Arial" w:hAnsi="Arial" w:cs="Arial"/>
                <w:b/>
                <w:bCs/>
                <w:sz w:val="18"/>
                <w:szCs w:val="18"/>
              </w:rPr>
            </w:pPr>
            <w:r w:rsidRPr="00F67AD0">
              <w:rPr>
                <w:rFonts w:ascii="Arial" w:hAnsi="Arial" w:cs="Arial"/>
                <w:b/>
                <w:bCs/>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Own</w:t>
            </w:r>
          </w:p>
        </w:tc>
        <w:tc>
          <w:tcPr>
            <w:tcW w:w="1742"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Rent</w:t>
            </w:r>
          </w:p>
        </w:tc>
        <w:tc>
          <w:tcPr>
            <w:tcW w:w="1742"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Blank/??</w:t>
            </w:r>
          </w:p>
        </w:tc>
        <w:tc>
          <w:tcPr>
            <w:tcW w:w="1742" w:type="dxa"/>
            <w:tcBorders>
              <w:top w:val="single" w:sz="4" w:space="0" w:color="auto"/>
              <w:left w:val="nil"/>
              <w:bottom w:val="single" w:sz="4" w:space="0" w:color="auto"/>
              <w:right w:val="single" w:sz="4" w:space="0" w:color="auto"/>
            </w:tcBorders>
            <w:vAlign w:val="bottom"/>
          </w:tcPr>
          <w:p w:rsidR="006C4A36" w:rsidRPr="00F67AD0" w:rsidRDefault="006C4A36" w:rsidP="00F67AD0">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Total</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432</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436</w:t>
            </w:r>
          </w:p>
        </w:tc>
      </w:tr>
      <w:tr w:rsidR="006C4A36" w:rsidRPr="00E3511D">
        <w:tc>
          <w:tcPr>
            <w:tcW w:w="2392"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99%</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742" w:type="dxa"/>
            <w:tcBorders>
              <w:top w:val="nil"/>
              <w:left w:val="nil"/>
              <w:bottom w:val="single" w:sz="4" w:space="0" w:color="auto"/>
              <w:right w:val="single" w:sz="4" w:space="0" w:color="auto"/>
            </w:tcBorders>
            <w:vAlign w:val="bottom"/>
          </w:tcPr>
          <w:p w:rsidR="006C4A36" w:rsidRPr="000C2BA5" w:rsidRDefault="006C4A36" w:rsidP="00F67AD0">
            <w:pPr>
              <w:spacing w:before="60" w:after="0" w:line="240" w:lineRule="auto"/>
              <w:ind w:firstLine="0"/>
              <w:jc w:val="center"/>
              <w:rPr>
                <w:rFonts w:ascii="Arial" w:hAnsi="Arial" w:cs="Arial"/>
                <w:sz w:val="18"/>
                <w:szCs w:val="18"/>
              </w:rPr>
            </w:pPr>
            <w:r w:rsidRPr="000C2BA5">
              <w:rPr>
                <w:rFonts w:ascii="Arial" w:hAnsi="Arial" w:cs="Arial"/>
                <w:sz w:val="18"/>
                <w:szCs w:val="18"/>
              </w:rPr>
              <w:t>100%</w:t>
            </w:r>
          </w:p>
        </w:tc>
      </w:tr>
    </w:tbl>
    <w:p w:rsidR="006C4A36" w:rsidRPr="009748E0" w:rsidRDefault="006C4A36" w:rsidP="009748E0">
      <w:pPr>
        <w:keepNext/>
        <w:spacing w:before="240" w:line="240" w:lineRule="auto"/>
        <w:ind w:firstLine="0"/>
        <w:rPr>
          <w:b/>
          <w:bCs/>
        </w:rPr>
      </w:pPr>
      <w:r w:rsidRPr="009748E0">
        <w:rPr>
          <w:b/>
          <w:bCs/>
        </w:rPr>
        <w:t xml:space="preserve">How many people live in your home?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F67AD0" w:rsidRDefault="006C4A36" w:rsidP="000716D2">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F67AD0" w:rsidRDefault="006C4A36" w:rsidP="000716D2">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0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F67AD0" w:rsidRDefault="006C4A36" w:rsidP="000716D2">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1 Person</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F67AD0" w:rsidRDefault="006C4A36" w:rsidP="000716D2">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2 People</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F67AD0" w:rsidRDefault="006C4A36" w:rsidP="000716D2">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3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F67AD0" w:rsidRDefault="006C4A36" w:rsidP="000716D2">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4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F67AD0" w:rsidRDefault="006C4A36" w:rsidP="000716D2">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5+ People</w:t>
            </w:r>
          </w:p>
        </w:tc>
        <w:tc>
          <w:tcPr>
            <w:tcW w:w="1013" w:type="dxa"/>
            <w:tcBorders>
              <w:top w:val="single" w:sz="4" w:space="0" w:color="auto"/>
              <w:left w:val="single" w:sz="4" w:space="0" w:color="auto"/>
              <w:bottom w:val="single" w:sz="4" w:space="0" w:color="auto"/>
              <w:right w:val="single" w:sz="4" w:space="0" w:color="auto"/>
            </w:tcBorders>
            <w:vAlign w:val="bottom"/>
          </w:tcPr>
          <w:p w:rsidR="006C4A36" w:rsidRPr="00F67AD0" w:rsidRDefault="006C4A36" w:rsidP="000716D2">
            <w:pPr>
              <w:spacing w:before="60" w:after="0" w:line="240" w:lineRule="auto"/>
              <w:ind w:firstLine="0"/>
              <w:jc w:val="center"/>
              <w:rPr>
                <w:rFonts w:ascii="Arial" w:hAnsi="Arial" w:cs="Arial"/>
                <w:b/>
                <w:bCs/>
                <w:sz w:val="18"/>
                <w:szCs w:val="18"/>
              </w:rPr>
            </w:pPr>
            <w:r w:rsidRPr="00F67AD0">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159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194</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26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22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9</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26</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436</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36%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44%</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6%</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0716D2" w:rsidRDefault="006C4A36" w:rsidP="000716D2">
            <w:pPr>
              <w:spacing w:before="60" w:after="0" w:line="240" w:lineRule="auto"/>
              <w:ind w:firstLine="0"/>
              <w:jc w:val="right"/>
              <w:rPr>
                <w:rFonts w:ascii="Arial" w:hAnsi="Arial" w:cs="Arial"/>
                <w:b/>
                <w:bCs/>
                <w:sz w:val="18"/>
                <w:szCs w:val="18"/>
              </w:rPr>
            </w:pPr>
            <w:r w:rsidRPr="000716D2">
              <w:rPr>
                <w:rFonts w:ascii="Arial" w:hAnsi="Arial" w:cs="Arial"/>
                <w:b/>
                <w:bCs/>
                <w:sz w:val="18"/>
                <w:szCs w:val="18"/>
              </w:rPr>
              <w:t>Total number of people</w:t>
            </w:r>
          </w:p>
        </w:tc>
        <w:tc>
          <w:tcPr>
            <w:tcW w:w="990" w:type="dxa"/>
            <w:tcBorders>
              <w:top w:val="nil"/>
              <w:left w:val="nil"/>
              <w:bottom w:val="single" w:sz="4" w:space="0" w:color="auto"/>
              <w:right w:val="single" w:sz="4" w:space="0" w:color="auto"/>
            </w:tcBorders>
            <w:vAlign w:val="center"/>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762</w:t>
            </w:r>
          </w:p>
        </w:tc>
      </w:tr>
    </w:tbl>
    <w:p w:rsidR="006C4A36" w:rsidRPr="009748E0" w:rsidRDefault="006C4A36" w:rsidP="009748E0">
      <w:pPr>
        <w:keepNext/>
        <w:spacing w:before="240" w:line="240" w:lineRule="auto"/>
        <w:ind w:firstLine="0"/>
        <w:rPr>
          <w:b/>
          <w:bCs/>
        </w:rPr>
      </w:pPr>
      <w:r w:rsidRPr="009748E0">
        <w:rPr>
          <w:b/>
          <w:bCs/>
        </w:rPr>
        <w:t>How many children living in your home are under age 5?</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716D2" w:rsidRDefault="006C4A36" w:rsidP="000716D2">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0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1 Child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2 Children</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3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4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5+ Children</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376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23</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9</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28</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436</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86%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6%</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0716D2" w:rsidRDefault="006C4A36" w:rsidP="000716D2">
            <w:pPr>
              <w:spacing w:before="60" w:after="0" w:line="240" w:lineRule="auto"/>
              <w:ind w:firstLine="0"/>
              <w:jc w:val="right"/>
              <w:rPr>
                <w:rFonts w:ascii="Arial" w:hAnsi="Arial" w:cs="Arial"/>
                <w:b/>
                <w:bCs/>
                <w:sz w:val="18"/>
                <w:szCs w:val="18"/>
              </w:rPr>
            </w:pPr>
            <w:r w:rsidRPr="000716D2">
              <w:rPr>
                <w:rFonts w:ascii="Arial" w:hAnsi="Arial" w:cs="Arial"/>
                <w:b/>
                <w:bCs/>
                <w:sz w:val="18"/>
                <w:szCs w:val="18"/>
              </w:rPr>
              <w:t>Total number of children</w:t>
            </w:r>
          </w:p>
        </w:tc>
        <w:tc>
          <w:tcPr>
            <w:tcW w:w="990" w:type="dxa"/>
            <w:tcBorders>
              <w:top w:val="nil"/>
              <w:left w:val="nil"/>
              <w:bottom w:val="single" w:sz="4" w:space="0" w:color="auto"/>
              <w:right w:val="single" w:sz="4" w:space="0" w:color="auto"/>
            </w:tcBorders>
            <w:vAlign w:val="center"/>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41 (5%)</w:t>
            </w:r>
          </w:p>
        </w:tc>
      </w:tr>
    </w:tbl>
    <w:p w:rsidR="006C4A36" w:rsidRPr="009748E0" w:rsidRDefault="006C4A36" w:rsidP="009748E0">
      <w:pPr>
        <w:keepNext/>
        <w:spacing w:before="240" w:line="240" w:lineRule="auto"/>
        <w:ind w:firstLine="0"/>
        <w:rPr>
          <w:b/>
          <w:bCs/>
        </w:rPr>
      </w:pPr>
      <w:r w:rsidRPr="009748E0">
        <w:rPr>
          <w:b/>
          <w:bCs/>
        </w:rPr>
        <w:t>How many people living in your home are age 65 or older?</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716D2" w:rsidRDefault="006C4A36" w:rsidP="000716D2">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0</w:t>
            </w:r>
            <w:r>
              <w:rPr>
                <w:rFonts w:ascii="Arial" w:hAnsi="Arial" w:cs="Arial"/>
                <w:b/>
                <w:bCs/>
                <w:sz w:val="18"/>
                <w:szCs w:val="18"/>
              </w:rPr>
              <w:t xml:space="preserve"> </w:t>
            </w:r>
            <w:r w:rsidRPr="000716D2">
              <w:rPr>
                <w:rFonts w:ascii="Arial" w:hAnsi="Arial" w:cs="Arial"/>
                <w:b/>
                <w:bCs/>
                <w:sz w:val="18"/>
                <w:szCs w:val="18"/>
              </w:rPr>
              <w:t>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1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2 Elderly</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3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4 Elderly</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5+ Elderly</w:t>
            </w:r>
          </w:p>
        </w:tc>
        <w:tc>
          <w:tcPr>
            <w:tcW w:w="1013" w:type="dxa"/>
            <w:tcBorders>
              <w:top w:val="single" w:sz="4" w:space="0" w:color="auto"/>
              <w:left w:val="single" w:sz="4" w:space="0" w:color="auto"/>
              <w:bottom w:val="single" w:sz="4" w:space="0" w:color="auto"/>
              <w:right w:val="single" w:sz="4" w:space="0" w:color="auto"/>
            </w:tcBorders>
            <w:vAlign w:val="bottom"/>
          </w:tcPr>
          <w:p w:rsidR="006C4A36" w:rsidRPr="000716D2" w:rsidRDefault="006C4A36" w:rsidP="000716D2">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0716D2" w:rsidRDefault="006C4A36" w:rsidP="00287ED5">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168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149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85</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34</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0716D2" w:rsidRDefault="006C4A36" w:rsidP="00287ED5">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436</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39%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34%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19%</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0716D2">
            <w:pPr>
              <w:spacing w:before="60" w:after="0" w:line="240" w:lineRule="auto"/>
              <w:ind w:firstLine="0"/>
              <w:jc w:val="center"/>
              <w:rPr>
                <w:rFonts w:ascii="Arial" w:hAnsi="Arial" w:cs="Arial"/>
                <w:sz w:val="18"/>
                <w:szCs w:val="18"/>
              </w:rPr>
            </w:pPr>
            <w:r w:rsidRPr="000C2BA5">
              <w:rPr>
                <w:rFonts w:ascii="Arial" w:hAnsi="Arial" w:cs="Arial"/>
                <w:sz w:val="18"/>
                <w:szCs w:val="18"/>
              </w:rPr>
              <w:t>8%</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0716D2" w:rsidRDefault="006C4A36" w:rsidP="00287ED5">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0716D2" w:rsidRDefault="006C4A36" w:rsidP="000716D2">
            <w:pPr>
              <w:spacing w:before="60" w:after="0" w:line="240" w:lineRule="auto"/>
              <w:ind w:firstLine="0"/>
              <w:jc w:val="right"/>
              <w:rPr>
                <w:rFonts w:ascii="Arial" w:hAnsi="Arial" w:cs="Arial"/>
                <w:b/>
                <w:bCs/>
                <w:sz w:val="18"/>
                <w:szCs w:val="18"/>
              </w:rPr>
            </w:pPr>
            <w:r w:rsidRPr="000716D2">
              <w:rPr>
                <w:rFonts w:ascii="Arial" w:hAnsi="Arial" w:cs="Arial"/>
                <w:b/>
                <w:bCs/>
                <w:sz w:val="18"/>
                <w:szCs w:val="18"/>
              </w:rPr>
              <w:t>Total number of elderly</w:t>
            </w:r>
          </w:p>
        </w:tc>
        <w:tc>
          <w:tcPr>
            <w:tcW w:w="990" w:type="dxa"/>
            <w:tcBorders>
              <w:top w:val="nil"/>
              <w:left w:val="nil"/>
              <w:bottom w:val="single" w:sz="4" w:space="0" w:color="auto"/>
              <w:right w:val="single" w:sz="4" w:space="0" w:color="auto"/>
            </w:tcBorders>
            <w:tcMar>
              <w:left w:w="29" w:type="dxa"/>
              <w:right w:w="29" w:type="dxa"/>
            </w:tcMar>
            <w:vAlign w:val="center"/>
          </w:tcPr>
          <w:p w:rsidR="006C4A36" w:rsidRPr="000716D2" w:rsidRDefault="006C4A36" w:rsidP="00287ED5">
            <w:pPr>
              <w:spacing w:before="60" w:after="0" w:line="240" w:lineRule="auto"/>
              <w:ind w:firstLine="0"/>
              <w:jc w:val="center"/>
              <w:rPr>
                <w:rFonts w:ascii="Arial" w:hAnsi="Arial" w:cs="Arial"/>
                <w:b/>
                <w:bCs/>
                <w:sz w:val="18"/>
                <w:szCs w:val="18"/>
              </w:rPr>
            </w:pPr>
            <w:r w:rsidRPr="000716D2">
              <w:rPr>
                <w:rFonts w:ascii="Arial" w:hAnsi="Arial" w:cs="Arial"/>
                <w:b/>
                <w:bCs/>
                <w:sz w:val="18"/>
                <w:szCs w:val="18"/>
              </w:rPr>
              <w:t>319 (42%)</w:t>
            </w:r>
          </w:p>
        </w:tc>
      </w:tr>
    </w:tbl>
    <w:p w:rsidR="006C4A36" w:rsidRPr="009748E0" w:rsidRDefault="006C4A36" w:rsidP="009748E0">
      <w:pPr>
        <w:keepNext/>
        <w:spacing w:before="240" w:line="240" w:lineRule="auto"/>
        <w:ind w:firstLine="0"/>
        <w:rPr>
          <w:b/>
          <w:bCs/>
        </w:rPr>
      </w:pPr>
      <w:r w:rsidRPr="009748E0">
        <w:rPr>
          <w:b/>
          <w:bCs/>
        </w:rPr>
        <w:t xml:space="preserve">How many people living in your home are disabled?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287ED5" w:rsidRDefault="006C4A36" w:rsidP="00287ED5">
            <w:pPr>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14" w:type="dxa"/>
              <w:right w:w="14" w:type="dxa"/>
            </w:tcMar>
            <w:vAlign w:val="bottom"/>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0</w:t>
            </w:r>
            <w:r>
              <w:rPr>
                <w:rFonts w:ascii="Arial" w:hAnsi="Arial" w:cs="Arial"/>
                <w:b/>
                <w:bCs/>
                <w:sz w:val="18"/>
                <w:szCs w:val="18"/>
              </w:rPr>
              <w:t xml:space="preserve"> </w:t>
            </w:r>
            <w:r w:rsidRPr="00287ED5">
              <w:rPr>
                <w:rFonts w:ascii="Arial" w:hAnsi="Arial" w:cs="Arial"/>
                <w:b/>
                <w:bCs/>
                <w:sz w:val="18"/>
                <w:szCs w:val="18"/>
              </w:rPr>
              <w:t>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1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2 Disabled</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3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4 Disabled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5+ Disabled</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284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112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12</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27</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436</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65%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26%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287ED5">
            <w:pPr>
              <w:spacing w:before="60" w:after="0" w:line="240" w:lineRule="auto"/>
              <w:ind w:firstLine="0"/>
              <w:jc w:val="center"/>
              <w:rPr>
                <w:rFonts w:ascii="Arial" w:hAnsi="Arial" w:cs="Arial"/>
                <w:sz w:val="18"/>
                <w:szCs w:val="18"/>
              </w:rPr>
            </w:pPr>
            <w:r w:rsidRPr="000C2BA5">
              <w:rPr>
                <w:rFonts w:ascii="Arial" w:hAnsi="Arial" w:cs="Arial"/>
                <w:sz w:val="18"/>
                <w:szCs w:val="18"/>
              </w:rPr>
              <w:t>6%</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287ED5" w:rsidRDefault="006C4A36" w:rsidP="00287ED5">
            <w:pPr>
              <w:spacing w:before="60" w:after="0" w:line="240" w:lineRule="auto"/>
              <w:ind w:firstLine="0"/>
              <w:jc w:val="right"/>
              <w:rPr>
                <w:rFonts w:ascii="Arial" w:hAnsi="Arial" w:cs="Arial"/>
                <w:b/>
                <w:bCs/>
                <w:sz w:val="18"/>
                <w:szCs w:val="18"/>
              </w:rPr>
            </w:pPr>
            <w:r w:rsidRPr="00287ED5">
              <w:rPr>
                <w:rFonts w:ascii="Arial" w:hAnsi="Arial" w:cs="Arial"/>
                <w:b/>
                <w:bCs/>
                <w:sz w:val="18"/>
                <w:szCs w:val="18"/>
              </w:rPr>
              <w:t>Total number of disabled</w:t>
            </w:r>
          </w:p>
        </w:tc>
        <w:tc>
          <w:tcPr>
            <w:tcW w:w="990" w:type="dxa"/>
            <w:tcBorders>
              <w:top w:val="nil"/>
              <w:left w:val="nil"/>
              <w:bottom w:val="single" w:sz="4" w:space="0" w:color="auto"/>
              <w:right w:val="single" w:sz="4" w:space="0" w:color="auto"/>
            </w:tcBorders>
            <w:tcMar>
              <w:left w:w="29" w:type="dxa"/>
              <w:right w:w="29" w:type="dxa"/>
            </w:tcMar>
            <w:vAlign w:val="center"/>
          </w:tcPr>
          <w:p w:rsidR="006C4A36" w:rsidRPr="00287ED5" w:rsidRDefault="006C4A36" w:rsidP="00287ED5">
            <w:pPr>
              <w:spacing w:before="60" w:after="0" w:line="240" w:lineRule="auto"/>
              <w:ind w:firstLine="0"/>
              <w:jc w:val="center"/>
              <w:rPr>
                <w:rFonts w:ascii="Arial" w:hAnsi="Arial" w:cs="Arial"/>
                <w:b/>
                <w:bCs/>
                <w:sz w:val="18"/>
                <w:szCs w:val="18"/>
              </w:rPr>
            </w:pPr>
            <w:r w:rsidRPr="00287ED5">
              <w:rPr>
                <w:rFonts w:ascii="Arial" w:hAnsi="Arial" w:cs="Arial"/>
                <w:b/>
                <w:bCs/>
                <w:sz w:val="18"/>
                <w:szCs w:val="18"/>
              </w:rPr>
              <w:t>139 (18%)</w:t>
            </w:r>
          </w:p>
        </w:tc>
      </w:tr>
    </w:tbl>
    <w:p w:rsidR="006C4A36" w:rsidRPr="009748E0" w:rsidRDefault="006C4A36" w:rsidP="00D623B4">
      <w:pPr>
        <w:keepNext/>
        <w:spacing w:before="240" w:line="240" w:lineRule="auto"/>
        <w:ind w:firstLine="0"/>
        <w:rPr>
          <w:b/>
          <w:bCs/>
        </w:rPr>
      </w:pPr>
      <w:r w:rsidRPr="009748E0">
        <w:rPr>
          <w:b/>
          <w:bCs/>
        </w:rPr>
        <w:t>How many people living in your home are smokers?</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0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1 Smoker</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2 Smokers</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3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4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5+ Smokers</w:t>
            </w:r>
          </w:p>
        </w:tc>
        <w:tc>
          <w:tcPr>
            <w:tcW w:w="10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Blank</w:t>
            </w:r>
          </w:p>
        </w:tc>
        <w:tc>
          <w:tcPr>
            <w:tcW w:w="99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D623B4">
            <w:pPr>
              <w:keepNext/>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keepNext/>
              <w:spacing w:before="60" w:after="0" w:line="240" w:lineRule="auto"/>
              <w:ind w:firstLine="0"/>
              <w:jc w:val="center"/>
              <w:rPr>
                <w:rFonts w:ascii="Arial" w:hAnsi="Arial" w:cs="Arial"/>
                <w:sz w:val="18"/>
                <w:szCs w:val="18"/>
              </w:rPr>
            </w:pPr>
            <w:r w:rsidRPr="000C2BA5">
              <w:rPr>
                <w:rFonts w:ascii="Arial" w:hAnsi="Arial" w:cs="Arial"/>
                <w:sz w:val="18"/>
                <w:szCs w:val="18"/>
              </w:rPr>
              <w:t>301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keepNext/>
              <w:spacing w:before="60" w:after="0" w:line="240" w:lineRule="auto"/>
              <w:ind w:firstLine="0"/>
              <w:jc w:val="center"/>
              <w:rPr>
                <w:rFonts w:ascii="Arial" w:hAnsi="Arial" w:cs="Arial"/>
                <w:sz w:val="18"/>
                <w:szCs w:val="18"/>
              </w:rPr>
            </w:pPr>
            <w:r w:rsidRPr="000C2BA5">
              <w:rPr>
                <w:rFonts w:ascii="Arial" w:hAnsi="Arial" w:cs="Arial"/>
                <w:sz w:val="18"/>
                <w:szCs w:val="18"/>
              </w:rPr>
              <w:t>77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keepNext/>
              <w:spacing w:before="60" w:after="0" w:line="240" w:lineRule="auto"/>
              <w:ind w:firstLine="0"/>
              <w:jc w:val="center"/>
              <w:rPr>
                <w:rFonts w:ascii="Arial" w:hAnsi="Arial" w:cs="Arial"/>
                <w:sz w:val="18"/>
                <w:szCs w:val="18"/>
              </w:rPr>
            </w:pPr>
            <w:r w:rsidRPr="000C2BA5">
              <w:rPr>
                <w:rFonts w:ascii="Arial" w:hAnsi="Arial" w:cs="Arial"/>
                <w:sz w:val="18"/>
                <w:szCs w:val="18"/>
              </w:rPr>
              <w:t>24</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keepNext/>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keepNext/>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keepNext/>
              <w:spacing w:before="60" w:after="0" w:line="240" w:lineRule="auto"/>
              <w:ind w:firstLine="0"/>
              <w:jc w:val="center"/>
              <w:rPr>
                <w:rFonts w:ascii="Arial" w:hAnsi="Arial" w:cs="Arial"/>
                <w:sz w:val="18"/>
                <w:szCs w:val="18"/>
              </w:rPr>
            </w:pPr>
            <w:r w:rsidRPr="000C2BA5">
              <w:rPr>
                <w:rFonts w:ascii="Arial" w:hAnsi="Arial" w:cs="Arial"/>
                <w:sz w:val="18"/>
                <w:szCs w:val="18"/>
              </w:rPr>
              <w:t>32</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D623B4" w:rsidRDefault="006C4A36" w:rsidP="00D623B4">
            <w:pPr>
              <w:keepNext/>
              <w:spacing w:before="60" w:after="0" w:line="240" w:lineRule="auto"/>
              <w:ind w:firstLine="0"/>
              <w:jc w:val="center"/>
              <w:rPr>
                <w:rFonts w:ascii="Arial" w:hAnsi="Arial" w:cs="Arial"/>
                <w:b/>
                <w:bCs/>
                <w:sz w:val="18"/>
                <w:szCs w:val="18"/>
              </w:rPr>
            </w:pPr>
            <w:r w:rsidRPr="00D623B4">
              <w:rPr>
                <w:rFonts w:ascii="Arial" w:hAnsi="Arial" w:cs="Arial"/>
                <w:b/>
                <w:bCs/>
                <w:sz w:val="18"/>
                <w:szCs w:val="18"/>
              </w:rPr>
              <w:t>436</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69%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18%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6%</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013" w:type="dxa"/>
            <w:tcBorders>
              <w:top w:val="single" w:sz="4" w:space="0" w:color="auto"/>
              <w:left w:val="single" w:sz="4" w:space="0" w:color="auto"/>
              <w:bottom w:val="single" w:sz="4" w:space="0" w:color="auto"/>
              <w:right w:val="single" w:sz="4" w:space="0" w:color="auto"/>
            </w:tcBorders>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7%</w:t>
            </w:r>
          </w:p>
        </w:tc>
        <w:tc>
          <w:tcPr>
            <w:tcW w:w="990" w:type="dxa"/>
            <w:tcBorders>
              <w:top w:val="single" w:sz="4" w:space="0" w:color="auto"/>
              <w:left w:val="single" w:sz="4" w:space="0" w:color="auto"/>
              <w:bottom w:val="single" w:sz="4" w:space="0" w:color="auto"/>
              <w:right w:val="single" w:sz="4" w:space="0" w:color="auto"/>
            </w:tcBorders>
            <w:vAlign w:val="center"/>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100%</w:t>
            </w:r>
          </w:p>
        </w:tc>
      </w:tr>
      <w:tr w:rsidR="006C4A36" w:rsidRPr="00E3511D">
        <w:trPr>
          <w:jc w:val="center"/>
        </w:trPr>
        <w:tc>
          <w:tcPr>
            <w:tcW w:w="8370" w:type="dxa"/>
            <w:gridSpan w:val="8"/>
            <w:tcBorders>
              <w:top w:val="single" w:sz="4" w:space="0" w:color="auto"/>
              <w:right w:val="single" w:sz="4" w:space="0" w:color="auto"/>
            </w:tcBorders>
            <w:noWrap/>
            <w:vAlign w:val="bottom"/>
          </w:tcPr>
          <w:p w:rsidR="006C4A36" w:rsidRPr="00D623B4" w:rsidRDefault="006C4A36" w:rsidP="00D623B4">
            <w:pPr>
              <w:spacing w:before="60" w:after="0" w:line="240" w:lineRule="auto"/>
              <w:ind w:firstLine="0"/>
              <w:jc w:val="right"/>
              <w:rPr>
                <w:rFonts w:ascii="Arial" w:hAnsi="Arial" w:cs="Arial"/>
                <w:b/>
                <w:bCs/>
                <w:sz w:val="18"/>
                <w:szCs w:val="18"/>
              </w:rPr>
            </w:pPr>
            <w:r w:rsidRPr="00D623B4">
              <w:rPr>
                <w:rFonts w:ascii="Arial" w:hAnsi="Arial" w:cs="Arial"/>
                <w:b/>
                <w:bCs/>
                <w:sz w:val="18"/>
                <w:szCs w:val="18"/>
              </w:rPr>
              <w:t>Total number of smokers</w:t>
            </w:r>
          </w:p>
        </w:tc>
        <w:tc>
          <w:tcPr>
            <w:tcW w:w="990" w:type="dxa"/>
            <w:tcBorders>
              <w:top w:val="nil"/>
              <w:left w:val="nil"/>
              <w:bottom w:val="single" w:sz="4" w:space="0" w:color="auto"/>
              <w:right w:val="single" w:sz="4" w:space="0" w:color="auto"/>
            </w:tcBorders>
            <w:tcMar>
              <w:left w:w="29" w:type="dxa"/>
              <w:right w:w="29" w:type="dxa"/>
            </w:tcMar>
            <w:vAlign w:val="center"/>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131 (17%)</w:t>
            </w:r>
          </w:p>
        </w:tc>
      </w:tr>
    </w:tbl>
    <w:p w:rsidR="006C4A36" w:rsidRPr="009748E0" w:rsidRDefault="006C4A36" w:rsidP="009748E0">
      <w:pPr>
        <w:keepNext/>
        <w:spacing w:before="240" w:line="240" w:lineRule="auto"/>
        <w:ind w:firstLine="0"/>
        <w:rPr>
          <w:b/>
          <w:bCs/>
        </w:rPr>
      </w:pPr>
      <w:r w:rsidRPr="009748E0">
        <w:rPr>
          <w:b/>
          <w:bCs/>
        </w:rPr>
        <w:t>Number of risk factors in homes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0"/>
        <w:gridCol w:w="1144"/>
        <w:gridCol w:w="1144"/>
        <w:gridCol w:w="1144"/>
        <w:gridCol w:w="1145"/>
        <w:gridCol w:w="1144"/>
        <w:gridCol w:w="1144"/>
        <w:gridCol w:w="1145"/>
      </w:tblGrid>
      <w:tr w:rsidR="006C4A36" w:rsidRPr="00E3511D">
        <w:trPr>
          <w:jc w:val="center"/>
        </w:trPr>
        <w:tc>
          <w:tcPr>
            <w:tcW w:w="1350" w:type="dxa"/>
            <w:noWrap/>
            <w:vAlign w:val="bottom"/>
          </w:tcPr>
          <w:p w:rsidR="006C4A36" w:rsidRPr="00D623B4" w:rsidRDefault="006C4A36" w:rsidP="00D623B4">
            <w:pPr>
              <w:spacing w:before="60" w:after="0" w:line="240" w:lineRule="auto"/>
              <w:ind w:firstLine="0"/>
              <w:jc w:val="center"/>
              <w:rPr>
                <w:rFonts w:ascii="Arial" w:hAnsi="Arial" w:cs="Arial"/>
                <w:b/>
                <w:bCs/>
                <w:sz w:val="18"/>
                <w:szCs w:val="18"/>
              </w:rPr>
            </w:pPr>
          </w:p>
        </w:tc>
        <w:tc>
          <w:tcPr>
            <w:tcW w:w="1144" w:type="dxa"/>
            <w:vAlign w:val="bottom"/>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0 Risks</w:t>
            </w:r>
          </w:p>
        </w:tc>
        <w:tc>
          <w:tcPr>
            <w:tcW w:w="1144" w:type="dxa"/>
            <w:vAlign w:val="bottom"/>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1 Risk</w:t>
            </w:r>
          </w:p>
        </w:tc>
        <w:tc>
          <w:tcPr>
            <w:tcW w:w="1144" w:type="dxa"/>
            <w:vAlign w:val="bottom"/>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2 Risks</w:t>
            </w:r>
          </w:p>
        </w:tc>
        <w:tc>
          <w:tcPr>
            <w:tcW w:w="1145" w:type="dxa"/>
            <w:vAlign w:val="bottom"/>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3 Risks</w:t>
            </w:r>
          </w:p>
        </w:tc>
        <w:tc>
          <w:tcPr>
            <w:tcW w:w="1144" w:type="dxa"/>
            <w:vAlign w:val="bottom"/>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4 Risks</w:t>
            </w:r>
          </w:p>
        </w:tc>
        <w:tc>
          <w:tcPr>
            <w:tcW w:w="1144" w:type="dxa"/>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Blank</w:t>
            </w:r>
          </w:p>
        </w:tc>
        <w:tc>
          <w:tcPr>
            <w:tcW w:w="1145" w:type="dxa"/>
            <w:vAlign w:val="bottom"/>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Total</w:t>
            </w:r>
          </w:p>
        </w:tc>
      </w:tr>
      <w:tr w:rsidR="006C4A36" w:rsidRPr="00E3511D">
        <w:trPr>
          <w:jc w:val="center"/>
        </w:trPr>
        <w:tc>
          <w:tcPr>
            <w:tcW w:w="1350" w:type="dxa"/>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91</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217</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107</w:t>
            </w:r>
          </w:p>
        </w:tc>
        <w:tc>
          <w:tcPr>
            <w:tcW w:w="1145"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21</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45" w:type="dxa"/>
            <w:vAlign w:val="center"/>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436</w:t>
            </w:r>
          </w:p>
        </w:tc>
      </w:tr>
      <w:tr w:rsidR="006C4A36" w:rsidRPr="00E3511D">
        <w:trPr>
          <w:jc w:val="center"/>
        </w:trPr>
        <w:tc>
          <w:tcPr>
            <w:tcW w:w="1350" w:type="dxa"/>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21%</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50%</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25%</w:t>
            </w:r>
          </w:p>
        </w:tc>
        <w:tc>
          <w:tcPr>
            <w:tcW w:w="1145"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5%</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44" w:type="dxa"/>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1145" w:type="dxa"/>
            <w:vAlign w:val="center"/>
          </w:tcPr>
          <w:p w:rsidR="006C4A36" w:rsidRPr="00D623B4" w:rsidRDefault="006C4A36" w:rsidP="00D623B4">
            <w:pPr>
              <w:spacing w:before="60" w:after="0" w:line="240" w:lineRule="auto"/>
              <w:ind w:firstLine="0"/>
              <w:jc w:val="center"/>
              <w:rPr>
                <w:rFonts w:ascii="Arial" w:hAnsi="Arial" w:cs="Arial"/>
                <w:b/>
                <w:bCs/>
                <w:sz w:val="18"/>
                <w:szCs w:val="18"/>
              </w:rPr>
            </w:pPr>
            <w:r w:rsidRPr="00D623B4">
              <w:rPr>
                <w:rFonts w:ascii="Arial" w:hAnsi="Arial" w:cs="Arial"/>
                <w:b/>
                <w:bCs/>
                <w:sz w:val="18"/>
                <w:szCs w:val="18"/>
              </w:rPr>
              <w:t>100%</w:t>
            </w:r>
          </w:p>
        </w:tc>
      </w:tr>
    </w:tbl>
    <w:p w:rsidR="006C4A36" w:rsidRPr="009748E0" w:rsidRDefault="006C4A36" w:rsidP="009748E0">
      <w:pPr>
        <w:keepNext/>
        <w:spacing w:before="240" w:line="240" w:lineRule="auto"/>
        <w:ind w:firstLine="0"/>
        <w:rPr>
          <w:b/>
          <w:bCs/>
        </w:rPr>
      </w:pPr>
      <w:r w:rsidRPr="009748E0">
        <w:rPr>
          <w:b/>
          <w:bCs/>
        </w:rPr>
        <w:t>Do you consider yourself: (can check more than one: e.g., White and Hispanic)</w:t>
      </w:r>
    </w:p>
    <w:tbl>
      <w:tblPr>
        <w:tblW w:w="9573" w:type="dxa"/>
        <w:tblInd w:w="93" w:type="dxa"/>
        <w:tblLayout w:type="fixed"/>
        <w:tblLook w:val="00A0" w:firstRow="1" w:lastRow="0" w:firstColumn="1" w:lastColumn="0" w:noHBand="0" w:noVBand="0"/>
      </w:tblPr>
      <w:tblGrid>
        <w:gridCol w:w="1365"/>
        <w:gridCol w:w="820"/>
        <w:gridCol w:w="821"/>
        <w:gridCol w:w="821"/>
        <w:gridCol w:w="821"/>
        <w:gridCol w:w="821"/>
        <w:gridCol w:w="820"/>
        <w:gridCol w:w="821"/>
        <w:gridCol w:w="821"/>
        <w:gridCol w:w="821"/>
        <w:gridCol w:w="821"/>
      </w:tblGrid>
      <w:tr w:rsidR="006C4A36" w:rsidRPr="00E3511D">
        <w:tc>
          <w:tcPr>
            <w:tcW w:w="1365" w:type="dxa"/>
            <w:tcBorders>
              <w:top w:val="single" w:sz="4" w:space="0" w:color="auto"/>
              <w:left w:val="single" w:sz="4" w:space="0" w:color="auto"/>
              <w:bottom w:val="single" w:sz="4" w:space="0" w:color="auto"/>
              <w:right w:val="single" w:sz="4" w:space="0" w:color="auto"/>
            </w:tcBorders>
            <w:noWrap/>
            <w:vAlign w:val="bottom"/>
          </w:tcPr>
          <w:p w:rsidR="006C4A36" w:rsidRPr="00D623B4" w:rsidRDefault="006C4A36" w:rsidP="00D623B4">
            <w:pPr>
              <w:spacing w:before="60" w:after="0" w:line="240" w:lineRule="auto"/>
              <w:ind w:firstLine="0"/>
              <w:jc w:val="center"/>
              <w:rPr>
                <w:rFonts w:ascii="Arial" w:hAnsi="Arial" w:cs="Arial"/>
                <w:b/>
                <w:bCs/>
                <w:sz w:val="16"/>
                <w:szCs w:val="16"/>
              </w:rPr>
            </w:pPr>
          </w:p>
        </w:tc>
        <w:tc>
          <w:tcPr>
            <w:tcW w:w="82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African American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Asian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Hispanic/ Latino</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Native American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Pacific Islander</w:t>
            </w:r>
          </w:p>
        </w:tc>
        <w:tc>
          <w:tcPr>
            <w:tcW w:w="82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White</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Mixed</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Other</w:t>
            </w:r>
          </w:p>
        </w:tc>
        <w:tc>
          <w:tcPr>
            <w:tcW w:w="821"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Blank</w:t>
            </w:r>
          </w:p>
        </w:tc>
        <w:tc>
          <w:tcPr>
            <w:tcW w:w="821"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D623B4" w:rsidRDefault="006C4A36" w:rsidP="00D623B4">
            <w:pPr>
              <w:spacing w:before="60" w:after="0" w:line="240" w:lineRule="auto"/>
              <w:ind w:firstLine="0"/>
              <w:jc w:val="center"/>
              <w:rPr>
                <w:rFonts w:ascii="Arial" w:hAnsi="Arial" w:cs="Arial"/>
                <w:b/>
                <w:bCs/>
                <w:sz w:val="16"/>
                <w:szCs w:val="16"/>
              </w:rPr>
            </w:pPr>
            <w:r w:rsidRPr="00D623B4">
              <w:rPr>
                <w:rFonts w:ascii="Arial" w:hAnsi="Arial" w:cs="Arial"/>
                <w:b/>
                <w:bCs/>
                <w:sz w:val="16"/>
                <w:szCs w:val="16"/>
              </w:rPr>
              <w:t>Total</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Number of homes</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4</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21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3</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337</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2</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75</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444</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Percent of homes</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5%</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76%</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0%</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17%</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0C2BA5" w:rsidRDefault="006C4A36" w:rsidP="00D623B4">
            <w:pPr>
              <w:spacing w:before="60" w:after="0" w:line="240" w:lineRule="auto"/>
              <w:ind w:firstLine="0"/>
              <w:jc w:val="center"/>
              <w:rPr>
                <w:rFonts w:ascii="Arial" w:hAnsi="Arial" w:cs="Arial"/>
                <w:sz w:val="18"/>
                <w:szCs w:val="18"/>
              </w:rPr>
            </w:pPr>
            <w:r w:rsidRPr="000C2BA5">
              <w:rPr>
                <w:rFonts w:ascii="Arial" w:hAnsi="Arial" w:cs="Arial"/>
                <w:sz w:val="18"/>
                <w:szCs w:val="18"/>
              </w:rPr>
              <w:t>100%</w:t>
            </w:r>
          </w:p>
        </w:tc>
      </w:tr>
      <w:tr w:rsidR="006C4A36" w:rsidRPr="00E3511D">
        <w:tc>
          <w:tcPr>
            <w:tcW w:w="9573" w:type="dxa"/>
            <w:gridSpan w:val="11"/>
            <w:tcBorders>
              <w:top w:val="single" w:sz="4" w:space="0" w:color="auto"/>
            </w:tcBorders>
            <w:noWrap/>
            <w:vAlign w:val="bottom"/>
          </w:tcPr>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 xml:space="preserve">* Two households checked three categories: (1) Asian, White, and Mixed; (1) Hispanic/Latino, Native American, and White. </w:t>
            </w:r>
          </w:p>
          <w:p w:rsidR="006C4A36" w:rsidRPr="000C2BA5" w:rsidRDefault="006C4A36" w:rsidP="000C2BA5">
            <w:pPr>
              <w:spacing w:before="60" w:after="0" w:line="240" w:lineRule="auto"/>
              <w:ind w:firstLine="0"/>
              <w:rPr>
                <w:rFonts w:ascii="Arial" w:hAnsi="Arial" w:cs="Arial"/>
                <w:sz w:val="18"/>
                <w:szCs w:val="18"/>
              </w:rPr>
            </w:pPr>
            <w:r w:rsidRPr="000C2BA5">
              <w:rPr>
                <w:rFonts w:ascii="Arial" w:hAnsi="Arial" w:cs="Arial"/>
                <w:sz w:val="18"/>
                <w:szCs w:val="18"/>
              </w:rPr>
              <w:t>Four households checked two categories: (1) Asian and White; (1) White and Other (AA); (1) Hispanic/Latino and Native American; and (1) Hispanic/Latino and Other</w:t>
            </w:r>
          </w:p>
        </w:tc>
      </w:tr>
    </w:tbl>
    <w:p w:rsidR="006C4A36" w:rsidRDefault="006C4A36" w:rsidP="00C16485">
      <w:pPr>
        <w:pStyle w:val="Heading2"/>
      </w:pPr>
      <w:bookmarkStart w:id="90" w:name="_Toc288812177"/>
      <w:r>
        <w:t>Wilmington</w:t>
      </w:r>
      <w:bookmarkEnd w:id="90"/>
    </w:p>
    <w:p w:rsidR="006C4A36" w:rsidRDefault="006C4A36" w:rsidP="0093734F">
      <w:pPr>
        <w:spacing w:before="60" w:line="276" w:lineRule="auto"/>
      </w:pPr>
      <w:r w:rsidRPr="00336B5B">
        <w:rPr>
          <w:rStyle w:val="Heading3Char"/>
          <w:rFonts w:cs="Times New Roman Bold"/>
          <w:bCs/>
          <w:iCs/>
        </w:rPr>
        <w:t xml:space="preserve">Homes Visited </w:t>
      </w:r>
      <w:r>
        <w:t>– Wilmington attempted household visits to 1389 homes and was able to enter 570, or 41%. About three-quarters were single family dwellings, 11% multi-family dwellings, and 11% duplex or townhouses. The main reasons for not getting in was no one home (73% of non- turned away (21%), and vacant (6%). At least 370 of the visits were made by a team of two firefighters; and at least 141 were made by a firefighter and a volunteer from the community (about 52 visits did not record who made them.)</w:t>
      </w:r>
    </w:p>
    <w:p w:rsidR="006C4A36" w:rsidRPr="002256EA" w:rsidRDefault="006C4A36" w:rsidP="002256EA">
      <w:pPr>
        <w:keepNext/>
        <w:spacing w:before="240" w:line="240" w:lineRule="auto"/>
        <w:ind w:firstLine="0"/>
        <w:rPr>
          <w:b/>
          <w:bCs/>
        </w:rPr>
      </w:pPr>
      <w:r w:rsidRPr="002256EA">
        <w:rPr>
          <w:b/>
          <w:bCs/>
        </w:rPr>
        <w:t>Type of Home:</w:t>
      </w:r>
    </w:p>
    <w:tbl>
      <w:tblPr>
        <w:tblW w:w="9360" w:type="dxa"/>
        <w:jc w:val="center"/>
        <w:tblLayout w:type="fixed"/>
        <w:tblLook w:val="00A0" w:firstRow="1" w:lastRow="0" w:firstColumn="1" w:lastColumn="0" w:noHBand="0" w:noVBand="0"/>
      </w:tblPr>
      <w:tblGrid>
        <w:gridCol w:w="1350"/>
        <w:gridCol w:w="1144"/>
        <w:gridCol w:w="1144"/>
        <w:gridCol w:w="1144"/>
        <w:gridCol w:w="1145"/>
        <w:gridCol w:w="1144"/>
        <w:gridCol w:w="1144"/>
        <w:gridCol w:w="1145"/>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CC68A1" w:rsidRDefault="006C4A36" w:rsidP="00D061CD">
            <w:pPr>
              <w:spacing w:before="60" w:after="0"/>
              <w:ind w:firstLine="0"/>
              <w:rPr>
                <w:rFonts w:ascii="Arial" w:hAnsi="Arial" w:cs="Arial"/>
                <w:b/>
                <w:bCs/>
                <w:sz w:val="18"/>
                <w:szCs w:val="18"/>
              </w:rPr>
            </w:pPr>
            <w:r w:rsidRPr="00CC68A1">
              <w:rPr>
                <w:rFonts w:ascii="Arial" w:hAnsi="Arial" w:cs="Arial"/>
                <w:b/>
                <w:bCs/>
                <w:sz w:val="18"/>
                <w:szCs w:val="18"/>
              </w:rPr>
              <w:t> </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CC68A1" w:rsidRDefault="006C4A36" w:rsidP="00D061CD">
            <w:pPr>
              <w:spacing w:before="60" w:after="0"/>
              <w:ind w:firstLine="0"/>
              <w:jc w:val="center"/>
              <w:rPr>
                <w:rFonts w:ascii="Arial" w:hAnsi="Arial" w:cs="Arial"/>
                <w:b/>
                <w:bCs/>
                <w:sz w:val="18"/>
                <w:szCs w:val="18"/>
              </w:rPr>
            </w:pPr>
            <w:r w:rsidRPr="00CC68A1">
              <w:rPr>
                <w:rFonts w:ascii="Arial" w:hAnsi="Arial" w:cs="Arial"/>
                <w:b/>
                <w:bCs/>
                <w:sz w:val="18"/>
                <w:szCs w:val="18"/>
              </w:rPr>
              <w:t>House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CC68A1" w:rsidRDefault="006C4A36" w:rsidP="00D061CD">
            <w:pPr>
              <w:spacing w:before="60" w:after="0"/>
              <w:ind w:firstLine="0"/>
              <w:jc w:val="center"/>
              <w:rPr>
                <w:rFonts w:ascii="Arial" w:hAnsi="Arial" w:cs="Arial"/>
                <w:b/>
                <w:bCs/>
                <w:sz w:val="18"/>
                <w:szCs w:val="18"/>
              </w:rPr>
            </w:pPr>
            <w:r w:rsidRPr="00CC68A1">
              <w:rPr>
                <w:rFonts w:ascii="Arial" w:hAnsi="Arial" w:cs="Arial"/>
                <w:b/>
                <w:bCs/>
                <w:sz w:val="18"/>
                <w:szCs w:val="18"/>
              </w:rPr>
              <w:t xml:space="preserve">Mobile </w:t>
            </w:r>
            <w:r w:rsidRPr="00CC68A1">
              <w:rPr>
                <w:rFonts w:ascii="Arial" w:hAnsi="Arial" w:cs="Arial"/>
                <w:b/>
                <w:bCs/>
                <w:sz w:val="18"/>
                <w:szCs w:val="18"/>
              </w:rPr>
              <w:br/>
              <w:t>home</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CC68A1" w:rsidRDefault="006C4A36" w:rsidP="00D061CD">
            <w:pPr>
              <w:spacing w:before="60" w:after="0"/>
              <w:ind w:firstLine="0"/>
              <w:jc w:val="center"/>
              <w:rPr>
                <w:rFonts w:ascii="Arial" w:hAnsi="Arial" w:cs="Arial"/>
                <w:b/>
                <w:bCs/>
                <w:sz w:val="18"/>
                <w:szCs w:val="18"/>
              </w:rPr>
            </w:pPr>
            <w:r w:rsidRPr="00CC68A1">
              <w:rPr>
                <w:rFonts w:ascii="Arial" w:hAnsi="Arial" w:cs="Arial"/>
                <w:b/>
                <w:bCs/>
                <w:sz w:val="18"/>
                <w:szCs w:val="18"/>
              </w:rPr>
              <w:t xml:space="preserve">Duplex/ </w:t>
            </w:r>
            <w:r w:rsidRPr="00CC68A1">
              <w:rPr>
                <w:rFonts w:ascii="Arial" w:hAnsi="Arial" w:cs="Arial"/>
                <w:b/>
                <w:bCs/>
                <w:sz w:val="18"/>
                <w:szCs w:val="18"/>
              </w:rPr>
              <w:br/>
              <w:t>Townhouse</w:t>
            </w:r>
            <w:r>
              <w:rPr>
                <w:rFonts w:ascii="Arial" w:hAnsi="Arial" w:cs="Arial"/>
                <w:b/>
                <w:bCs/>
                <w:sz w:val="18"/>
                <w:szCs w:val="18"/>
              </w:rPr>
              <w:t xml:space="preserve"> </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CC68A1" w:rsidRDefault="006C4A36" w:rsidP="00D061CD">
            <w:pPr>
              <w:spacing w:before="60" w:after="0"/>
              <w:ind w:firstLine="0"/>
              <w:jc w:val="center"/>
              <w:rPr>
                <w:rFonts w:ascii="Arial" w:hAnsi="Arial" w:cs="Arial"/>
                <w:b/>
                <w:bCs/>
                <w:sz w:val="18"/>
                <w:szCs w:val="18"/>
              </w:rPr>
            </w:pPr>
            <w:r w:rsidRPr="00CC68A1">
              <w:rPr>
                <w:rFonts w:ascii="Arial" w:hAnsi="Arial" w:cs="Arial"/>
                <w:b/>
                <w:bCs/>
                <w:sz w:val="18"/>
                <w:szCs w:val="18"/>
              </w:rPr>
              <w:t>Multi-family</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CC68A1" w:rsidRDefault="006C4A36" w:rsidP="00D061CD">
            <w:pPr>
              <w:spacing w:before="60" w:after="0"/>
              <w:ind w:firstLine="0"/>
              <w:jc w:val="center"/>
              <w:rPr>
                <w:rFonts w:ascii="Arial" w:hAnsi="Arial" w:cs="Arial"/>
                <w:b/>
                <w:bCs/>
                <w:sz w:val="18"/>
                <w:szCs w:val="18"/>
              </w:rPr>
            </w:pPr>
            <w:r w:rsidRPr="00CC68A1">
              <w:rPr>
                <w:rFonts w:ascii="Arial" w:hAnsi="Arial" w:cs="Arial"/>
                <w:b/>
                <w:bCs/>
                <w:sz w:val="18"/>
                <w:szCs w:val="18"/>
              </w:rPr>
              <w:t>Other</w:t>
            </w:r>
          </w:p>
        </w:tc>
        <w:tc>
          <w:tcPr>
            <w:tcW w:w="1144" w:type="dxa"/>
            <w:tcBorders>
              <w:top w:val="single" w:sz="4" w:space="0" w:color="auto"/>
              <w:left w:val="nil"/>
              <w:bottom w:val="single" w:sz="4" w:space="0" w:color="auto"/>
              <w:right w:val="single" w:sz="4" w:space="0" w:color="auto"/>
            </w:tcBorders>
            <w:tcMar>
              <w:left w:w="29" w:type="dxa"/>
              <w:right w:w="29" w:type="dxa"/>
            </w:tcMar>
            <w:vAlign w:val="bottom"/>
          </w:tcPr>
          <w:p w:rsidR="006C4A36" w:rsidRPr="00CC68A1" w:rsidRDefault="006C4A36" w:rsidP="00D061CD">
            <w:pPr>
              <w:spacing w:before="60" w:after="0"/>
              <w:ind w:firstLine="0"/>
              <w:jc w:val="center"/>
              <w:rPr>
                <w:rFonts w:ascii="Arial" w:hAnsi="Arial" w:cs="Arial"/>
                <w:b/>
                <w:bCs/>
                <w:sz w:val="18"/>
                <w:szCs w:val="18"/>
              </w:rPr>
            </w:pPr>
            <w:r w:rsidRPr="00CC68A1">
              <w:rPr>
                <w:rFonts w:ascii="Arial" w:hAnsi="Arial" w:cs="Arial"/>
                <w:b/>
                <w:bCs/>
                <w:sz w:val="18"/>
                <w:szCs w:val="18"/>
              </w:rPr>
              <w:t>Not answered</w:t>
            </w:r>
          </w:p>
        </w:tc>
        <w:tc>
          <w:tcPr>
            <w:tcW w:w="1145" w:type="dxa"/>
            <w:tcBorders>
              <w:top w:val="single" w:sz="4" w:space="0" w:color="auto"/>
              <w:left w:val="nil"/>
              <w:bottom w:val="single" w:sz="4" w:space="0" w:color="auto"/>
              <w:right w:val="single" w:sz="4" w:space="0" w:color="auto"/>
            </w:tcBorders>
            <w:tcMar>
              <w:left w:w="29" w:type="dxa"/>
              <w:right w:w="29" w:type="dxa"/>
            </w:tcMar>
            <w:vAlign w:val="bottom"/>
          </w:tcPr>
          <w:p w:rsidR="006C4A36" w:rsidRPr="00CC68A1" w:rsidRDefault="006C4A36" w:rsidP="00D061CD">
            <w:pPr>
              <w:spacing w:before="60" w:after="0"/>
              <w:ind w:firstLine="0"/>
              <w:jc w:val="center"/>
              <w:rPr>
                <w:rFonts w:ascii="Arial" w:hAnsi="Arial" w:cs="Arial"/>
                <w:b/>
                <w:bCs/>
                <w:sz w:val="18"/>
                <w:szCs w:val="18"/>
              </w:rPr>
            </w:pPr>
            <w:r w:rsidRPr="00CC68A1">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CC68A1" w:rsidRDefault="006C4A36" w:rsidP="00D061CD">
            <w:pPr>
              <w:spacing w:before="60" w:after="0"/>
              <w:ind w:firstLine="0"/>
              <w:rPr>
                <w:rFonts w:ascii="Arial" w:hAnsi="Arial" w:cs="Arial"/>
                <w:sz w:val="18"/>
                <w:szCs w:val="18"/>
              </w:rPr>
            </w:pPr>
            <w:r w:rsidRPr="00CC68A1">
              <w:rPr>
                <w:rFonts w:ascii="Arial" w:hAnsi="Arial" w:cs="Arial"/>
                <w:sz w:val="18"/>
                <w:szCs w:val="18"/>
              </w:rPr>
              <w:t>Number of homes</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423</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54</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64</w:t>
            </w:r>
          </w:p>
        </w:tc>
        <w:tc>
          <w:tcPr>
            <w:tcW w:w="1145"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4</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25</w:t>
            </w:r>
          </w:p>
        </w:tc>
        <w:tc>
          <w:tcPr>
            <w:tcW w:w="1145"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b/>
                <w:bCs/>
                <w:sz w:val="18"/>
                <w:szCs w:val="18"/>
              </w:rPr>
            </w:pPr>
            <w:r w:rsidRPr="00CC68A1">
              <w:rPr>
                <w:rFonts w:ascii="Arial" w:hAnsi="Arial" w:cs="Arial"/>
                <w:b/>
                <w:bCs/>
                <w:sz w:val="18"/>
                <w:szCs w:val="18"/>
              </w:rPr>
              <w:t>570</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CC68A1" w:rsidRDefault="006C4A36" w:rsidP="00D061CD">
            <w:pPr>
              <w:spacing w:before="60" w:after="0"/>
              <w:ind w:firstLine="0"/>
              <w:rPr>
                <w:rFonts w:ascii="Arial" w:hAnsi="Arial" w:cs="Arial"/>
                <w:sz w:val="18"/>
                <w:szCs w:val="18"/>
              </w:rPr>
            </w:pPr>
            <w:r w:rsidRPr="00CC68A1">
              <w:rPr>
                <w:rFonts w:ascii="Arial" w:hAnsi="Arial" w:cs="Arial"/>
                <w:sz w:val="18"/>
                <w:szCs w:val="18"/>
              </w:rPr>
              <w:t>Percent of homes</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74%</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9%</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11%</w:t>
            </w:r>
          </w:p>
        </w:tc>
        <w:tc>
          <w:tcPr>
            <w:tcW w:w="1145"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1%</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0%</w:t>
            </w:r>
          </w:p>
        </w:tc>
        <w:tc>
          <w:tcPr>
            <w:tcW w:w="1144"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sz w:val="18"/>
                <w:szCs w:val="18"/>
              </w:rPr>
            </w:pPr>
            <w:r w:rsidRPr="00CC68A1">
              <w:rPr>
                <w:rFonts w:ascii="Arial" w:hAnsi="Arial" w:cs="Arial"/>
                <w:sz w:val="18"/>
                <w:szCs w:val="18"/>
              </w:rPr>
              <w:t>4%</w:t>
            </w:r>
          </w:p>
        </w:tc>
        <w:tc>
          <w:tcPr>
            <w:tcW w:w="1145" w:type="dxa"/>
            <w:tcBorders>
              <w:top w:val="nil"/>
              <w:left w:val="nil"/>
              <w:bottom w:val="single" w:sz="4" w:space="0" w:color="auto"/>
              <w:right w:val="single" w:sz="4" w:space="0" w:color="auto"/>
            </w:tcBorders>
            <w:vAlign w:val="center"/>
          </w:tcPr>
          <w:p w:rsidR="006C4A36" w:rsidRPr="00CC68A1" w:rsidRDefault="006C4A36" w:rsidP="005E2B2A">
            <w:pPr>
              <w:spacing w:before="60" w:after="0"/>
              <w:ind w:firstLine="0"/>
              <w:jc w:val="center"/>
              <w:rPr>
                <w:rFonts w:ascii="Arial" w:hAnsi="Arial" w:cs="Arial"/>
                <w:b/>
                <w:bCs/>
                <w:sz w:val="18"/>
                <w:szCs w:val="18"/>
              </w:rPr>
            </w:pPr>
            <w:r w:rsidRPr="00CC68A1">
              <w:rPr>
                <w:rFonts w:ascii="Arial" w:hAnsi="Arial" w:cs="Arial"/>
                <w:b/>
                <w:bCs/>
                <w:sz w:val="18"/>
                <w:szCs w:val="18"/>
              </w:rPr>
              <w:t>100%</w:t>
            </w:r>
          </w:p>
        </w:tc>
      </w:tr>
    </w:tbl>
    <w:p w:rsidR="006C4A36" w:rsidRPr="002256EA" w:rsidRDefault="006C4A36" w:rsidP="004438AF">
      <w:pPr>
        <w:keepNext/>
        <w:spacing w:before="240" w:line="240" w:lineRule="auto"/>
        <w:ind w:firstLine="0"/>
        <w:rPr>
          <w:b/>
          <w:bCs/>
        </w:rPr>
      </w:pPr>
      <w:r w:rsidRPr="002256EA">
        <w:rPr>
          <w:b/>
          <w:bCs/>
        </w:rPr>
        <w:t xml:space="preserve">If entry to residence not possible, why not? </w:t>
      </w:r>
    </w:p>
    <w:tbl>
      <w:tblPr>
        <w:tblW w:w="9360" w:type="dxa"/>
        <w:jc w:val="center"/>
        <w:tblLayout w:type="fixed"/>
        <w:tblLook w:val="00A0" w:firstRow="1" w:lastRow="0" w:firstColumn="1" w:lastColumn="0" w:noHBand="0" w:noVBand="0"/>
      </w:tblPr>
      <w:tblGrid>
        <w:gridCol w:w="1534"/>
        <w:gridCol w:w="1300"/>
        <w:gridCol w:w="1299"/>
        <w:gridCol w:w="1299"/>
        <w:gridCol w:w="1300"/>
        <w:gridCol w:w="1299"/>
        <w:gridCol w:w="1329"/>
      </w:tblGrid>
      <w:tr w:rsidR="006C4A36" w:rsidRPr="00E3511D">
        <w:trPr>
          <w:jc w:val="center"/>
        </w:trPr>
        <w:tc>
          <w:tcPr>
            <w:tcW w:w="1534" w:type="dxa"/>
            <w:tcBorders>
              <w:top w:val="single" w:sz="4" w:space="0" w:color="auto"/>
              <w:left w:val="single" w:sz="4" w:space="0" w:color="auto"/>
              <w:bottom w:val="single" w:sz="4" w:space="0" w:color="auto"/>
              <w:right w:val="single" w:sz="4" w:space="0" w:color="auto"/>
            </w:tcBorders>
            <w:noWrap/>
            <w:vAlign w:val="bottom"/>
          </w:tcPr>
          <w:p w:rsidR="006C4A36" w:rsidRPr="005E2B2A" w:rsidRDefault="006C4A36" w:rsidP="00F02F43">
            <w:pPr>
              <w:keepNext/>
              <w:spacing w:before="60" w:after="0"/>
              <w:ind w:firstLine="0"/>
              <w:jc w:val="center"/>
              <w:rPr>
                <w:rFonts w:ascii="Arial" w:hAnsi="Arial" w:cs="Arial"/>
                <w:b/>
                <w:bCs/>
                <w:sz w:val="18"/>
                <w:szCs w:val="18"/>
              </w:rPr>
            </w:pPr>
          </w:p>
        </w:tc>
        <w:tc>
          <w:tcPr>
            <w:tcW w:w="1300"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keepNext/>
              <w:spacing w:before="60" w:after="0"/>
              <w:ind w:firstLine="0"/>
              <w:jc w:val="center"/>
              <w:rPr>
                <w:rFonts w:ascii="Arial" w:hAnsi="Arial" w:cs="Arial"/>
                <w:b/>
                <w:bCs/>
                <w:sz w:val="18"/>
                <w:szCs w:val="18"/>
              </w:rPr>
            </w:pPr>
            <w:r w:rsidRPr="005E2B2A">
              <w:rPr>
                <w:rFonts w:ascii="Arial" w:hAnsi="Arial" w:cs="Arial"/>
                <w:b/>
                <w:bCs/>
                <w:sz w:val="18"/>
                <w:szCs w:val="18"/>
              </w:rPr>
              <w:t>No one home</w:t>
            </w:r>
          </w:p>
        </w:tc>
        <w:tc>
          <w:tcPr>
            <w:tcW w:w="1299"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keepNext/>
              <w:spacing w:before="60" w:after="0"/>
              <w:ind w:firstLine="0"/>
              <w:jc w:val="center"/>
              <w:rPr>
                <w:rFonts w:ascii="Arial" w:hAnsi="Arial" w:cs="Arial"/>
                <w:b/>
                <w:bCs/>
                <w:sz w:val="18"/>
                <w:szCs w:val="18"/>
              </w:rPr>
            </w:pPr>
            <w:r w:rsidRPr="005E2B2A">
              <w:rPr>
                <w:rFonts w:ascii="Arial" w:hAnsi="Arial" w:cs="Arial"/>
                <w:b/>
                <w:bCs/>
                <w:sz w:val="18"/>
                <w:szCs w:val="18"/>
              </w:rPr>
              <w:t>Minor only</w:t>
            </w:r>
          </w:p>
        </w:tc>
        <w:tc>
          <w:tcPr>
            <w:tcW w:w="1299"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keepNext/>
              <w:spacing w:before="60" w:after="0"/>
              <w:ind w:firstLine="0"/>
              <w:jc w:val="center"/>
              <w:rPr>
                <w:rFonts w:ascii="Arial" w:hAnsi="Arial" w:cs="Arial"/>
                <w:b/>
                <w:bCs/>
                <w:sz w:val="18"/>
                <w:szCs w:val="18"/>
              </w:rPr>
            </w:pPr>
            <w:r w:rsidRPr="005E2B2A">
              <w:rPr>
                <w:rFonts w:ascii="Arial" w:hAnsi="Arial" w:cs="Arial"/>
                <w:b/>
                <w:bCs/>
                <w:sz w:val="18"/>
                <w:szCs w:val="18"/>
              </w:rPr>
              <w:t>Language barrier</w:t>
            </w:r>
          </w:p>
        </w:tc>
        <w:tc>
          <w:tcPr>
            <w:tcW w:w="1300"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keepNext/>
              <w:spacing w:before="60" w:after="0"/>
              <w:ind w:firstLine="0"/>
              <w:jc w:val="center"/>
              <w:rPr>
                <w:rFonts w:ascii="Arial" w:hAnsi="Arial" w:cs="Arial"/>
                <w:b/>
                <w:bCs/>
                <w:sz w:val="18"/>
                <w:szCs w:val="18"/>
              </w:rPr>
            </w:pPr>
            <w:r w:rsidRPr="005E2B2A">
              <w:rPr>
                <w:rFonts w:ascii="Arial" w:hAnsi="Arial" w:cs="Arial"/>
                <w:b/>
                <w:bCs/>
                <w:sz w:val="18"/>
                <w:szCs w:val="18"/>
              </w:rPr>
              <w:t>Vacant home/lot</w:t>
            </w:r>
          </w:p>
        </w:tc>
        <w:tc>
          <w:tcPr>
            <w:tcW w:w="1299"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keepNext/>
              <w:spacing w:before="60" w:after="0"/>
              <w:ind w:firstLine="0"/>
              <w:jc w:val="center"/>
              <w:rPr>
                <w:rFonts w:ascii="Arial" w:hAnsi="Arial" w:cs="Arial"/>
                <w:b/>
                <w:bCs/>
                <w:sz w:val="18"/>
                <w:szCs w:val="18"/>
              </w:rPr>
            </w:pPr>
            <w:r w:rsidRPr="005E2B2A">
              <w:rPr>
                <w:rFonts w:ascii="Arial" w:hAnsi="Arial" w:cs="Arial"/>
                <w:b/>
                <w:bCs/>
                <w:sz w:val="18"/>
                <w:szCs w:val="18"/>
              </w:rPr>
              <w:t>Entry refused?</w:t>
            </w:r>
          </w:p>
        </w:tc>
        <w:tc>
          <w:tcPr>
            <w:tcW w:w="1329"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keepNext/>
              <w:spacing w:before="60" w:after="0"/>
              <w:ind w:firstLine="0"/>
              <w:jc w:val="center"/>
              <w:rPr>
                <w:rFonts w:ascii="Arial" w:hAnsi="Arial" w:cs="Arial"/>
                <w:b/>
                <w:bCs/>
                <w:sz w:val="18"/>
                <w:szCs w:val="18"/>
              </w:rPr>
            </w:pPr>
            <w:r w:rsidRPr="005E2B2A">
              <w:rPr>
                <w:rFonts w:ascii="Arial" w:hAnsi="Arial" w:cs="Arial"/>
                <w:b/>
                <w:bCs/>
                <w:sz w:val="18"/>
                <w:szCs w:val="18"/>
              </w:rPr>
              <w:t>Total</w:t>
            </w:r>
          </w:p>
        </w:tc>
      </w:tr>
      <w:tr w:rsidR="006C4A36" w:rsidRPr="00E3511D">
        <w:trPr>
          <w:jc w:val="center"/>
        </w:trPr>
        <w:tc>
          <w:tcPr>
            <w:tcW w:w="1534" w:type="dxa"/>
            <w:tcBorders>
              <w:top w:val="single" w:sz="4" w:space="0" w:color="auto"/>
              <w:left w:val="single" w:sz="4" w:space="0" w:color="auto"/>
              <w:bottom w:val="single" w:sz="4" w:space="0" w:color="auto"/>
              <w:right w:val="single" w:sz="4" w:space="0" w:color="auto"/>
            </w:tcBorders>
            <w:noWrap/>
            <w:vAlign w:val="bottom"/>
          </w:tcPr>
          <w:p w:rsidR="006C4A36" w:rsidRPr="005E2B2A" w:rsidRDefault="006C4A36" w:rsidP="004438AF">
            <w:pPr>
              <w:keepNext/>
              <w:spacing w:before="60" w:after="0"/>
              <w:ind w:firstLine="0"/>
              <w:rPr>
                <w:rFonts w:ascii="Arial" w:hAnsi="Arial" w:cs="Arial"/>
                <w:sz w:val="18"/>
                <w:szCs w:val="18"/>
              </w:rPr>
            </w:pPr>
            <w:r w:rsidRPr="005E2B2A">
              <w:rPr>
                <w:rFonts w:ascii="Arial" w:hAnsi="Arial" w:cs="Arial"/>
                <w:sz w:val="18"/>
                <w:szCs w:val="18"/>
              </w:rPr>
              <w:t>Number of homes</w:t>
            </w:r>
          </w:p>
        </w:tc>
        <w:tc>
          <w:tcPr>
            <w:tcW w:w="1300" w:type="dxa"/>
            <w:tcBorders>
              <w:top w:val="single" w:sz="4" w:space="0" w:color="auto"/>
              <w:left w:val="single" w:sz="4" w:space="0" w:color="auto"/>
              <w:bottom w:val="single" w:sz="4" w:space="0" w:color="auto"/>
              <w:right w:val="single" w:sz="4" w:space="0" w:color="auto"/>
            </w:tcBorders>
            <w:vAlign w:val="center"/>
          </w:tcPr>
          <w:p w:rsidR="006C4A36" w:rsidRPr="005E2B2A" w:rsidRDefault="006C4A36" w:rsidP="004438AF">
            <w:pPr>
              <w:keepNext/>
              <w:spacing w:before="60" w:after="0"/>
              <w:ind w:firstLine="0"/>
              <w:jc w:val="center"/>
              <w:rPr>
                <w:rFonts w:ascii="Arial" w:hAnsi="Arial" w:cs="Arial"/>
                <w:sz w:val="18"/>
                <w:szCs w:val="18"/>
              </w:rPr>
            </w:pPr>
            <w:r w:rsidRPr="005E2B2A">
              <w:rPr>
                <w:rFonts w:ascii="Arial" w:hAnsi="Arial" w:cs="Arial"/>
                <w:sz w:val="18"/>
                <w:szCs w:val="18"/>
              </w:rPr>
              <w:t>589</w:t>
            </w:r>
          </w:p>
        </w:tc>
        <w:tc>
          <w:tcPr>
            <w:tcW w:w="1299" w:type="dxa"/>
            <w:tcBorders>
              <w:top w:val="single" w:sz="4" w:space="0" w:color="auto"/>
              <w:left w:val="single" w:sz="4" w:space="0" w:color="auto"/>
              <w:bottom w:val="single" w:sz="4" w:space="0" w:color="auto"/>
              <w:right w:val="single" w:sz="4" w:space="0" w:color="auto"/>
            </w:tcBorders>
            <w:vAlign w:val="center"/>
          </w:tcPr>
          <w:p w:rsidR="006C4A36" w:rsidRPr="005E2B2A" w:rsidRDefault="006C4A36" w:rsidP="004438AF">
            <w:pPr>
              <w:keepNext/>
              <w:spacing w:before="60" w:after="0"/>
              <w:ind w:firstLine="0"/>
              <w:jc w:val="center"/>
              <w:rPr>
                <w:rFonts w:ascii="Arial" w:hAnsi="Arial" w:cs="Arial"/>
                <w:sz w:val="18"/>
                <w:szCs w:val="18"/>
              </w:rPr>
            </w:pPr>
            <w:r w:rsidRPr="005E2B2A">
              <w:rPr>
                <w:rFonts w:ascii="Arial" w:hAnsi="Arial" w:cs="Arial"/>
                <w:sz w:val="18"/>
                <w:szCs w:val="18"/>
              </w:rPr>
              <w:t>3</w:t>
            </w:r>
          </w:p>
        </w:tc>
        <w:tc>
          <w:tcPr>
            <w:tcW w:w="1299" w:type="dxa"/>
            <w:tcBorders>
              <w:top w:val="single" w:sz="4" w:space="0" w:color="auto"/>
              <w:left w:val="single" w:sz="4" w:space="0" w:color="auto"/>
              <w:bottom w:val="single" w:sz="4" w:space="0" w:color="auto"/>
              <w:right w:val="single" w:sz="4" w:space="0" w:color="auto"/>
            </w:tcBorders>
            <w:vAlign w:val="center"/>
          </w:tcPr>
          <w:p w:rsidR="006C4A36" w:rsidRPr="005E2B2A" w:rsidRDefault="006C4A36" w:rsidP="004438AF">
            <w:pPr>
              <w:keepNext/>
              <w:spacing w:before="60" w:after="0"/>
              <w:ind w:firstLine="0"/>
              <w:jc w:val="center"/>
              <w:rPr>
                <w:rFonts w:ascii="Arial" w:hAnsi="Arial" w:cs="Arial"/>
                <w:sz w:val="18"/>
                <w:szCs w:val="18"/>
              </w:rPr>
            </w:pPr>
            <w:r w:rsidRPr="005E2B2A">
              <w:rPr>
                <w:rFonts w:ascii="Arial" w:hAnsi="Arial" w:cs="Arial"/>
                <w:sz w:val="18"/>
                <w:szCs w:val="18"/>
              </w:rPr>
              <w:t>10</w:t>
            </w:r>
          </w:p>
        </w:tc>
        <w:tc>
          <w:tcPr>
            <w:tcW w:w="1300" w:type="dxa"/>
            <w:tcBorders>
              <w:top w:val="single" w:sz="4" w:space="0" w:color="auto"/>
              <w:left w:val="single" w:sz="4" w:space="0" w:color="auto"/>
              <w:bottom w:val="single" w:sz="4" w:space="0" w:color="auto"/>
              <w:right w:val="single" w:sz="4" w:space="0" w:color="auto"/>
            </w:tcBorders>
            <w:vAlign w:val="center"/>
          </w:tcPr>
          <w:p w:rsidR="006C4A36" w:rsidRPr="005E2B2A" w:rsidRDefault="006C4A36" w:rsidP="004438AF">
            <w:pPr>
              <w:keepNext/>
              <w:spacing w:before="60" w:after="0"/>
              <w:ind w:firstLine="0"/>
              <w:jc w:val="center"/>
              <w:rPr>
                <w:rFonts w:ascii="Arial" w:hAnsi="Arial" w:cs="Arial"/>
                <w:sz w:val="18"/>
                <w:szCs w:val="18"/>
              </w:rPr>
            </w:pPr>
            <w:r w:rsidRPr="005E2B2A">
              <w:rPr>
                <w:rFonts w:ascii="Arial" w:hAnsi="Arial" w:cs="Arial"/>
                <w:sz w:val="18"/>
                <w:szCs w:val="18"/>
              </w:rPr>
              <w:t>49</w:t>
            </w:r>
          </w:p>
        </w:tc>
        <w:tc>
          <w:tcPr>
            <w:tcW w:w="1299" w:type="dxa"/>
            <w:tcBorders>
              <w:top w:val="single" w:sz="4" w:space="0" w:color="auto"/>
              <w:left w:val="single" w:sz="4" w:space="0" w:color="auto"/>
              <w:bottom w:val="single" w:sz="4" w:space="0" w:color="auto"/>
              <w:right w:val="single" w:sz="4" w:space="0" w:color="auto"/>
            </w:tcBorders>
            <w:vAlign w:val="center"/>
          </w:tcPr>
          <w:p w:rsidR="006C4A36" w:rsidRPr="005E2B2A" w:rsidRDefault="006C4A36" w:rsidP="004438AF">
            <w:pPr>
              <w:keepNext/>
              <w:spacing w:before="60" w:after="0"/>
              <w:ind w:firstLine="0"/>
              <w:jc w:val="center"/>
              <w:rPr>
                <w:rFonts w:ascii="Arial" w:hAnsi="Arial" w:cs="Arial"/>
                <w:sz w:val="18"/>
                <w:szCs w:val="18"/>
              </w:rPr>
            </w:pPr>
            <w:r w:rsidRPr="005E2B2A">
              <w:rPr>
                <w:rFonts w:ascii="Arial" w:hAnsi="Arial" w:cs="Arial"/>
                <w:sz w:val="18"/>
                <w:szCs w:val="18"/>
              </w:rPr>
              <w:t>172</w:t>
            </w:r>
          </w:p>
        </w:tc>
        <w:tc>
          <w:tcPr>
            <w:tcW w:w="1329" w:type="dxa"/>
            <w:tcBorders>
              <w:top w:val="single" w:sz="4" w:space="0" w:color="auto"/>
              <w:left w:val="single" w:sz="4" w:space="0" w:color="auto"/>
              <w:bottom w:val="single" w:sz="4" w:space="0" w:color="auto"/>
              <w:right w:val="single" w:sz="4" w:space="0" w:color="auto"/>
            </w:tcBorders>
            <w:vAlign w:val="center"/>
          </w:tcPr>
          <w:p w:rsidR="006C4A36" w:rsidRPr="005E2B2A" w:rsidRDefault="006C4A36" w:rsidP="00F02F43">
            <w:pPr>
              <w:keepNext/>
              <w:spacing w:before="60" w:after="0"/>
              <w:ind w:firstLine="0"/>
              <w:jc w:val="center"/>
              <w:rPr>
                <w:rFonts w:ascii="Arial" w:hAnsi="Arial" w:cs="Arial"/>
                <w:b/>
                <w:bCs/>
                <w:sz w:val="18"/>
                <w:szCs w:val="18"/>
              </w:rPr>
            </w:pPr>
            <w:r w:rsidRPr="005E2B2A">
              <w:rPr>
                <w:rFonts w:ascii="Arial" w:hAnsi="Arial" w:cs="Arial"/>
                <w:b/>
                <w:bCs/>
                <w:sz w:val="18"/>
                <w:szCs w:val="18"/>
              </w:rPr>
              <w:t>823</w:t>
            </w:r>
            <w:r>
              <w:rPr>
                <w:rFonts w:ascii="Arial" w:hAnsi="Arial" w:cs="Arial"/>
                <w:b/>
                <w:bCs/>
                <w:sz w:val="18"/>
                <w:szCs w:val="18"/>
              </w:rPr>
              <w:t>*</w:t>
            </w:r>
          </w:p>
        </w:tc>
      </w:tr>
      <w:tr w:rsidR="006C4A36" w:rsidRPr="00E3511D">
        <w:trPr>
          <w:jc w:val="center"/>
        </w:trPr>
        <w:tc>
          <w:tcPr>
            <w:tcW w:w="1534" w:type="dxa"/>
            <w:tcBorders>
              <w:top w:val="single" w:sz="4" w:space="0" w:color="auto"/>
              <w:left w:val="single" w:sz="4" w:space="0" w:color="auto"/>
              <w:bottom w:val="single" w:sz="4" w:space="0" w:color="auto"/>
              <w:right w:val="single" w:sz="4" w:space="0" w:color="auto"/>
            </w:tcBorders>
            <w:noWrap/>
            <w:vAlign w:val="bottom"/>
          </w:tcPr>
          <w:p w:rsidR="006C4A36" w:rsidRPr="003257D9" w:rsidRDefault="006C4A36" w:rsidP="004438AF">
            <w:pPr>
              <w:keepNext/>
              <w:spacing w:before="60" w:after="0"/>
              <w:ind w:firstLine="0"/>
              <w:rPr>
                <w:rFonts w:ascii="Arial" w:hAnsi="Arial" w:cs="Arial"/>
                <w:sz w:val="18"/>
                <w:szCs w:val="18"/>
              </w:rPr>
            </w:pPr>
            <w:r w:rsidRPr="003257D9">
              <w:rPr>
                <w:rFonts w:ascii="Arial" w:hAnsi="Arial" w:cs="Arial"/>
                <w:sz w:val="18"/>
                <w:szCs w:val="18"/>
              </w:rPr>
              <w:t>Percent of homes</w:t>
            </w:r>
          </w:p>
        </w:tc>
        <w:tc>
          <w:tcPr>
            <w:tcW w:w="1300" w:type="dxa"/>
            <w:tcBorders>
              <w:top w:val="single" w:sz="4" w:space="0" w:color="auto"/>
              <w:left w:val="single" w:sz="4" w:space="0" w:color="auto"/>
              <w:bottom w:val="single" w:sz="4" w:space="0" w:color="auto"/>
              <w:right w:val="single" w:sz="4" w:space="0" w:color="auto"/>
            </w:tcBorders>
            <w:vAlign w:val="center"/>
          </w:tcPr>
          <w:p w:rsidR="006C4A36" w:rsidRPr="003257D9" w:rsidRDefault="006C4A36" w:rsidP="004438AF">
            <w:pPr>
              <w:keepNext/>
              <w:spacing w:before="60" w:after="0"/>
              <w:ind w:firstLine="0"/>
              <w:jc w:val="center"/>
              <w:rPr>
                <w:rFonts w:ascii="Arial" w:hAnsi="Arial" w:cs="Arial"/>
                <w:sz w:val="18"/>
                <w:szCs w:val="18"/>
              </w:rPr>
            </w:pPr>
            <w:r w:rsidRPr="003257D9">
              <w:rPr>
                <w:rFonts w:ascii="Arial" w:hAnsi="Arial" w:cs="Arial"/>
                <w:sz w:val="18"/>
                <w:szCs w:val="18"/>
              </w:rPr>
              <w:t>72%</w:t>
            </w:r>
          </w:p>
        </w:tc>
        <w:tc>
          <w:tcPr>
            <w:tcW w:w="1299" w:type="dxa"/>
            <w:tcBorders>
              <w:top w:val="single" w:sz="4" w:space="0" w:color="auto"/>
              <w:left w:val="single" w:sz="4" w:space="0" w:color="auto"/>
              <w:bottom w:val="single" w:sz="4" w:space="0" w:color="auto"/>
              <w:right w:val="single" w:sz="4" w:space="0" w:color="auto"/>
            </w:tcBorders>
            <w:vAlign w:val="center"/>
          </w:tcPr>
          <w:p w:rsidR="006C4A36" w:rsidRPr="003257D9" w:rsidRDefault="006C4A36" w:rsidP="004438AF">
            <w:pPr>
              <w:keepNext/>
              <w:spacing w:before="60" w:after="0"/>
              <w:ind w:firstLine="0"/>
              <w:jc w:val="center"/>
              <w:rPr>
                <w:rFonts w:ascii="Arial" w:hAnsi="Arial" w:cs="Arial"/>
                <w:sz w:val="18"/>
                <w:szCs w:val="18"/>
              </w:rPr>
            </w:pPr>
            <w:r w:rsidRPr="003257D9">
              <w:rPr>
                <w:rFonts w:ascii="Arial" w:hAnsi="Arial" w:cs="Arial"/>
                <w:sz w:val="18"/>
                <w:szCs w:val="18"/>
              </w:rPr>
              <w:t>0%</w:t>
            </w:r>
          </w:p>
        </w:tc>
        <w:tc>
          <w:tcPr>
            <w:tcW w:w="1299" w:type="dxa"/>
            <w:tcBorders>
              <w:top w:val="single" w:sz="4" w:space="0" w:color="auto"/>
              <w:left w:val="single" w:sz="4" w:space="0" w:color="auto"/>
              <w:bottom w:val="single" w:sz="4" w:space="0" w:color="auto"/>
              <w:right w:val="single" w:sz="4" w:space="0" w:color="auto"/>
            </w:tcBorders>
            <w:vAlign w:val="center"/>
          </w:tcPr>
          <w:p w:rsidR="006C4A36" w:rsidRPr="003257D9" w:rsidRDefault="006C4A36" w:rsidP="004438AF">
            <w:pPr>
              <w:keepNext/>
              <w:spacing w:before="60" w:after="0"/>
              <w:ind w:firstLine="0"/>
              <w:jc w:val="center"/>
              <w:rPr>
                <w:rFonts w:ascii="Arial" w:hAnsi="Arial" w:cs="Arial"/>
                <w:sz w:val="18"/>
                <w:szCs w:val="18"/>
              </w:rPr>
            </w:pPr>
            <w:r w:rsidRPr="003257D9">
              <w:rPr>
                <w:rFonts w:ascii="Arial" w:hAnsi="Arial" w:cs="Arial"/>
                <w:sz w:val="18"/>
                <w:szCs w:val="18"/>
              </w:rPr>
              <w:t>1%</w:t>
            </w:r>
          </w:p>
        </w:tc>
        <w:tc>
          <w:tcPr>
            <w:tcW w:w="1300" w:type="dxa"/>
            <w:tcBorders>
              <w:top w:val="single" w:sz="4" w:space="0" w:color="auto"/>
              <w:left w:val="single" w:sz="4" w:space="0" w:color="auto"/>
              <w:bottom w:val="single" w:sz="4" w:space="0" w:color="auto"/>
              <w:right w:val="single" w:sz="4" w:space="0" w:color="auto"/>
            </w:tcBorders>
            <w:vAlign w:val="center"/>
          </w:tcPr>
          <w:p w:rsidR="006C4A36" w:rsidRPr="003257D9" w:rsidRDefault="006C4A36" w:rsidP="004438AF">
            <w:pPr>
              <w:keepNext/>
              <w:spacing w:before="60" w:after="0"/>
              <w:ind w:firstLine="0"/>
              <w:jc w:val="center"/>
              <w:rPr>
                <w:rFonts w:ascii="Arial" w:hAnsi="Arial" w:cs="Arial"/>
                <w:sz w:val="18"/>
                <w:szCs w:val="18"/>
              </w:rPr>
            </w:pPr>
            <w:r w:rsidRPr="003257D9">
              <w:rPr>
                <w:rFonts w:ascii="Arial" w:hAnsi="Arial" w:cs="Arial"/>
                <w:sz w:val="18"/>
                <w:szCs w:val="18"/>
              </w:rPr>
              <w:t>6%</w:t>
            </w:r>
          </w:p>
        </w:tc>
        <w:tc>
          <w:tcPr>
            <w:tcW w:w="1299" w:type="dxa"/>
            <w:tcBorders>
              <w:top w:val="single" w:sz="4" w:space="0" w:color="auto"/>
              <w:left w:val="single" w:sz="4" w:space="0" w:color="auto"/>
              <w:bottom w:val="single" w:sz="4" w:space="0" w:color="auto"/>
              <w:right w:val="single" w:sz="4" w:space="0" w:color="auto"/>
            </w:tcBorders>
            <w:vAlign w:val="center"/>
          </w:tcPr>
          <w:p w:rsidR="006C4A36" w:rsidRPr="003257D9" w:rsidRDefault="006C4A36" w:rsidP="004438AF">
            <w:pPr>
              <w:keepNext/>
              <w:spacing w:before="60" w:after="0"/>
              <w:ind w:firstLine="0"/>
              <w:jc w:val="center"/>
              <w:rPr>
                <w:rFonts w:ascii="Arial" w:hAnsi="Arial" w:cs="Arial"/>
                <w:sz w:val="18"/>
                <w:szCs w:val="18"/>
              </w:rPr>
            </w:pPr>
            <w:r w:rsidRPr="003257D9">
              <w:rPr>
                <w:rFonts w:ascii="Arial" w:hAnsi="Arial" w:cs="Arial"/>
                <w:sz w:val="18"/>
                <w:szCs w:val="18"/>
              </w:rPr>
              <w:t>21%</w:t>
            </w:r>
          </w:p>
        </w:tc>
        <w:tc>
          <w:tcPr>
            <w:tcW w:w="1329" w:type="dxa"/>
            <w:tcBorders>
              <w:top w:val="single" w:sz="4" w:space="0" w:color="auto"/>
              <w:left w:val="single" w:sz="4" w:space="0" w:color="auto"/>
              <w:bottom w:val="single" w:sz="4" w:space="0" w:color="auto"/>
              <w:right w:val="single" w:sz="4" w:space="0" w:color="auto"/>
            </w:tcBorders>
            <w:vAlign w:val="center"/>
          </w:tcPr>
          <w:p w:rsidR="006C4A36" w:rsidRPr="005E2B2A" w:rsidRDefault="006C4A36" w:rsidP="00F02F43">
            <w:pPr>
              <w:keepNext/>
              <w:spacing w:before="60" w:after="0"/>
              <w:ind w:firstLine="0"/>
              <w:jc w:val="center"/>
              <w:rPr>
                <w:rFonts w:ascii="Arial" w:hAnsi="Arial" w:cs="Arial"/>
                <w:b/>
                <w:bCs/>
                <w:sz w:val="18"/>
                <w:szCs w:val="18"/>
              </w:rPr>
            </w:pPr>
            <w:r w:rsidRPr="003257D9">
              <w:rPr>
                <w:rFonts w:ascii="Arial" w:hAnsi="Arial" w:cs="Arial"/>
                <w:b/>
                <w:bCs/>
                <w:sz w:val="18"/>
                <w:szCs w:val="18"/>
              </w:rPr>
              <w:t>100%</w:t>
            </w:r>
          </w:p>
        </w:tc>
      </w:tr>
      <w:tr w:rsidR="006C4A36" w:rsidRPr="00E3511D">
        <w:trPr>
          <w:jc w:val="center"/>
        </w:trPr>
        <w:tc>
          <w:tcPr>
            <w:tcW w:w="8031" w:type="dxa"/>
            <w:gridSpan w:val="6"/>
            <w:tcBorders>
              <w:top w:val="single" w:sz="4" w:space="0" w:color="auto"/>
              <w:right w:val="single" w:sz="4" w:space="0" w:color="auto"/>
            </w:tcBorders>
            <w:noWrap/>
            <w:vAlign w:val="bottom"/>
          </w:tcPr>
          <w:p w:rsidR="006C4A36" w:rsidRPr="005E2B2A" w:rsidRDefault="006C4A36" w:rsidP="00F02F43">
            <w:pPr>
              <w:spacing w:before="60" w:after="0"/>
              <w:ind w:firstLine="0"/>
              <w:jc w:val="right"/>
              <w:rPr>
                <w:rFonts w:ascii="Arial" w:hAnsi="Arial" w:cs="Arial"/>
                <w:b/>
                <w:bCs/>
                <w:sz w:val="18"/>
                <w:szCs w:val="18"/>
              </w:rPr>
            </w:pPr>
            <w:r w:rsidRPr="005E2B2A">
              <w:rPr>
                <w:rFonts w:ascii="Arial" w:hAnsi="Arial" w:cs="Arial"/>
                <w:b/>
                <w:bCs/>
                <w:sz w:val="18"/>
                <w:szCs w:val="18"/>
              </w:rPr>
              <w:t>Total number of homes visited</w:t>
            </w:r>
          </w:p>
        </w:tc>
        <w:tc>
          <w:tcPr>
            <w:tcW w:w="1329"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spacing w:before="60" w:after="0"/>
              <w:ind w:firstLine="0"/>
              <w:jc w:val="center"/>
              <w:rPr>
                <w:rFonts w:ascii="Arial" w:hAnsi="Arial" w:cs="Arial"/>
                <w:b/>
                <w:bCs/>
                <w:sz w:val="18"/>
                <w:szCs w:val="18"/>
              </w:rPr>
            </w:pPr>
            <w:r w:rsidRPr="005E2B2A">
              <w:rPr>
                <w:rFonts w:ascii="Arial" w:hAnsi="Arial" w:cs="Arial"/>
                <w:b/>
                <w:bCs/>
                <w:sz w:val="18"/>
                <w:szCs w:val="18"/>
              </w:rPr>
              <w:t>1389</w:t>
            </w:r>
          </w:p>
        </w:tc>
      </w:tr>
      <w:tr w:rsidR="006C4A36" w:rsidRPr="00E3511D">
        <w:trPr>
          <w:jc w:val="center"/>
        </w:trPr>
        <w:tc>
          <w:tcPr>
            <w:tcW w:w="8031" w:type="dxa"/>
            <w:gridSpan w:val="6"/>
            <w:tcBorders>
              <w:right w:val="single" w:sz="4" w:space="0" w:color="auto"/>
            </w:tcBorders>
            <w:noWrap/>
            <w:vAlign w:val="bottom"/>
          </w:tcPr>
          <w:p w:rsidR="006C4A36" w:rsidRPr="005E2B2A" w:rsidRDefault="006C4A36" w:rsidP="00F02F43">
            <w:pPr>
              <w:spacing w:before="60" w:after="0"/>
              <w:ind w:firstLine="0"/>
              <w:jc w:val="right"/>
              <w:rPr>
                <w:rFonts w:ascii="Arial" w:hAnsi="Arial" w:cs="Arial"/>
                <w:b/>
                <w:bCs/>
                <w:sz w:val="18"/>
                <w:szCs w:val="18"/>
              </w:rPr>
            </w:pPr>
            <w:r w:rsidRPr="005E2B2A">
              <w:rPr>
                <w:rFonts w:ascii="Arial" w:hAnsi="Arial" w:cs="Arial"/>
                <w:b/>
                <w:bCs/>
                <w:sz w:val="18"/>
                <w:szCs w:val="18"/>
              </w:rPr>
              <w:t>Total number of homes not entered</w:t>
            </w:r>
          </w:p>
        </w:tc>
        <w:tc>
          <w:tcPr>
            <w:tcW w:w="1329"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spacing w:before="60" w:after="0"/>
              <w:ind w:firstLine="0"/>
              <w:jc w:val="center"/>
              <w:rPr>
                <w:rFonts w:ascii="Arial" w:hAnsi="Arial" w:cs="Arial"/>
                <w:b/>
                <w:bCs/>
                <w:sz w:val="18"/>
                <w:szCs w:val="18"/>
              </w:rPr>
            </w:pPr>
            <w:r w:rsidRPr="005E2B2A">
              <w:rPr>
                <w:rFonts w:ascii="Arial" w:hAnsi="Arial" w:cs="Arial"/>
                <w:b/>
                <w:bCs/>
                <w:sz w:val="18"/>
                <w:szCs w:val="18"/>
              </w:rPr>
              <w:t>819 (59%)</w:t>
            </w:r>
          </w:p>
        </w:tc>
      </w:tr>
      <w:tr w:rsidR="006C4A36" w:rsidRPr="00E3511D">
        <w:trPr>
          <w:jc w:val="center"/>
        </w:trPr>
        <w:tc>
          <w:tcPr>
            <w:tcW w:w="8031" w:type="dxa"/>
            <w:gridSpan w:val="6"/>
            <w:tcBorders>
              <w:right w:val="single" w:sz="4" w:space="0" w:color="auto"/>
            </w:tcBorders>
            <w:noWrap/>
            <w:vAlign w:val="bottom"/>
          </w:tcPr>
          <w:p w:rsidR="006C4A36" w:rsidRPr="005E2B2A" w:rsidRDefault="006C4A36" w:rsidP="00F02F43">
            <w:pPr>
              <w:spacing w:before="60" w:after="0"/>
              <w:ind w:firstLine="0"/>
              <w:jc w:val="right"/>
              <w:rPr>
                <w:rFonts w:ascii="Arial" w:hAnsi="Arial" w:cs="Arial"/>
                <w:b/>
                <w:bCs/>
                <w:sz w:val="18"/>
                <w:szCs w:val="18"/>
              </w:rPr>
            </w:pPr>
            <w:r w:rsidRPr="005E2B2A">
              <w:rPr>
                <w:rFonts w:ascii="Arial" w:hAnsi="Arial" w:cs="Arial"/>
                <w:b/>
                <w:bCs/>
                <w:sz w:val="18"/>
                <w:szCs w:val="18"/>
              </w:rPr>
              <w:t>Total number of homes entered</w:t>
            </w:r>
          </w:p>
        </w:tc>
        <w:tc>
          <w:tcPr>
            <w:tcW w:w="1329" w:type="dxa"/>
            <w:tcBorders>
              <w:top w:val="single" w:sz="4" w:space="0" w:color="auto"/>
              <w:left w:val="single" w:sz="4" w:space="0" w:color="auto"/>
              <w:bottom w:val="single" w:sz="4" w:space="0" w:color="auto"/>
              <w:right w:val="single" w:sz="4" w:space="0" w:color="auto"/>
            </w:tcBorders>
            <w:vAlign w:val="bottom"/>
          </w:tcPr>
          <w:p w:rsidR="006C4A36" w:rsidRPr="005E2B2A" w:rsidRDefault="006C4A36" w:rsidP="00F02F43">
            <w:pPr>
              <w:spacing w:before="60" w:after="0"/>
              <w:ind w:firstLine="0"/>
              <w:jc w:val="center"/>
              <w:rPr>
                <w:rFonts w:ascii="Arial" w:hAnsi="Arial" w:cs="Arial"/>
                <w:b/>
                <w:bCs/>
                <w:sz w:val="18"/>
                <w:szCs w:val="18"/>
              </w:rPr>
            </w:pPr>
            <w:r w:rsidRPr="005E2B2A">
              <w:rPr>
                <w:rFonts w:ascii="Arial" w:hAnsi="Arial" w:cs="Arial"/>
                <w:b/>
                <w:bCs/>
                <w:sz w:val="18"/>
                <w:szCs w:val="18"/>
              </w:rPr>
              <w:t>570 (41%)</w:t>
            </w:r>
          </w:p>
        </w:tc>
      </w:tr>
      <w:tr w:rsidR="006C4A36" w:rsidRPr="00E3511D">
        <w:trPr>
          <w:jc w:val="center"/>
        </w:trPr>
        <w:tc>
          <w:tcPr>
            <w:tcW w:w="9360" w:type="dxa"/>
            <w:gridSpan w:val="7"/>
            <w:noWrap/>
            <w:vAlign w:val="bottom"/>
          </w:tcPr>
          <w:p w:rsidR="006C4A36" w:rsidRPr="00F02F43" w:rsidRDefault="006C4A36" w:rsidP="00F02F43">
            <w:pPr>
              <w:spacing w:before="60" w:after="0"/>
              <w:ind w:firstLine="0"/>
              <w:rPr>
                <w:rFonts w:ascii="Arial" w:hAnsi="Arial" w:cs="Arial"/>
                <w:sz w:val="18"/>
                <w:szCs w:val="18"/>
              </w:rPr>
            </w:pPr>
            <w:r w:rsidRPr="00F02F43">
              <w:rPr>
                <w:rFonts w:ascii="Arial" w:hAnsi="Arial" w:cs="Arial"/>
                <w:sz w:val="18"/>
                <w:szCs w:val="18"/>
              </w:rPr>
              <w:t>* Four homes were counted twice (1 - No one home and Vacant home/lot; 2 - No one home and Entry refused; 1 - Language barrier and Entry refused)</w:t>
            </w:r>
          </w:p>
        </w:tc>
      </w:tr>
    </w:tbl>
    <w:p w:rsidR="006C4A36" w:rsidRPr="002256EA" w:rsidRDefault="006C4A36" w:rsidP="002256EA">
      <w:pPr>
        <w:keepNext/>
        <w:spacing w:before="240" w:line="240" w:lineRule="auto"/>
        <w:ind w:firstLine="0"/>
        <w:rPr>
          <w:b/>
          <w:bCs/>
        </w:rPr>
      </w:pPr>
      <w:r w:rsidRPr="002256EA">
        <w:rPr>
          <w:b/>
          <w:bCs/>
        </w:rPr>
        <w:t xml:space="preserve">Positions of representatives making the visit (check all that apply): </w:t>
      </w:r>
    </w:p>
    <w:tbl>
      <w:tblPr>
        <w:tblW w:w="9360" w:type="dxa"/>
        <w:jc w:val="center"/>
        <w:tblInd w:w="95" w:type="dxa"/>
        <w:tblLayout w:type="fixed"/>
        <w:tblLook w:val="00A0" w:firstRow="1" w:lastRow="0" w:firstColumn="1" w:lastColumn="0" w:noHBand="0" w:noVBand="0"/>
      </w:tblPr>
      <w:tblGrid>
        <w:gridCol w:w="1350"/>
        <w:gridCol w:w="1001"/>
        <w:gridCol w:w="1001"/>
        <w:gridCol w:w="1001"/>
        <w:gridCol w:w="1002"/>
        <w:gridCol w:w="1001"/>
        <w:gridCol w:w="1001"/>
        <w:gridCol w:w="1001"/>
        <w:gridCol w:w="1002"/>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5E2B2A" w:rsidRDefault="006C4A36" w:rsidP="00D061CD">
            <w:pPr>
              <w:spacing w:before="60" w:after="0"/>
              <w:ind w:firstLine="0"/>
              <w:rPr>
                <w:rFonts w:ascii="Arial" w:hAnsi="Arial" w:cs="Arial"/>
                <w:b/>
                <w:bCs/>
                <w:sz w:val="18"/>
                <w:szCs w:val="18"/>
              </w:rPr>
            </w:pPr>
            <w:r w:rsidRPr="005E2B2A">
              <w:rPr>
                <w:rFonts w:ascii="Arial" w:hAnsi="Arial" w:cs="Arial"/>
                <w:b/>
                <w:bCs/>
                <w:sz w:val="18"/>
                <w:szCs w:val="18"/>
              </w:rPr>
              <w:t> </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E2B2A" w:rsidRDefault="006C4A36" w:rsidP="00D061CD">
            <w:pPr>
              <w:spacing w:before="60" w:after="0"/>
              <w:ind w:firstLine="0"/>
              <w:jc w:val="center"/>
              <w:rPr>
                <w:rFonts w:ascii="Arial" w:hAnsi="Arial" w:cs="Arial"/>
                <w:b/>
                <w:bCs/>
                <w:sz w:val="18"/>
                <w:szCs w:val="18"/>
              </w:rPr>
            </w:pPr>
            <w:r w:rsidRPr="005E2B2A">
              <w:rPr>
                <w:rFonts w:ascii="Arial" w:hAnsi="Arial" w:cs="Arial"/>
                <w:b/>
                <w:bCs/>
                <w:sz w:val="18"/>
                <w:szCs w:val="18"/>
              </w:rPr>
              <w:t>Firefighter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E2B2A" w:rsidRDefault="006C4A36" w:rsidP="00D061CD">
            <w:pPr>
              <w:spacing w:before="60" w:after="0"/>
              <w:ind w:firstLine="0"/>
              <w:jc w:val="center"/>
              <w:rPr>
                <w:rFonts w:ascii="Arial" w:hAnsi="Arial" w:cs="Arial"/>
                <w:b/>
                <w:bCs/>
                <w:sz w:val="18"/>
                <w:szCs w:val="18"/>
              </w:rPr>
            </w:pPr>
            <w:r w:rsidRPr="005E2B2A">
              <w:rPr>
                <w:rFonts w:ascii="Arial" w:hAnsi="Arial" w:cs="Arial"/>
                <w:b/>
                <w:bCs/>
                <w:sz w:val="18"/>
                <w:szCs w:val="18"/>
              </w:rPr>
              <w:t xml:space="preserve">Health-care worker </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E2B2A" w:rsidRDefault="006C4A36" w:rsidP="00D061CD">
            <w:pPr>
              <w:spacing w:before="60" w:after="0"/>
              <w:ind w:firstLine="0"/>
              <w:jc w:val="center"/>
              <w:rPr>
                <w:rFonts w:ascii="Arial" w:hAnsi="Arial" w:cs="Arial"/>
                <w:b/>
                <w:bCs/>
                <w:sz w:val="18"/>
                <w:szCs w:val="18"/>
              </w:rPr>
            </w:pPr>
            <w:r w:rsidRPr="005E2B2A">
              <w:rPr>
                <w:rFonts w:ascii="Arial" w:hAnsi="Arial" w:cs="Arial"/>
                <w:b/>
                <w:bCs/>
                <w:sz w:val="18"/>
                <w:szCs w:val="18"/>
              </w:rPr>
              <w:t xml:space="preserve">Volunteer </w:t>
            </w:r>
          </w:p>
        </w:tc>
        <w:tc>
          <w:tcPr>
            <w:tcW w:w="100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E2B2A" w:rsidRDefault="006C4A36" w:rsidP="00D061CD">
            <w:pPr>
              <w:spacing w:before="60" w:after="0"/>
              <w:ind w:firstLine="0"/>
              <w:jc w:val="center"/>
              <w:rPr>
                <w:rFonts w:ascii="Arial" w:hAnsi="Arial" w:cs="Arial"/>
                <w:b/>
                <w:bCs/>
                <w:sz w:val="18"/>
                <w:szCs w:val="18"/>
              </w:rPr>
            </w:pPr>
            <w:r w:rsidRPr="005E2B2A">
              <w:rPr>
                <w:rFonts w:ascii="Arial" w:hAnsi="Arial" w:cs="Arial"/>
                <w:b/>
                <w:bCs/>
                <w:sz w:val="18"/>
                <w:szCs w:val="18"/>
              </w:rPr>
              <w:t>Prevention</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E2B2A" w:rsidRDefault="006C4A36" w:rsidP="00D061CD">
            <w:pPr>
              <w:spacing w:before="60" w:after="0"/>
              <w:ind w:firstLine="0"/>
              <w:jc w:val="center"/>
              <w:rPr>
                <w:rFonts w:ascii="Arial" w:hAnsi="Arial" w:cs="Arial"/>
                <w:b/>
                <w:bCs/>
                <w:sz w:val="18"/>
                <w:szCs w:val="18"/>
              </w:rPr>
            </w:pPr>
            <w:r w:rsidRPr="005E2B2A">
              <w:rPr>
                <w:rFonts w:ascii="Arial" w:hAnsi="Arial" w:cs="Arial"/>
                <w:b/>
                <w:bCs/>
                <w:sz w:val="18"/>
                <w:szCs w:val="18"/>
              </w:rPr>
              <w:t>Social worker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E2B2A" w:rsidRDefault="006C4A36" w:rsidP="00D061CD">
            <w:pPr>
              <w:spacing w:before="60" w:after="0"/>
              <w:ind w:firstLine="0"/>
              <w:jc w:val="center"/>
              <w:rPr>
                <w:rFonts w:ascii="Arial" w:hAnsi="Arial" w:cs="Arial"/>
                <w:b/>
                <w:bCs/>
                <w:sz w:val="18"/>
                <w:szCs w:val="18"/>
              </w:rPr>
            </w:pPr>
            <w:r w:rsidRPr="005E2B2A">
              <w:rPr>
                <w:rFonts w:ascii="Arial" w:hAnsi="Arial" w:cs="Arial"/>
                <w:b/>
                <w:bCs/>
                <w:sz w:val="18"/>
                <w:szCs w:val="18"/>
              </w:rPr>
              <w:t>Other</w:t>
            </w:r>
          </w:p>
        </w:tc>
        <w:tc>
          <w:tcPr>
            <w:tcW w:w="100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E2B2A" w:rsidRDefault="006C4A36" w:rsidP="00D061CD">
            <w:pPr>
              <w:spacing w:before="60" w:after="0"/>
              <w:ind w:firstLine="0"/>
              <w:jc w:val="center"/>
              <w:rPr>
                <w:rFonts w:ascii="Arial" w:hAnsi="Arial" w:cs="Arial"/>
                <w:b/>
                <w:bCs/>
                <w:sz w:val="18"/>
                <w:szCs w:val="18"/>
              </w:rPr>
            </w:pPr>
            <w:r w:rsidRPr="005E2B2A">
              <w:rPr>
                <w:rFonts w:ascii="Arial" w:hAnsi="Arial" w:cs="Arial"/>
                <w:b/>
                <w:bCs/>
                <w:sz w:val="18"/>
                <w:szCs w:val="18"/>
              </w:rPr>
              <w:t>Not answered</w:t>
            </w:r>
          </w:p>
        </w:tc>
        <w:tc>
          <w:tcPr>
            <w:tcW w:w="1002" w:type="dxa"/>
            <w:tcBorders>
              <w:top w:val="single" w:sz="4" w:space="0" w:color="auto"/>
              <w:left w:val="nil"/>
              <w:bottom w:val="single" w:sz="4" w:space="0" w:color="auto"/>
              <w:right w:val="single" w:sz="4" w:space="0" w:color="auto"/>
            </w:tcBorders>
            <w:tcMar>
              <w:left w:w="29" w:type="dxa"/>
              <w:right w:w="29" w:type="dxa"/>
            </w:tcMar>
            <w:vAlign w:val="bottom"/>
          </w:tcPr>
          <w:p w:rsidR="006C4A36" w:rsidRPr="005E2B2A" w:rsidRDefault="006C4A36" w:rsidP="00D061CD">
            <w:pPr>
              <w:spacing w:before="60" w:after="0"/>
              <w:ind w:firstLine="0"/>
              <w:jc w:val="center"/>
              <w:rPr>
                <w:rFonts w:ascii="Arial" w:hAnsi="Arial" w:cs="Arial"/>
                <w:b/>
                <w:bCs/>
                <w:sz w:val="18"/>
                <w:szCs w:val="18"/>
              </w:rPr>
            </w:pPr>
            <w:r w:rsidRPr="005E2B2A">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E2B2A" w:rsidRDefault="006C4A36" w:rsidP="00D061CD">
            <w:pPr>
              <w:spacing w:before="60" w:after="0"/>
              <w:ind w:firstLine="0"/>
              <w:rPr>
                <w:rFonts w:ascii="Arial" w:hAnsi="Arial" w:cs="Arial"/>
                <w:sz w:val="18"/>
                <w:szCs w:val="18"/>
              </w:rPr>
            </w:pPr>
            <w:r w:rsidRPr="005E2B2A">
              <w:rPr>
                <w:rFonts w:ascii="Arial" w:hAnsi="Arial" w:cs="Arial"/>
                <w:sz w:val="18"/>
                <w:szCs w:val="18"/>
              </w:rPr>
              <w:t>Number of homes</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517</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141</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1</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6</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52</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b/>
                <w:bCs/>
                <w:sz w:val="18"/>
                <w:szCs w:val="18"/>
              </w:rPr>
            </w:pPr>
            <w:r w:rsidRPr="005E2B2A">
              <w:rPr>
                <w:rFonts w:ascii="Arial" w:hAnsi="Arial" w:cs="Arial"/>
                <w:b/>
                <w:bCs/>
                <w:sz w:val="18"/>
                <w:szCs w:val="18"/>
              </w:rPr>
              <w:t>717*</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5E2B2A" w:rsidRDefault="006C4A36" w:rsidP="00D061CD">
            <w:pPr>
              <w:spacing w:before="60" w:after="0"/>
              <w:ind w:firstLine="0"/>
              <w:rPr>
                <w:rFonts w:ascii="Arial" w:hAnsi="Arial" w:cs="Arial"/>
                <w:sz w:val="18"/>
                <w:szCs w:val="18"/>
              </w:rPr>
            </w:pPr>
            <w:r w:rsidRPr="005E2B2A">
              <w:rPr>
                <w:rFonts w:ascii="Arial" w:hAnsi="Arial" w:cs="Arial"/>
                <w:sz w:val="18"/>
                <w:szCs w:val="18"/>
              </w:rPr>
              <w:t>Percent of homes</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72%</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20%</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0%</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1%</w:t>
            </w:r>
          </w:p>
        </w:tc>
        <w:tc>
          <w:tcPr>
            <w:tcW w:w="1001"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sz w:val="18"/>
                <w:szCs w:val="18"/>
              </w:rPr>
            </w:pPr>
            <w:r w:rsidRPr="005E2B2A">
              <w:rPr>
                <w:rFonts w:ascii="Arial" w:hAnsi="Arial" w:cs="Arial"/>
                <w:sz w:val="18"/>
                <w:szCs w:val="18"/>
              </w:rPr>
              <w:t>7%</w:t>
            </w:r>
          </w:p>
        </w:tc>
        <w:tc>
          <w:tcPr>
            <w:tcW w:w="1002" w:type="dxa"/>
            <w:tcBorders>
              <w:top w:val="nil"/>
              <w:left w:val="nil"/>
              <w:bottom w:val="single" w:sz="4" w:space="0" w:color="auto"/>
              <w:right w:val="single" w:sz="4" w:space="0" w:color="auto"/>
            </w:tcBorders>
            <w:tcMar>
              <w:left w:w="29" w:type="dxa"/>
              <w:right w:w="29" w:type="dxa"/>
            </w:tcMar>
            <w:vAlign w:val="center"/>
          </w:tcPr>
          <w:p w:rsidR="006C4A36" w:rsidRPr="005E2B2A" w:rsidRDefault="006C4A36" w:rsidP="005E2B2A">
            <w:pPr>
              <w:spacing w:before="60" w:after="0"/>
              <w:ind w:firstLine="0"/>
              <w:jc w:val="center"/>
              <w:rPr>
                <w:rFonts w:ascii="Arial" w:hAnsi="Arial" w:cs="Arial"/>
                <w:b/>
                <w:bCs/>
                <w:sz w:val="18"/>
                <w:szCs w:val="18"/>
              </w:rPr>
            </w:pPr>
            <w:r w:rsidRPr="005E2B2A">
              <w:rPr>
                <w:rFonts w:ascii="Arial" w:hAnsi="Arial" w:cs="Arial"/>
                <w:b/>
                <w:bCs/>
                <w:sz w:val="18"/>
                <w:szCs w:val="18"/>
              </w:rPr>
              <w:t>100%</w:t>
            </w:r>
          </w:p>
        </w:tc>
      </w:tr>
      <w:tr w:rsidR="006C4A36" w:rsidRPr="00E3511D">
        <w:trPr>
          <w:jc w:val="center"/>
        </w:trPr>
        <w:tc>
          <w:tcPr>
            <w:tcW w:w="9360" w:type="dxa"/>
            <w:gridSpan w:val="9"/>
            <w:tcBorders>
              <w:top w:val="single" w:sz="4" w:space="0" w:color="auto"/>
            </w:tcBorders>
            <w:noWrap/>
            <w:vAlign w:val="bottom"/>
          </w:tcPr>
          <w:p w:rsidR="006C4A36" w:rsidRPr="005E2B2A" w:rsidRDefault="006C4A36" w:rsidP="00D061CD">
            <w:pPr>
              <w:spacing w:before="60" w:after="0"/>
              <w:ind w:firstLine="0"/>
              <w:rPr>
                <w:rFonts w:ascii="Arial" w:hAnsi="Arial" w:cs="Arial"/>
                <w:sz w:val="18"/>
                <w:szCs w:val="18"/>
              </w:rPr>
            </w:pPr>
            <w:r w:rsidRPr="005E2B2A">
              <w:rPr>
                <w:rFonts w:ascii="Arial" w:hAnsi="Arial" w:cs="Arial"/>
                <w:sz w:val="18"/>
                <w:szCs w:val="18"/>
              </w:rPr>
              <w:t>* 141 homes visited by team of Firefighter + Volunteer; 6 homes visited by team of Firefighter + Other; 370 homes visited by team of</w:t>
            </w:r>
            <w:r>
              <w:rPr>
                <w:rFonts w:ascii="Arial" w:hAnsi="Arial" w:cs="Arial"/>
                <w:sz w:val="18"/>
                <w:szCs w:val="18"/>
              </w:rPr>
              <w:t xml:space="preserve"> </w:t>
            </w:r>
            <w:r w:rsidRPr="005E2B2A">
              <w:rPr>
                <w:rFonts w:ascii="Arial" w:hAnsi="Arial" w:cs="Arial"/>
                <w:sz w:val="18"/>
                <w:szCs w:val="18"/>
              </w:rPr>
              <w:t>Firefighters only; 1 home visited by team of Prevention only</w:t>
            </w:r>
          </w:p>
        </w:tc>
      </w:tr>
    </w:tbl>
    <w:p w:rsidR="006C4A36" w:rsidRDefault="006C4A36" w:rsidP="00182CCA">
      <w:r>
        <w:rPr>
          <w:rStyle w:val="Heading3Char"/>
          <w:rFonts w:cs="Times New Roman Bold"/>
          <w:bCs/>
          <w:iCs/>
        </w:rPr>
        <w:t>Inspection Results</w:t>
      </w:r>
      <w:r>
        <w:rPr>
          <w:b/>
          <w:bCs/>
        </w:rPr>
        <w:t xml:space="preserve"> – </w:t>
      </w:r>
      <w:r w:rsidRPr="00455F8F">
        <w:t xml:space="preserve">Of the 570 homes visited, </w:t>
      </w:r>
      <w:r>
        <w:t>a</w:t>
      </w:r>
      <w:r w:rsidRPr="00455F8F">
        <w:t>t least 25% had no smoke alarm (working or non-working)</w:t>
      </w:r>
      <w:r>
        <w:t xml:space="preserve">. And </w:t>
      </w:r>
      <w:r w:rsidRPr="00455F8F">
        <w:t>61% had at least one smoke alarm</w:t>
      </w:r>
      <w:r>
        <w:t>. (I</w:t>
      </w:r>
      <w:r w:rsidRPr="00455F8F">
        <w:t>n another 14%</w:t>
      </w:r>
      <w:r>
        <w:t xml:space="preserve"> of the homes </w:t>
      </w:r>
      <w:r w:rsidRPr="00455F8F">
        <w:t>the smoke alarm status on arrival was not reported</w:t>
      </w:r>
      <w:r>
        <w:t xml:space="preserve">.) </w:t>
      </w:r>
      <w:r w:rsidRPr="00455F8F">
        <w:t xml:space="preserve">Three homes had nine alarms each. There were a total of 713 smoke alarms in the homes, or an average </w:t>
      </w:r>
      <w:r>
        <w:t xml:space="preserve">of </w:t>
      </w:r>
      <w:r w:rsidRPr="00455F8F">
        <w:t xml:space="preserve">between one and two per home. </w:t>
      </w:r>
    </w:p>
    <w:p w:rsidR="006C4A36" w:rsidRDefault="006C4A36" w:rsidP="00182CCA">
      <w:r w:rsidRPr="00101A05">
        <w:t>After testing, it was found that 242 homes (42%) had no working smoke alarm!</w:t>
      </w:r>
      <w:r>
        <w:t xml:space="preserve"> </w:t>
      </w:r>
      <w:r w:rsidRPr="00101A05">
        <w:t>There w</w:t>
      </w:r>
      <w:r>
        <w:t>ere</w:t>
      </w:r>
      <w:r w:rsidRPr="00101A05">
        <w:t xml:space="preserve"> a total of 461 working smoke alarms in the homes, an average of less than one per home.</w:t>
      </w:r>
      <w:r>
        <w:t xml:space="preserve"> Out of 713, 252 (35%) were not working—a large proportion. Four homes had more than 5 smoke alarms not working. Another 42 homes (7%) had private alarm systems whose alarms were not tested.</w:t>
      </w:r>
    </w:p>
    <w:p w:rsidR="006C4A36" w:rsidRPr="002256EA" w:rsidRDefault="006C4A36" w:rsidP="002256EA">
      <w:pPr>
        <w:keepNext/>
        <w:spacing w:before="240" w:line="240" w:lineRule="auto"/>
        <w:ind w:firstLine="0"/>
        <w:rPr>
          <w:b/>
          <w:bCs/>
        </w:rPr>
      </w:pPr>
      <w:r w:rsidRPr="002256EA">
        <w:rPr>
          <w:b/>
          <w:bCs/>
        </w:rPr>
        <w:t xml:space="preserve">Number of smoke alarms (working and/or non-working)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62C2B" w:rsidRDefault="006C4A36" w:rsidP="00D061CD">
            <w:pPr>
              <w:spacing w:before="60" w:after="0"/>
              <w:ind w:firstLine="0"/>
              <w:rPr>
                <w:rFonts w:ascii="Arial" w:hAnsi="Arial" w:cs="Arial"/>
                <w:sz w:val="18"/>
                <w:szCs w:val="18"/>
              </w:rPr>
            </w:pPr>
            <w:r w:rsidRPr="00862C2B">
              <w:rPr>
                <w:rFonts w:ascii="Arial" w:hAnsi="Arial" w:cs="Arial"/>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62C2B" w:rsidRDefault="006C4A36" w:rsidP="00D061CD">
            <w:pPr>
              <w:spacing w:before="60" w:after="0"/>
              <w:ind w:firstLine="0"/>
              <w:rPr>
                <w:rFonts w:ascii="Arial" w:hAnsi="Arial" w:cs="Arial"/>
                <w:sz w:val="18"/>
                <w:szCs w:val="18"/>
              </w:rPr>
            </w:pPr>
            <w:r w:rsidRPr="00862C2B">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144</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162</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98</w:t>
            </w:r>
          </w:p>
        </w:tc>
        <w:tc>
          <w:tcPr>
            <w:tcW w:w="1002"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45</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23</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21</w:t>
            </w:r>
          </w:p>
        </w:tc>
        <w:tc>
          <w:tcPr>
            <w:tcW w:w="1013"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77</w:t>
            </w:r>
          </w:p>
        </w:tc>
        <w:tc>
          <w:tcPr>
            <w:tcW w:w="990"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b/>
                <w:bCs/>
                <w:sz w:val="18"/>
                <w:szCs w:val="18"/>
              </w:rPr>
            </w:pPr>
            <w:r w:rsidRPr="00862C2B">
              <w:rPr>
                <w:rFonts w:ascii="Arial" w:hAnsi="Arial" w:cs="Arial"/>
                <w:b/>
                <w:bCs/>
                <w:sz w:val="18"/>
                <w:szCs w:val="18"/>
              </w:rPr>
              <w:t>570</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62C2B" w:rsidRDefault="006C4A36" w:rsidP="00D061CD">
            <w:pPr>
              <w:spacing w:before="60" w:after="0"/>
              <w:ind w:firstLine="0"/>
              <w:rPr>
                <w:rFonts w:ascii="Arial" w:hAnsi="Arial" w:cs="Arial"/>
                <w:sz w:val="18"/>
                <w:szCs w:val="18"/>
              </w:rPr>
            </w:pPr>
            <w:r w:rsidRPr="00862C2B">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25%</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28%</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17%</w:t>
            </w:r>
          </w:p>
        </w:tc>
        <w:tc>
          <w:tcPr>
            <w:tcW w:w="1002"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8%</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4%</w:t>
            </w:r>
          </w:p>
        </w:tc>
        <w:tc>
          <w:tcPr>
            <w:tcW w:w="1013"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14%</w:t>
            </w:r>
          </w:p>
        </w:tc>
        <w:tc>
          <w:tcPr>
            <w:tcW w:w="990"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b/>
                <w:bCs/>
                <w:sz w:val="18"/>
                <w:szCs w:val="18"/>
              </w:rPr>
            </w:pPr>
            <w:r w:rsidRPr="00862C2B">
              <w:rPr>
                <w:rFonts w:ascii="Arial" w:hAnsi="Arial" w:cs="Arial"/>
                <w:b/>
                <w:bCs/>
                <w:sz w:val="18"/>
                <w:szCs w:val="18"/>
              </w:rPr>
              <w:t>100%</w:t>
            </w:r>
          </w:p>
        </w:tc>
      </w:tr>
      <w:tr w:rsidR="006C4A36" w:rsidRPr="00E3511D">
        <w:trPr>
          <w:jc w:val="center"/>
        </w:trPr>
        <w:tc>
          <w:tcPr>
            <w:tcW w:w="8370" w:type="dxa"/>
            <w:gridSpan w:val="8"/>
            <w:tcBorders>
              <w:top w:val="nil"/>
              <w:left w:val="nil"/>
              <w:right w:val="nil"/>
            </w:tcBorders>
            <w:noWrap/>
            <w:vAlign w:val="bottom"/>
          </w:tcPr>
          <w:p w:rsidR="006C4A36" w:rsidRPr="00862C2B" w:rsidRDefault="006C4A36" w:rsidP="00D061CD">
            <w:pPr>
              <w:spacing w:before="60" w:after="0"/>
              <w:ind w:firstLine="0"/>
              <w:jc w:val="right"/>
              <w:rPr>
                <w:rFonts w:ascii="Arial" w:hAnsi="Arial" w:cs="Arial"/>
                <w:b/>
                <w:bCs/>
                <w:sz w:val="18"/>
                <w:szCs w:val="18"/>
              </w:rPr>
            </w:pPr>
            <w:r w:rsidRPr="00862C2B">
              <w:rPr>
                <w:rFonts w:ascii="Arial" w:hAnsi="Arial" w:cs="Arial"/>
                <w:b/>
                <w:bCs/>
                <w:sz w:val="18"/>
                <w:szCs w:val="18"/>
              </w:rPr>
              <w:t>Total number of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713</w:t>
            </w:r>
          </w:p>
        </w:tc>
      </w:tr>
      <w:tr w:rsidR="006C4A36" w:rsidRPr="00E3511D">
        <w:trPr>
          <w:jc w:val="center"/>
        </w:trPr>
        <w:tc>
          <w:tcPr>
            <w:tcW w:w="9360" w:type="dxa"/>
            <w:gridSpan w:val="9"/>
            <w:tcBorders>
              <w:top w:val="nil"/>
              <w:left w:val="nil"/>
              <w:bottom w:val="nil"/>
            </w:tcBorders>
            <w:noWrap/>
            <w:vAlign w:val="bottom"/>
          </w:tcPr>
          <w:p w:rsidR="006C4A36" w:rsidRPr="00862C2B" w:rsidRDefault="006C4A36" w:rsidP="00D061CD">
            <w:pPr>
              <w:spacing w:before="60" w:after="0"/>
              <w:ind w:firstLine="0"/>
              <w:rPr>
                <w:rFonts w:ascii="Arial" w:hAnsi="Arial" w:cs="Arial"/>
                <w:sz w:val="18"/>
                <w:szCs w:val="18"/>
              </w:rPr>
            </w:pPr>
            <w:r w:rsidRPr="00862C2B">
              <w:rPr>
                <w:rFonts w:ascii="Arial" w:hAnsi="Arial" w:cs="Arial"/>
                <w:sz w:val="18"/>
                <w:szCs w:val="18"/>
              </w:rPr>
              <w:t>*Blank = nothing was entered for working or non-working</w:t>
            </w:r>
          </w:p>
        </w:tc>
      </w:tr>
    </w:tbl>
    <w:p w:rsidR="006C4A36" w:rsidRPr="002256EA" w:rsidRDefault="006C4A36" w:rsidP="002256EA">
      <w:pPr>
        <w:keepNext/>
        <w:spacing w:before="240" w:line="240" w:lineRule="auto"/>
        <w:ind w:firstLine="0"/>
        <w:rPr>
          <w:b/>
          <w:bCs/>
        </w:rPr>
      </w:pPr>
      <w:r w:rsidRPr="002256EA">
        <w:rPr>
          <w:b/>
          <w:bCs/>
        </w:rPr>
        <w:t xml:space="preserve">Number of working smoke alarms (based on testing)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62C2B" w:rsidRDefault="006C4A36" w:rsidP="00D061CD">
            <w:pPr>
              <w:spacing w:before="60" w:after="0"/>
              <w:ind w:firstLine="0"/>
              <w:rPr>
                <w:rFonts w:ascii="Arial" w:hAnsi="Arial" w:cs="Arial"/>
                <w:sz w:val="18"/>
                <w:szCs w:val="18"/>
              </w:rPr>
            </w:pPr>
            <w:r w:rsidRPr="00862C2B">
              <w:rPr>
                <w:rFonts w:ascii="Arial" w:hAnsi="Arial" w:cs="Arial"/>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62C2B" w:rsidRDefault="006C4A36" w:rsidP="00D061CD">
            <w:pPr>
              <w:spacing w:before="60" w:after="0"/>
              <w:ind w:firstLine="0"/>
              <w:rPr>
                <w:rFonts w:ascii="Arial" w:hAnsi="Arial" w:cs="Arial"/>
                <w:sz w:val="18"/>
                <w:szCs w:val="18"/>
              </w:rPr>
            </w:pPr>
            <w:r w:rsidRPr="00862C2B">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242</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126</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57</w:t>
            </w:r>
          </w:p>
        </w:tc>
        <w:tc>
          <w:tcPr>
            <w:tcW w:w="1002"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29</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13</w:t>
            </w:r>
          </w:p>
        </w:tc>
        <w:tc>
          <w:tcPr>
            <w:tcW w:w="1013"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88</w:t>
            </w:r>
          </w:p>
        </w:tc>
        <w:tc>
          <w:tcPr>
            <w:tcW w:w="990"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b/>
                <w:bCs/>
                <w:sz w:val="18"/>
                <w:szCs w:val="18"/>
              </w:rPr>
            </w:pPr>
            <w:r w:rsidRPr="00862C2B">
              <w:rPr>
                <w:rFonts w:ascii="Arial" w:hAnsi="Arial" w:cs="Arial"/>
                <w:b/>
                <w:bCs/>
                <w:sz w:val="18"/>
                <w:szCs w:val="18"/>
              </w:rPr>
              <w:t>570</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862C2B" w:rsidRDefault="006C4A36" w:rsidP="00D061CD">
            <w:pPr>
              <w:spacing w:before="60" w:after="0"/>
              <w:ind w:firstLine="0"/>
              <w:rPr>
                <w:rFonts w:ascii="Arial" w:hAnsi="Arial" w:cs="Arial"/>
                <w:sz w:val="18"/>
                <w:szCs w:val="18"/>
              </w:rPr>
            </w:pPr>
            <w:r w:rsidRPr="00862C2B">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42%</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22%</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10%</w:t>
            </w:r>
          </w:p>
        </w:tc>
        <w:tc>
          <w:tcPr>
            <w:tcW w:w="1002"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5%</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2%</w:t>
            </w:r>
          </w:p>
        </w:tc>
        <w:tc>
          <w:tcPr>
            <w:tcW w:w="1013"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sz w:val="18"/>
                <w:szCs w:val="18"/>
              </w:rPr>
            </w:pPr>
            <w:r w:rsidRPr="00862C2B">
              <w:rPr>
                <w:rFonts w:ascii="Arial" w:hAnsi="Arial" w:cs="Arial"/>
                <w:sz w:val="18"/>
                <w:szCs w:val="18"/>
              </w:rPr>
              <w:t>15%</w:t>
            </w:r>
          </w:p>
        </w:tc>
        <w:tc>
          <w:tcPr>
            <w:tcW w:w="990" w:type="dxa"/>
            <w:tcBorders>
              <w:top w:val="nil"/>
              <w:left w:val="nil"/>
              <w:bottom w:val="single" w:sz="4" w:space="0" w:color="auto"/>
              <w:right w:val="single" w:sz="4" w:space="0" w:color="auto"/>
            </w:tcBorders>
            <w:vAlign w:val="center"/>
          </w:tcPr>
          <w:p w:rsidR="006C4A36" w:rsidRPr="00862C2B" w:rsidRDefault="006C4A36" w:rsidP="00862C2B">
            <w:pPr>
              <w:spacing w:before="60" w:after="0"/>
              <w:ind w:firstLine="0"/>
              <w:jc w:val="center"/>
              <w:rPr>
                <w:rFonts w:ascii="Arial" w:hAnsi="Arial" w:cs="Arial"/>
                <w:b/>
                <w:bCs/>
                <w:sz w:val="18"/>
                <w:szCs w:val="18"/>
              </w:rPr>
            </w:pPr>
            <w:r w:rsidRPr="00862C2B">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862C2B" w:rsidRDefault="006C4A36" w:rsidP="00D061CD">
            <w:pPr>
              <w:spacing w:before="60" w:after="0"/>
              <w:ind w:firstLine="0"/>
              <w:jc w:val="right"/>
              <w:rPr>
                <w:rFonts w:ascii="Arial" w:hAnsi="Arial" w:cs="Arial"/>
                <w:b/>
                <w:bCs/>
                <w:sz w:val="18"/>
                <w:szCs w:val="18"/>
              </w:rPr>
            </w:pPr>
            <w:r w:rsidRPr="00862C2B">
              <w:rPr>
                <w:rFonts w:ascii="Arial" w:hAnsi="Arial" w:cs="Arial"/>
                <w:b/>
                <w:bCs/>
                <w:sz w:val="18"/>
                <w:szCs w:val="18"/>
              </w:rPr>
              <w:t>Total number of 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862C2B" w:rsidRDefault="006C4A36" w:rsidP="00D061CD">
            <w:pPr>
              <w:spacing w:before="60" w:after="0"/>
              <w:ind w:firstLine="0"/>
              <w:jc w:val="center"/>
              <w:rPr>
                <w:rFonts w:ascii="Arial" w:hAnsi="Arial" w:cs="Arial"/>
                <w:b/>
                <w:bCs/>
                <w:sz w:val="18"/>
                <w:szCs w:val="18"/>
              </w:rPr>
            </w:pPr>
            <w:r w:rsidRPr="00862C2B">
              <w:rPr>
                <w:rFonts w:ascii="Arial" w:hAnsi="Arial" w:cs="Arial"/>
                <w:b/>
                <w:bCs/>
                <w:sz w:val="18"/>
                <w:szCs w:val="18"/>
              </w:rPr>
              <w:t>461</w:t>
            </w:r>
          </w:p>
        </w:tc>
      </w:tr>
    </w:tbl>
    <w:p w:rsidR="006C4A36" w:rsidRPr="002256EA" w:rsidRDefault="006C4A36" w:rsidP="002256EA">
      <w:pPr>
        <w:keepNext/>
        <w:spacing w:before="240" w:line="240" w:lineRule="auto"/>
        <w:ind w:firstLine="0"/>
        <w:rPr>
          <w:b/>
          <w:bCs/>
        </w:rPr>
      </w:pPr>
      <w:r w:rsidRPr="002256EA">
        <w:rPr>
          <w:b/>
          <w:bCs/>
        </w:rPr>
        <w:t xml:space="preserve">Number of non-working smoke alarms (based on testing)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274</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119</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36</w:t>
            </w:r>
          </w:p>
        </w:tc>
        <w:tc>
          <w:tcPr>
            <w:tcW w:w="1002"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8</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3</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4</w:t>
            </w:r>
          </w:p>
        </w:tc>
        <w:tc>
          <w:tcPr>
            <w:tcW w:w="1013"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126</w:t>
            </w:r>
          </w:p>
        </w:tc>
        <w:tc>
          <w:tcPr>
            <w:tcW w:w="990"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b/>
                <w:bCs/>
                <w:sz w:val="18"/>
                <w:szCs w:val="18"/>
              </w:rPr>
            </w:pPr>
            <w:r w:rsidRPr="000B5B29">
              <w:rPr>
                <w:rFonts w:ascii="Arial" w:hAnsi="Arial" w:cs="Arial"/>
                <w:b/>
                <w:bCs/>
                <w:sz w:val="18"/>
                <w:szCs w:val="18"/>
              </w:rPr>
              <w:t>570</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48%</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21%</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6%</w:t>
            </w:r>
          </w:p>
        </w:tc>
        <w:tc>
          <w:tcPr>
            <w:tcW w:w="1002"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1%</w:t>
            </w:r>
          </w:p>
        </w:tc>
        <w:tc>
          <w:tcPr>
            <w:tcW w:w="1001"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1%</w:t>
            </w:r>
          </w:p>
        </w:tc>
        <w:tc>
          <w:tcPr>
            <w:tcW w:w="1013"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sz w:val="18"/>
                <w:szCs w:val="18"/>
              </w:rPr>
            </w:pPr>
            <w:r w:rsidRPr="000B5B29">
              <w:rPr>
                <w:rFonts w:ascii="Arial" w:hAnsi="Arial" w:cs="Arial"/>
                <w:sz w:val="18"/>
                <w:szCs w:val="18"/>
              </w:rPr>
              <w:t>22%</w:t>
            </w:r>
          </w:p>
        </w:tc>
        <w:tc>
          <w:tcPr>
            <w:tcW w:w="990" w:type="dxa"/>
            <w:tcBorders>
              <w:top w:val="nil"/>
              <w:left w:val="nil"/>
              <w:bottom w:val="single" w:sz="4" w:space="0" w:color="auto"/>
              <w:right w:val="single" w:sz="4" w:space="0" w:color="auto"/>
            </w:tcBorders>
            <w:vAlign w:val="center"/>
          </w:tcPr>
          <w:p w:rsidR="006C4A36" w:rsidRPr="000B5B29" w:rsidRDefault="006C4A36" w:rsidP="000B5B29">
            <w:pPr>
              <w:spacing w:before="60" w:after="0"/>
              <w:ind w:firstLine="0"/>
              <w:jc w:val="center"/>
              <w:rPr>
                <w:rFonts w:ascii="Arial" w:hAnsi="Arial" w:cs="Arial"/>
                <w:b/>
                <w:bCs/>
                <w:sz w:val="18"/>
                <w:szCs w:val="18"/>
              </w:rPr>
            </w:pPr>
            <w:r w:rsidRPr="000B5B29">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0B5B29" w:rsidRDefault="006C4A36" w:rsidP="00D061CD">
            <w:pPr>
              <w:spacing w:before="60" w:after="0"/>
              <w:ind w:firstLine="0"/>
              <w:jc w:val="right"/>
              <w:rPr>
                <w:rFonts w:ascii="Arial" w:hAnsi="Arial" w:cs="Arial"/>
                <w:b/>
                <w:bCs/>
                <w:sz w:val="18"/>
                <w:szCs w:val="18"/>
              </w:rPr>
            </w:pPr>
            <w:r w:rsidRPr="000B5B29">
              <w:rPr>
                <w:rFonts w:ascii="Arial" w:hAnsi="Arial" w:cs="Arial"/>
                <w:b/>
                <w:bCs/>
                <w:sz w:val="18"/>
                <w:szCs w:val="18"/>
              </w:rPr>
              <w:t>Total number of non-working smoke alarms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252</w:t>
            </w:r>
          </w:p>
        </w:tc>
      </w:tr>
    </w:tbl>
    <w:p w:rsidR="006C4A36" w:rsidRPr="002256EA" w:rsidRDefault="006C4A36" w:rsidP="002256EA">
      <w:pPr>
        <w:keepNext/>
        <w:spacing w:before="240" w:line="240" w:lineRule="auto"/>
        <w:ind w:firstLine="0"/>
        <w:rPr>
          <w:b/>
          <w:bCs/>
        </w:rPr>
      </w:pPr>
      <w:r w:rsidRPr="002256EA">
        <w:rPr>
          <w:b/>
          <w:bCs/>
        </w:rPr>
        <w:t xml:space="preserve">Private alarm system present (do not test) </w:t>
      </w:r>
    </w:p>
    <w:tbl>
      <w:tblPr>
        <w:tblW w:w="9360" w:type="dxa"/>
        <w:jc w:val="center"/>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 </w:t>
            </w:r>
          </w:p>
        </w:tc>
        <w:tc>
          <w:tcPr>
            <w:tcW w:w="1872"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sz w:val="18"/>
                <w:szCs w:val="18"/>
              </w:rPr>
            </w:pPr>
            <w:r w:rsidRPr="000B5B29">
              <w:rPr>
                <w:rFonts w:ascii="Arial" w:hAnsi="Arial" w:cs="Arial"/>
                <w:sz w:val="18"/>
                <w:szCs w:val="18"/>
              </w:rPr>
              <w:t>42</w:t>
            </w:r>
          </w:p>
        </w:tc>
        <w:tc>
          <w:tcPr>
            <w:tcW w:w="1872" w:type="dxa"/>
            <w:tcBorders>
              <w:top w:val="nil"/>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sz w:val="18"/>
                <w:szCs w:val="18"/>
              </w:rPr>
            </w:pPr>
            <w:r w:rsidRPr="000B5B29">
              <w:rPr>
                <w:rFonts w:ascii="Arial" w:hAnsi="Arial" w:cs="Arial"/>
                <w:sz w:val="18"/>
                <w:szCs w:val="18"/>
              </w:rPr>
              <w:t>432</w:t>
            </w:r>
          </w:p>
        </w:tc>
        <w:tc>
          <w:tcPr>
            <w:tcW w:w="1872" w:type="dxa"/>
            <w:tcBorders>
              <w:top w:val="nil"/>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sz w:val="18"/>
                <w:szCs w:val="18"/>
              </w:rPr>
            </w:pPr>
            <w:r w:rsidRPr="000B5B29">
              <w:rPr>
                <w:rFonts w:ascii="Arial" w:hAnsi="Arial" w:cs="Arial"/>
                <w:sz w:val="18"/>
                <w:szCs w:val="18"/>
              </w:rPr>
              <w:t>96</w:t>
            </w:r>
          </w:p>
        </w:tc>
        <w:tc>
          <w:tcPr>
            <w:tcW w:w="1872" w:type="dxa"/>
            <w:tcBorders>
              <w:top w:val="nil"/>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570</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sz w:val="18"/>
                <w:szCs w:val="18"/>
              </w:rPr>
            </w:pPr>
            <w:r w:rsidRPr="000B5B29">
              <w:rPr>
                <w:rFonts w:ascii="Arial" w:hAnsi="Arial" w:cs="Arial"/>
                <w:sz w:val="18"/>
                <w:szCs w:val="18"/>
              </w:rPr>
              <w:t>7%</w:t>
            </w:r>
          </w:p>
        </w:tc>
        <w:tc>
          <w:tcPr>
            <w:tcW w:w="1872" w:type="dxa"/>
            <w:tcBorders>
              <w:top w:val="nil"/>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sz w:val="18"/>
                <w:szCs w:val="18"/>
              </w:rPr>
            </w:pPr>
            <w:r w:rsidRPr="000B5B29">
              <w:rPr>
                <w:rFonts w:ascii="Arial" w:hAnsi="Arial" w:cs="Arial"/>
                <w:sz w:val="18"/>
                <w:szCs w:val="18"/>
              </w:rPr>
              <w:t>76%</w:t>
            </w:r>
          </w:p>
        </w:tc>
        <w:tc>
          <w:tcPr>
            <w:tcW w:w="1872" w:type="dxa"/>
            <w:tcBorders>
              <w:top w:val="nil"/>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sz w:val="18"/>
                <w:szCs w:val="18"/>
              </w:rPr>
            </w:pPr>
            <w:r w:rsidRPr="000B5B29">
              <w:rPr>
                <w:rFonts w:ascii="Arial" w:hAnsi="Arial" w:cs="Arial"/>
                <w:sz w:val="18"/>
                <w:szCs w:val="18"/>
              </w:rPr>
              <w:t>17%</w:t>
            </w:r>
          </w:p>
        </w:tc>
        <w:tc>
          <w:tcPr>
            <w:tcW w:w="1872" w:type="dxa"/>
            <w:tcBorders>
              <w:top w:val="nil"/>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100%</w:t>
            </w:r>
          </w:p>
        </w:tc>
      </w:tr>
    </w:tbl>
    <w:p w:rsidR="006C4A36" w:rsidRPr="00E35B17" w:rsidRDefault="006C4A36" w:rsidP="00763C44">
      <w:pPr>
        <w:spacing w:before="0" w:after="0"/>
        <w:ind w:right="-180" w:firstLine="0"/>
        <w:rPr>
          <w:rFonts w:ascii="Arial" w:hAnsi="Arial" w:cs="Arial"/>
          <w:b/>
          <w:bCs/>
          <w:sz w:val="2"/>
          <w:szCs w:val="2"/>
        </w:rPr>
      </w:pPr>
    </w:p>
    <w:p w:rsidR="006C4A36" w:rsidRDefault="006C4A36" w:rsidP="00182CCA">
      <w:r w:rsidRPr="00182CCA">
        <w:rPr>
          <w:rStyle w:val="Heading3Char"/>
          <w:rFonts w:cs="Times New Roman Bold"/>
          <w:bCs/>
          <w:iCs/>
        </w:rPr>
        <w:t>Installations</w:t>
      </w:r>
      <w:r>
        <w:rPr>
          <w:b/>
          <w:bCs/>
        </w:rPr>
        <w:t xml:space="preserve"> – </w:t>
      </w:r>
      <w:r w:rsidRPr="009A439F">
        <w:t>496 homes (87%) had at least one smoke alarm installed during the visit. In 33 homes</w:t>
      </w:r>
      <w:r>
        <w:t xml:space="preserve"> </w:t>
      </w:r>
      <w:r w:rsidRPr="009A439F">
        <w:t xml:space="preserve">(6%) </w:t>
      </w:r>
      <w:r>
        <w:t xml:space="preserve">the firefighters reported that </w:t>
      </w:r>
      <w:r w:rsidRPr="009A439F">
        <w:t xml:space="preserve">no smoke alarm was installed, 22 </w:t>
      </w:r>
      <w:r>
        <w:t xml:space="preserve">of these homes </w:t>
      </w:r>
      <w:r w:rsidRPr="009A439F">
        <w:t>had 1-5 working smoke alarms</w:t>
      </w:r>
      <w:r>
        <w:t>; one had a private alarm system; but it is not clear why the other s did not have any installed (and b</w:t>
      </w:r>
      <w:r w:rsidRPr="009A439F">
        <w:t>atteries were not replaced in the smoke alarms of th</w:t>
      </w:r>
      <w:r>
        <w:t>ose homes.)</w:t>
      </w:r>
      <w:r w:rsidRPr="009A439F">
        <w:t xml:space="preserve"> Installation </w:t>
      </w:r>
      <w:r>
        <w:t xml:space="preserve">information </w:t>
      </w:r>
      <w:r w:rsidRPr="009A439F">
        <w:t>was left blank for 41 homes.</w:t>
      </w:r>
      <w:r>
        <w:t xml:space="preserve"> But overall, there were 1351 smoke alarms installed, and average of almost three per home visited. The vast majority of the smoke alarms installed were battery-powered, tamper-proof ionization alarms with 10-year batteries</w:t>
      </w:r>
    </w:p>
    <w:p w:rsidR="006C4A36" w:rsidRDefault="006C4A36" w:rsidP="00182CCA">
      <w:r>
        <w:t>Batteries were replaced in smoke alarms in 20 homes.</w:t>
      </w:r>
    </w:p>
    <w:p w:rsidR="006C4A36" w:rsidRDefault="006C4A36" w:rsidP="00182CCA">
      <w:r>
        <w:t xml:space="preserve">At the conclusion of the visits, 91% of the homes were known to have at least one working smoke alarm At least three-quarters of the homes met the code requirements for smoke alarms . Virtually all of the rest were advised on what additional alarms were needed to meet code. 12 homes were reported as having no working alarms at the end of the visits. </w:t>
      </w:r>
    </w:p>
    <w:p w:rsidR="006C4A36" w:rsidRPr="002256EA" w:rsidRDefault="006C4A36" w:rsidP="00F96BCC">
      <w:pPr>
        <w:ind w:firstLine="0"/>
        <w:rPr>
          <w:b/>
          <w:bCs/>
        </w:rPr>
      </w:pPr>
      <w:r w:rsidRPr="002256EA">
        <w:rPr>
          <w:b/>
          <w:bCs/>
        </w:rPr>
        <w:t xml:space="preserve">Number of smoke alarms installed during the visit?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33</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88</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132</w:t>
            </w:r>
          </w:p>
        </w:tc>
        <w:tc>
          <w:tcPr>
            <w:tcW w:w="1002"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160</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78</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38</w:t>
            </w:r>
          </w:p>
        </w:tc>
        <w:tc>
          <w:tcPr>
            <w:tcW w:w="1013"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41</w:t>
            </w:r>
          </w:p>
        </w:tc>
        <w:tc>
          <w:tcPr>
            <w:tcW w:w="990"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b/>
                <w:bCs/>
                <w:sz w:val="18"/>
                <w:szCs w:val="18"/>
              </w:rPr>
            </w:pPr>
            <w:r w:rsidRPr="000B5B29">
              <w:rPr>
                <w:rFonts w:ascii="Arial" w:hAnsi="Arial" w:cs="Arial"/>
                <w:b/>
                <w:bCs/>
                <w:sz w:val="18"/>
                <w:szCs w:val="18"/>
              </w:rPr>
              <w:t>570</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0B5B29" w:rsidRDefault="006C4A36" w:rsidP="00D061CD">
            <w:pPr>
              <w:spacing w:before="60" w:after="0"/>
              <w:ind w:firstLine="0"/>
              <w:rPr>
                <w:rFonts w:ascii="Arial" w:hAnsi="Arial" w:cs="Arial"/>
                <w:sz w:val="18"/>
                <w:szCs w:val="18"/>
              </w:rPr>
            </w:pPr>
            <w:r w:rsidRPr="000B5B29">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6%</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15%</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23%</w:t>
            </w:r>
          </w:p>
        </w:tc>
        <w:tc>
          <w:tcPr>
            <w:tcW w:w="1002"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28%</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14%</w:t>
            </w:r>
          </w:p>
        </w:tc>
        <w:tc>
          <w:tcPr>
            <w:tcW w:w="1001"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7%</w:t>
            </w:r>
          </w:p>
        </w:tc>
        <w:tc>
          <w:tcPr>
            <w:tcW w:w="1013"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sz w:val="18"/>
                <w:szCs w:val="18"/>
              </w:rPr>
            </w:pPr>
            <w:r w:rsidRPr="000B5B29">
              <w:rPr>
                <w:rFonts w:ascii="Arial" w:hAnsi="Arial" w:cs="Arial"/>
                <w:sz w:val="18"/>
                <w:szCs w:val="18"/>
              </w:rPr>
              <w:t>7%</w:t>
            </w:r>
          </w:p>
        </w:tc>
        <w:tc>
          <w:tcPr>
            <w:tcW w:w="990" w:type="dxa"/>
            <w:tcBorders>
              <w:top w:val="nil"/>
              <w:left w:val="nil"/>
              <w:bottom w:val="single" w:sz="4" w:space="0" w:color="auto"/>
              <w:right w:val="single" w:sz="4" w:space="0" w:color="auto"/>
            </w:tcBorders>
            <w:vAlign w:val="center"/>
          </w:tcPr>
          <w:p w:rsidR="006C4A36" w:rsidRPr="000B5B29" w:rsidRDefault="006C4A36" w:rsidP="00544D43">
            <w:pPr>
              <w:spacing w:before="60" w:after="0"/>
              <w:ind w:firstLine="0"/>
              <w:jc w:val="center"/>
              <w:rPr>
                <w:rFonts w:ascii="Arial" w:hAnsi="Arial" w:cs="Arial"/>
                <w:b/>
                <w:bCs/>
                <w:sz w:val="18"/>
                <w:szCs w:val="18"/>
              </w:rPr>
            </w:pPr>
            <w:r w:rsidRPr="000B5B29">
              <w:rPr>
                <w:rFonts w:ascii="Arial" w:hAnsi="Arial" w:cs="Arial"/>
                <w:b/>
                <w:bCs/>
                <w:sz w:val="18"/>
                <w:szCs w:val="18"/>
              </w:rPr>
              <w:t>100%</w:t>
            </w:r>
          </w:p>
        </w:tc>
      </w:tr>
      <w:tr w:rsidR="006C4A36" w:rsidRPr="00E3511D">
        <w:trPr>
          <w:jc w:val="center"/>
        </w:trPr>
        <w:tc>
          <w:tcPr>
            <w:tcW w:w="8370" w:type="dxa"/>
            <w:gridSpan w:val="8"/>
            <w:tcBorders>
              <w:top w:val="nil"/>
              <w:left w:val="nil"/>
              <w:bottom w:val="nil"/>
              <w:right w:val="nil"/>
            </w:tcBorders>
            <w:noWrap/>
            <w:vAlign w:val="bottom"/>
          </w:tcPr>
          <w:p w:rsidR="006C4A36" w:rsidRPr="000B5B29" w:rsidRDefault="006C4A36" w:rsidP="00D061CD">
            <w:pPr>
              <w:spacing w:before="60" w:after="0"/>
              <w:ind w:firstLine="0"/>
              <w:jc w:val="right"/>
              <w:rPr>
                <w:rFonts w:ascii="Arial" w:hAnsi="Arial" w:cs="Arial"/>
                <w:b/>
                <w:bCs/>
                <w:sz w:val="18"/>
                <w:szCs w:val="18"/>
              </w:rPr>
            </w:pPr>
            <w:r w:rsidRPr="000B5B29">
              <w:rPr>
                <w:rFonts w:ascii="Arial" w:hAnsi="Arial" w:cs="Arial"/>
                <w:b/>
                <w:bCs/>
                <w:sz w:val="18"/>
                <w:szCs w:val="18"/>
              </w:rPr>
              <w:t>Total number of smoke alarms installed</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0B5B29" w:rsidRDefault="006C4A36" w:rsidP="00D061CD">
            <w:pPr>
              <w:spacing w:before="60" w:after="0"/>
              <w:ind w:firstLine="0"/>
              <w:jc w:val="center"/>
              <w:rPr>
                <w:rFonts w:ascii="Arial" w:hAnsi="Arial" w:cs="Arial"/>
                <w:b/>
                <w:bCs/>
                <w:sz w:val="18"/>
                <w:szCs w:val="18"/>
              </w:rPr>
            </w:pPr>
            <w:r w:rsidRPr="000B5B29">
              <w:rPr>
                <w:rFonts w:ascii="Arial" w:hAnsi="Arial" w:cs="Arial"/>
                <w:b/>
                <w:bCs/>
                <w:sz w:val="18"/>
                <w:szCs w:val="18"/>
              </w:rPr>
              <w:t>1351</w:t>
            </w:r>
          </w:p>
        </w:tc>
      </w:tr>
    </w:tbl>
    <w:p w:rsidR="006C4A36" w:rsidRPr="002256EA" w:rsidRDefault="006C4A36" w:rsidP="002256EA">
      <w:pPr>
        <w:keepNext/>
        <w:spacing w:before="240" w:line="240" w:lineRule="auto"/>
        <w:ind w:firstLine="0"/>
        <w:rPr>
          <w:b/>
          <w:bCs/>
        </w:rPr>
      </w:pPr>
      <w:r w:rsidRPr="002256EA">
        <w:rPr>
          <w:b/>
          <w:bCs/>
        </w:rPr>
        <w:t>Number of working smoke alarms after the visits</w:t>
      </w:r>
      <w:r>
        <w:rPr>
          <w:b/>
          <w:bCs/>
        </w:rPr>
        <w:t>?</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1013"/>
        <w:gridCol w:w="990"/>
      </w:tblGrid>
      <w:tr w:rsidR="006C4A36" w:rsidRPr="00E3511D">
        <w:trPr>
          <w:trHeight w:val="300"/>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84215" w:rsidRDefault="006C4A36" w:rsidP="00D061CD">
            <w:pPr>
              <w:spacing w:before="60" w:after="0"/>
              <w:ind w:firstLine="0"/>
              <w:rPr>
                <w:rFonts w:ascii="Arial" w:hAnsi="Arial" w:cs="Arial"/>
                <w:sz w:val="18"/>
                <w:szCs w:val="18"/>
              </w:rPr>
            </w:pPr>
            <w:r w:rsidRPr="00884215">
              <w:rPr>
                <w:rFonts w:ascii="Arial" w:hAnsi="Arial" w:cs="Arial"/>
                <w:sz w:val="18"/>
                <w:szCs w:val="18"/>
              </w:rPr>
              <w:t> </w:t>
            </w:r>
          </w:p>
        </w:tc>
        <w:tc>
          <w:tcPr>
            <w:tcW w:w="1001" w:type="dxa"/>
            <w:tcBorders>
              <w:top w:val="single" w:sz="4" w:space="0" w:color="auto"/>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0 Alarms</w:t>
            </w:r>
          </w:p>
        </w:tc>
        <w:tc>
          <w:tcPr>
            <w:tcW w:w="1001" w:type="dxa"/>
            <w:tcBorders>
              <w:top w:val="single" w:sz="4" w:space="0" w:color="auto"/>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1 Alarm</w:t>
            </w:r>
          </w:p>
        </w:tc>
        <w:tc>
          <w:tcPr>
            <w:tcW w:w="1001" w:type="dxa"/>
            <w:tcBorders>
              <w:top w:val="single" w:sz="4" w:space="0" w:color="auto"/>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2 Alarms</w:t>
            </w:r>
          </w:p>
        </w:tc>
        <w:tc>
          <w:tcPr>
            <w:tcW w:w="1002" w:type="dxa"/>
            <w:tcBorders>
              <w:top w:val="single" w:sz="4" w:space="0" w:color="auto"/>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3 Alarms</w:t>
            </w:r>
          </w:p>
        </w:tc>
        <w:tc>
          <w:tcPr>
            <w:tcW w:w="1001" w:type="dxa"/>
            <w:tcBorders>
              <w:top w:val="single" w:sz="4" w:space="0" w:color="auto"/>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4 Alarms</w:t>
            </w:r>
          </w:p>
        </w:tc>
        <w:tc>
          <w:tcPr>
            <w:tcW w:w="1001" w:type="dxa"/>
            <w:tcBorders>
              <w:top w:val="single" w:sz="4" w:space="0" w:color="auto"/>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5+ Alarms</w:t>
            </w:r>
          </w:p>
        </w:tc>
        <w:tc>
          <w:tcPr>
            <w:tcW w:w="1013" w:type="dxa"/>
            <w:tcBorders>
              <w:top w:val="single" w:sz="4" w:space="0" w:color="auto"/>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Blank</w:t>
            </w:r>
          </w:p>
        </w:tc>
        <w:tc>
          <w:tcPr>
            <w:tcW w:w="990" w:type="dxa"/>
            <w:tcBorders>
              <w:top w:val="single" w:sz="4" w:space="0" w:color="auto"/>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Total</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884215" w:rsidRDefault="006C4A36" w:rsidP="00D061CD">
            <w:pPr>
              <w:spacing w:before="60" w:after="0"/>
              <w:ind w:firstLine="0"/>
              <w:rPr>
                <w:rFonts w:ascii="Arial" w:hAnsi="Arial" w:cs="Arial"/>
                <w:sz w:val="18"/>
                <w:szCs w:val="18"/>
              </w:rPr>
            </w:pPr>
            <w:r w:rsidRPr="00884215">
              <w:rPr>
                <w:rFonts w:ascii="Arial" w:hAnsi="Arial" w:cs="Arial"/>
                <w:sz w:val="18"/>
                <w:szCs w:val="18"/>
              </w:rPr>
              <w:t>Number of homes</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12</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25</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105</w:t>
            </w:r>
          </w:p>
        </w:tc>
        <w:tc>
          <w:tcPr>
            <w:tcW w:w="1002"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157</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127</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107</w:t>
            </w:r>
          </w:p>
        </w:tc>
        <w:tc>
          <w:tcPr>
            <w:tcW w:w="1013"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37</w:t>
            </w:r>
          </w:p>
        </w:tc>
        <w:tc>
          <w:tcPr>
            <w:tcW w:w="990"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b/>
                <w:bCs/>
                <w:sz w:val="18"/>
                <w:szCs w:val="18"/>
              </w:rPr>
            </w:pPr>
            <w:r w:rsidRPr="00884215">
              <w:rPr>
                <w:rFonts w:ascii="Arial" w:hAnsi="Arial" w:cs="Arial"/>
                <w:b/>
                <w:bCs/>
                <w:sz w:val="18"/>
                <w:szCs w:val="18"/>
              </w:rPr>
              <w:t>570</w:t>
            </w:r>
          </w:p>
        </w:tc>
      </w:tr>
      <w:tr w:rsidR="006C4A36" w:rsidRPr="00E3511D">
        <w:trPr>
          <w:trHeight w:val="300"/>
          <w:jc w:val="center"/>
        </w:trPr>
        <w:tc>
          <w:tcPr>
            <w:tcW w:w="1350" w:type="dxa"/>
            <w:tcBorders>
              <w:top w:val="nil"/>
              <w:left w:val="single" w:sz="4" w:space="0" w:color="auto"/>
              <w:bottom w:val="single" w:sz="4" w:space="0" w:color="auto"/>
              <w:right w:val="single" w:sz="4" w:space="0" w:color="auto"/>
            </w:tcBorders>
            <w:noWrap/>
            <w:vAlign w:val="bottom"/>
          </w:tcPr>
          <w:p w:rsidR="006C4A36" w:rsidRPr="00884215" w:rsidRDefault="006C4A36" w:rsidP="00D061CD">
            <w:pPr>
              <w:spacing w:before="60" w:after="0"/>
              <w:ind w:firstLine="0"/>
              <w:rPr>
                <w:rFonts w:ascii="Arial" w:hAnsi="Arial" w:cs="Arial"/>
                <w:sz w:val="18"/>
                <w:szCs w:val="18"/>
              </w:rPr>
            </w:pPr>
            <w:r w:rsidRPr="00884215">
              <w:rPr>
                <w:rFonts w:ascii="Arial" w:hAnsi="Arial" w:cs="Arial"/>
                <w:sz w:val="18"/>
                <w:szCs w:val="18"/>
              </w:rPr>
              <w:t>Percent of homes</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2%</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4%</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18%</w:t>
            </w:r>
          </w:p>
        </w:tc>
        <w:tc>
          <w:tcPr>
            <w:tcW w:w="1002"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28%</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22%</w:t>
            </w:r>
          </w:p>
        </w:tc>
        <w:tc>
          <w:tcPr>
            <w:tcW w:w="1001"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19%</w:t>
            </w:r>
          </w:p>
        </w:tc>
        <w:tc>
          <w:tcPr>
            <w:tcW w:w="1013"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sz w:val="18"/>
                <w:szCs w:val="18"/>
              </w:rPr>
            </w:pPr>
            <w:r w:rsidRPr="00884215">
              <w:rPr>
                <w:rFonts w:ascii="Arial" w:hAnsi="Arial" w:cs="Arial"/>
                <w:sz w:val="18"/>
                <w:szCs w:val="18"/>
              </w:rPr>
              <w:t>6%</w:t>
            </w:r>
          </w:p>
        </w:tc>
        <w:tc>
          <w:tcPr>
            <w:tcW w:w="990" w:type="dxa"/>
            <w:tcBorders>
              <w:top w:val="nil"/>
              <w:left w:val="nil"/>
              <w:bottom w:val="single" w:sz="4" w:space="0" w:color="auto"/>
              <w:right w:val="single" w:sz="4" w:space="0" w:color="auto"/>
            </w:tcBorders>
            <w:vAlign w:val="center"/>
          </w:tcPr>
          <w:p w:rsidR="006C4A36" w:rsidRPr="00884215" w:rsidRDefault="006C4A36" w:rsidP="00884215">
            <w:pPr>
              <w:spacing w:before="60" w:after="0"/>
              <w:ind w:firstLine="0"/>
              <w:jc w:val="center"/>
              <w:rPr>
                <w:rFonts w:ascii="Arial" w:hAnsi="Arial" w:cs="Arial"/>
                <w:b/>
                <w:bCs/>
                <w:sz w:val="18"/>
                <w:szCs w:val="18"/>
              </w:rPr>
            </w:pPr>
            <w:r w:rsidRPr="00884215">
              <w:rPr>
                <w:rFonts w:ascii="Arial" w:hAnsi="Arial" w:cs="Arial"/>
                <w:b/>
                <w:bCs/>
                <w:sz w:val="18"/>
                <w:szCs w:val="18"/>
              </w:rPr>
              <w:t>100%</w:t>
            </w:r>
          </w:p>
        </w:tc>
      </w:tr>
      <w:tr w:rsidR="006C4A36" w:rsidRPr="00E3511D">
        <w:trPr>
          <w:trHeight w:val="300"/>
          <w:jc w:val="center"/>
        </w:trPr>
        <w:tc>
          <w:tcPr>
            <w:tcW w:w="8370" w:type="dxa"/>
            <w:gridSpan w:val="8"/>
            <w:tcBorders>
              <w:top w:val="nil"/>
              <w:left w:val="nil"/>
              <w:bottom w:val="nil"/>
              <w:right w:val="nil"/>
            </w:tcBorders>
            <w:noWrap/>
            <w:vAlign w:val="bottom"/>
          </w:tcPr>
          <w:p w:rsidR="006C4A36" w:rsidRPr="00884215" w:rsidRDefault="006C4A36" w:rsidP="00D061CD">
            <w:pPr>
              <w:spacing w:before="60" w:after="0"/>
              <w:ind w:firstLine="0"/>
              <w:jc w:val="right"/>
              <w:rPr>
                <w:rFonts w:ascii="Arial" w:hAnsi="Arial" w:cs="Arial"/>
                <w:b/>
                <w:bCs/>
                <w:sz w:val="18"/>
                <w:szCs w:val="18"/>
              </w:rPr>
            </w:pPr>
            <w:r w:rsidRPr="00884215">
              <w:rPr>
                <w:rFonts w:ascii="Arial" w:hAnsi="Arial" w:cs="Arial"/>
                <w:b/>
                <w:bCs/>
                <w:sz w:val="18"/>
                <w:szCs w:val="18"/>
              </w:rPr>
              <w:t>Total number of working smoke alarms after the visits</w:t>
            </w:r>
          </w:p>
        </w:tc>
        <w:tc>
          <w:tcPr>
            <w:tcW w:w="990" w:type="dxa"/>
            <w:tcBorders>
              <w:top w:val="single" w:sz="4" w:space="0" w:color="auto"/>
              <w:left w:val="single" w:sz="4" w:space="0" w:color="auto"/>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1853</w:t>
            </w:r>
          </w:p>
        </w:tc>
      </w:tr>
    </w:tbl>
    <w:p w:rsidR="006C4A36" w:rsidRPr="002256EA" w:rsidRDefault="006C4A36" w:rsidP="002256EA">
      <w:pPr>
        <w:keepNext/>
        <w:spacing w:before="240" w:line="240" w:lineRule="auto"/>
        <w:ind w:firstLine="0"/>
        <w:rPr>
          <w:b/>
          <w:bCs/>
        </w:rPr>
      </w:pPr>
      <w:r w:rsidRPr="002256EA">
        <w:rPr>
          <w:b/>
          <w:bCs/>
        </w:rPr>
        <w:t xml:space="preserve">Type of alarm(s) installed: </w:t>
      </w:r>
    </w:p>
    <w:tbl>
      <w:tblPr>
        <w:tblW w:w="9360" w:type="dxa"/>
        <w:jc w:val="center"/>
        <w:tblLayout w:type="fixed"/>
        <w:tblLook w:val="00A0" w:firstRow="1" w:lastRow="0" w:firstColumn="1" w:lastColumn="0" w:noHBand="0" w:noVBand="0"/>
      </w:tblPr>
      <w:tblGrid>
        <w:gridCol w:w="1711"/>
        <w:gridCol w:w="1529"/>
        <w:gridCol w:w="1530"/>
        <w:gridCol w:w="1530"/>
        <w:gridCol w:w="1530"/>
        <w:gridCol w:w="1530"/>
      </w:tblGrid>
      <w:tr w:rsidR="006C4A36" w:rsidRPr="00E3511D">
        <w:trPr>
          <w:jc w:val="center"/>
        </w:trPr>
        <w:tc>
          <w:tcPr>
            <w:tcW w:w="1747" w:type="dxa"/>
            <w:tcBorders>
              <w:top w:val="single" w:sz="4" w:space="0" w:color="auto"/>
              <w:left w:val="single" w:sz="4" w:space="0" w:color="auto"/>
              <w:bottom w:val="single" w:sz="4" w:space="0" w:color="auto"/>
              <w:right w:val="single" w:sz="4" w:space="0" w:color="auto"/>
            </w:tcBorders>
            <w:noWrap/>
            <w:vAlign w:val="bottom"/>
          </w:tcPr>
          <w:p w:rsidR="006C4A36" w:rsidRPr="00884215" w:rsidRDefault="006C4A36" w:rsidP="00D061CD">
            <w:pPr>
              <w:keepNext/>
              <w:spacing w:before="60" w:after="0"/>
              <w:ind w:firstLine="0"/>
              <w:rPr>
                <w:rFonts w:ascii="Arial" w:hAnsi="Arial" w:cs="Arial"/>
                <w:sz w:val="18"/>
                <w:szCs w:val="18"/>
              </w:rPr>
            </w:pPr>
            <w:r w:rsidRPr="00884215">
              <w:rPr>
                <w:rFonts w:ascii="Arial" w:hAnsi="Arial" w:cs="Arial"/>
                <w:sz w:val="18"/>
                <w:szCs w:val="18"/>
              </w:rPr>
              <w:t> </w:t>
            </w:r>
          </w:p>
        </w:tc>
        <w:tc>
          <w:tcPr>
            <w:tcW w:w="1560" w:type="dxa"/>
            <w:tcBorders>
              <w:top w:val="single" w:sz="4" w:space="0" w:color="auto"/>
              <w:left w:val="nil"/>
              <w:bottom w:val="single" w:sz="4" w:space="0" w:color="auto"/>
              <w:right w:val="single" w:sz="4" w:space="0" w:color="auto"/>
            </w:tcBorders>
            <w:vAlign w:val="bottom"/>
          </w:tcPr>
          <w:p w:rsidR="006C4A36" w:rsidRPr="00884215" w:rsidRDefault="006C4A36" w:rsidP="00D061CD">
            <w:pPr>
              <w:keepNext/>
              <w:spacing w:before="60" w:after="0"/>
              <w:ind w:firstLine="0"/>
              <w:jc w:val="center"/>
              <w:rPr>
                <w:rFonts w:ascii="Arial" w:hAnsi="Arial" w:cs="Arial"/>
                <w:b/>
                <w:bCs/>
                <w:sz w:val="18"/>
                <w:szCs w:val="18"/>
              </w:rPr>
            </w:pPr>
            <w:r w:rsidRPr="00884215">
              <w:rPr>
                <w:rFonts w:ascii="Arial" w:hAnsi="Arial" w:cs="Arial"/>
                <w:b/>
                <w:bCs/>
                <w:sz w:val="18"/>
                <w:szCs w:val="18"/>
              </w:rPr>
              <w:t>Dual Chamber</w:t>
            </w:r>
          </w:p>
        </w:tc>
        <w:tc>
          <w:tcPr>
            <w:tcW w:w="1560" w:type="dxa"/>
            <w:tcBorders>
              <w:top w:val="single" w:sz="4" w:space="0" w:color="auto"/>
              <w:left w:val="nil"/>
              <w:bottom w:val="single" w:sz="4" w:space="0" w:color="auto"/>
              <w:right w:val="single" w:sz="4" w:space="0" w:color="auto"/>
            </w:tcBorders>
            <w:vAlign w:val="bottom"/>
          </w:tcPr>
          <w:p w:rsidR="006C4A36" w:rsidRPr="00884215" w:rsidRDefault="006C4A36" w:rsidP="00D061CD">
            <w:pPr>
              <w:keepNext/>
              <w:spacing w:before="60" w:after="0"/>
              <w:ind w:firstLine="0"/>
              <w:jc w:val="center"/>
              <w:rPr>
                <w:rFonts w:ascii="Arial" w:hAnsi="Arial" w:cs="Arial"/>
                <w:b/>
                <w:bCs/>
                <w:sz w:val="18"/>
                <w:szCs w:val="18"/>
              </w:rPr>
            </w:pPr>
            <w:r w:rsidRPr="00884215">
              <w:rPr>
                <w:rFonts w:ascii="Arial" w:hAnsi="Arial" w:cs="Arial"/>
                <w:b/>
                <w:bCs/>
                <w:sz w:val="18"/>
                <w:szCs w:val="18"/>
              </w:rPr>
              <w:t>Ionization</w:t>
            </w:r>
          </w:p>
        </w:tc>
        <w:tc>
          <w:tcPr>
            <w:tcW w:w="1560" w:type="dxa"/>
            <w:tcBorders>
              <w:top w:val="single" w:sz="4" w:space="0" w:color="auto"/>
              <w:left w:val="nil"/>
              <w:bottom w:val="single" w:sz="4" w:space="0" w:color="auto"/>
              <w:right w:val="single" w:sz="4" w:space="0" w:color="auto"/>
            </w:tcBorders>
            <w:vAlign w:val="bottom"/>
          </w:tcPr>
          <w:p w:rsidR="006C4A36" w:rsidRPr="00884215" w:rsidRDefault="006C4A36" w:rsidP="00D061CD">
            <w:pPr>
              <w:keepNext/>
              <w:spacing w:before="60" w:after="0"/>
              <w:ind w:firstLine="0"/>
              <w:jc w:val="center"/>
              <w:rPr>
                <w:rFonts w:ascii="Arial" w:hAnsi="Arial" w:cs="Arial"/>
                <w:b/>
                <w:bCs/>
                <w:sz w:val="18"/>
                <w:szCs w:val="18"/>
              </w:rPr>
            </w:pPr>
            <w:r w:rsidRPr="00884215">
              <w:rPr>
                <w:rFonts w:ascii="Arial" w:hAnsi="Arial" w:cs="Arial"/>
                <w:b/>
                <w:bCs/>
                <w:sz w:val="18"/>
                <w:szCs w:val="18"/>
              </w:rPr>
              <w:t>Photo-electric</w:t>
            </w:r>
          </w:p>
        </w:tc>
        <w:tc>
          <w:tcPr>
            <w:tcW w:w="1560" w:type="dxa"/>
            <w:tcBorders>
              <w:top w:val="single" w:sz="4" w:space="0" w:color="auto"/>
              <w:left w:val="nil"/>
              <w:bottom w:val="single" w:sz="4" w:space="0" w:color="auto"/>
              <w:right w:val="single" w:sz="4" w:space="0" w:color="auto"/>
            </w:tcBorders>
            <w:vAlign w:val="bottom"/>
          </w:tcPr>
          <w:p w:rsidR="006C4A36" w:rsidRPr="00884215" w:rsidRDefault="006C4A36" w:rsidP="00D061CD">
            <w:pPr>
              <w:keepNext/>
              <w:spacing w:before="60" w:after="0"/>
              <w:ind w:firstLine="0"/>
              <w:jc w:val="center"/>
              <w:rPr>
                <w:rFonts w:ascii="Arial" w:hAnsi="Arial" w:cs="Arial"/>
                <w:b/>
                <w:bCs/>
                <w:sz w:val="18"/>
                <w:szCs w:val="18"/>
              </w:rPr>
            </w:pPr>
            <w:r w:rsidRPr="00884215">
              <w:rPr>
                <w:rFonts w:ascii="Arial" w:hAnsi="Arial" w:cs="Arial"/>
                <w:b/>
                <w:bCs/>
                <w:sz w:val="18"/>
                <w:szCs w:val="18"/>
              </w:rPr>
              <w:t>Not answered</w:t>
            </w:r>
          </w:p>
        </w:tc>
        <w:tc>
          <w:tcPr>
            <w:tcW w:w="1560" w:type="dxa"/>
            <w:tcBorders>
              <w:top w:val="single" w:sz="4" w:space="0" w:color="auto"/>
              <w:left w:val="nil"/>
              <w:bottom w:val="single" w:sz="4" w:space="0" w:color="auto"/>
              <w:right w:val="single" w:sz="4" w:space="0" w:color="auto"/>
            </w:tcBorders>
            <w:vAlign w:val="bottom"/>
          </w:tcPr>
          <w:p w:rsidR="006C4A36" w:rsidRPr="00884215" w:rsidRDefault="006C4A36" w:rsidP="00D061CD">
            <w:pPr>
              <w:keepNext/>
              <w:spacing w:before="60" w:after="0"/>
              <w:ind w:firstLine="0"/>
              <w:jc w:val="center"/>
              <w:rPr>
                <w:rFonts w:ascii="Arial" w:hAnsi="Arial" w:cs="Arial"/>
                <w:b/>
                <w:bCs/>
                <w:sz w:val="18"/>
                <w:szCs w:val="18"/>
              </w:rPr>
            </w:pPr>
            <w:r w:rsidRPr="00884215">
              <w:rPr>
                <w:rFonts w:ascii="Arial" w:hAnsi="Arial" w:cs="Arial"/>
                <w:b/>
                <w:bCs/>
                <w:sz w:val="18"/>
                <w:szCs w:val="18"/>
              </w:rPr>
              <w:t>Total</w:t>
            </w:r>
          </w:p>
        </w:tc>
      </w:tr>
      <w:tr w:rsidR="006C4A36" w:rsidRPr="00E3511D">
        <w:trPr>
          <w:jc w:val="center"/>
        </w:trPr>
        <w:tc>
          <w:tcPr>
            <w:tcW w:w="1747" w:type="dxa"/>
            <w:tcBorders>
              <w:top w:val="nil"/>
              <w:left w:val="single" w:sz="4" w:space="0" w:color="auto"/>
              <w:bottom w:val="single" w:sz="4" w:space="0" w:color="auto"/>
              <w:right w:val="single" w:sz="4" w:space="0" w:color="auto"/>
            </w:tcBorders>
            <w:noWrap/>
            <w:vAlign w:val="bottom"/>
          </w:tcPr>
          <w:p w:rsidR="006C4A36" w:rsidRPr="00884215" w:rsidRDefault="006C4A36" w:rsidP="00D061CD">
            <w:pPr>
              <w:spacing w:before="60" w:after="0"/>
              <w:ind w:firstLine="0"/>
              <w:rPr>
                <w:rFonts w:ascii="Arial" w:hAnsi="Arial" w:cs="Arial"/>
                <w:sz w:val="18"/>
                <w:szCs w:val="18"/>
              </w:rPr>
            </w:pPr>
            <w:r w:rsidRPr="00884215">
              <w:rPr>
                <w:rFonts w:ascii="Arial" w:hAnsi="Arial" w:cs="Arial"/>
                <w:sz w:val="18"/>
                <w:szCs w:val="18"/>
              </w:rPr>
              <w:t>Number of homes</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sz w:val="18"/>
                <w:szCs w:val="18"/>
              </w:rPr>
            </w:pPr>
            <w:r w:rsidRPr="00884215">
              <w:rPr>
                <w:rFonts w:ascii="Arial" w:hAnsi="Arial" w:cs="Arial"/>
                <w:sz w:val="18"/>
                <w:szCs w:val="18"/>
              </w:rPr>
              <w:t>5</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sz w:val="18"/>
                <w:szCs w:val="18"/>
              </w:rPr>
            </w:pPr>
            <w:r w:rsidRPr="00884215">
              <w:rPr>
                <w:rFonts w:ascii="Arial" w:hAnsi="Arial" w:cs="Arial"/>
                <w:sz w:val="18"/>
                <w:szCs w:val="18"/>
              </w:rPr>
              <w:t>456</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sz w:val="18"/>
                <w:szCs w:val="18"/>
              </w:rPr>
            </w:pPr>
            <w:r w:rsidRPr="00884215">
              <w:rPr>
                <w:rFonts w:ascii="Arial" w:hAnsi="Arial" w:cs="Arial"/>
                <w:sz w:val="18"/>
                <w:szCs w:val="18"/>
              </w:rPr>
              <w:t>4</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sz w:val="18"/>
                <w:szCs w:val="18"/>
              </w:rPr>
            </w:pPr>
            <w:r w:rsidRPr="00884215">
              <w:rPr>
                <w:rFonts w:ascii="Arial" w:hAnsi="Arial" w:cs="Arial"/>
                <w:sz w:val="18"/>
                <w:szCs w:val="18"/>
              </w:rPr>
              <w:t>105</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570</w:t>
            </w:r>
          </w:p>
        </w:tc>
      </w:tr>
      <w:tr w:rsidR="006C4A36" w:rsidRPr="00E3511D">
        <w:trPr>
          <w:jc w:val="center"/>
        </w:trPr>
        <w:tc>
          <w:tcPr>
            <w:tcW w:w="1747" w:type="dxa"/>
            <w:tcBorders>
              <w:top w:val="nil"/>
              <w:left w:val="single" w:sz="4" w:space="0" w:color="auto"/>
              <w:bottom w:val="single" w:sz="4" w:space="0" w:color="auto"/>
              <w:right w:val="single" w:sz="4" w:space="0" w:color="auto"/>
            </w:tcBorders>
            <w:noWrap/>
            <w:vAlign w:val="bottom"/>
          </w:tcPr>
          <w:p w:rsidR="006C4A36" w:rsidRPr="00884215" w:rsidRDefault="006C4A36" w:rsidP="00D061CD">
            <w:pPr>
              <w:spacing w:before="60" w:after="0"/>
              <w:ind w:firstLine="0"/>
              <w:rPr>
                <w:rFonts w:ascii="Arial" w:hAnsi="Arial" w:cs="Arial"/>
                <w:sz w:val="18"/>
                <w:szCs w:val="18"/>
              </w:rPr>
            </w:pPr>
            <w:r w:rsidRPr="00884215">
              <w:rPr>
                <w:rFonts w:ascii="Arial" w:hAnsi="Arial" w:cs="Arial"/>
                <w:sz w:val="18"/>
                <w:szCs w:val="18"/>
              </w:rPr>
              <w:t>Percent of homes</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sz w:val="18"/>
                <w:szCs w:val="18"/>
              </w:rPr>
            </w:pPr>
            <w:r w:rsidRPr="00884215">
              <w:rPr>
                <w:rFonts w:ascii="Arial" w:hAnsi="Arial" w:cs="Arial"/>
                <w:sz w:val="18"/>
                <w:szCs w:val="18"/>
              </w:rPr>
              <w:t>1%</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sz w:val="18"/>
                <w:szCs w:val="18"/>
              </w:rPr>
            </w:pPr>
            <w:r w:rsidRPr="00884215">
              <w:rPr>
                <w:rFonts w:ascii="Arial" w:hAnsi="Arial" w:cs="Arial"/>
                <w:sz w:val="18"/>
                <w:szCs w:val="18"/>
              </w:rPr>
              <w:t>80%</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sz w:val="18"/>
                <w:szCs w:val="18"/>
              </w:rPr>
            </w:pPr>
            <w:r w:rsidRPr="00884215">
              <w:rPr>
                <w:rFonts w:ascii="Arial" w:hAnsi="Arial" w:cs="Arial"/>
                <w:sz w:val="18"/>
                <w:szCs w:val="18"/>
              </w:rPr>
              <w:t>1%</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sz w:val="18"/>
                <w:szCs w:val="18"/>
              </w:rPr>
            </w:pPr>
            <w:r w:rsidRPr="00884215">
              <w:rPr>
                <w:rFonts w:ascii="Arial" w:hAnsi="Arial" w:cs="Arial"/>
                <w:sz w:val="18"/>
                <w:szCs w:val="18"/>
              </w:rPr>
              <w:t>18%</w:t>
            </w:r>
          </w:p>
        </w:tc>
        <w:tc>
          <w:tcPr>
            <w:tcW w:w="1560" w:type="dxa"/>
            <w:tcBorders>
              <w:top w:val="nil"/>
              <w:left w:val="nil"/>
              <w:bottom w:val="single" w:sz="4" w:space="0" w:color="auto"/>
              <w:right w:val="single" w:sz="4" w:space="0" w:color="auto"/>
            </w:tcBorders>
            <w:vAlign w:val="bottom"/>
          </w:tcPr>
          <w:p w:rsidR="006C4A36" w:rsidRPr="00884215" w:rsidRDefault="006C4A36" w:rsidP="00D061CD">
            <w:pPr>
              <w:spacing w:before="60" w:after="0"/>
              <w:ind w:firstLine="0"/>
              <w:jc w:val="center"/>
              <w:rPr>
                <w:rFonts w:ascii="Arial" w:hAnsi="Arial" w:cs="Arial"/>
                <w:b/>
                <w:bCs/>
                <w:sz w:val="18"/>
                <w:szCs w:val="18"/>
              </w:rPr>
            </w:pPr>
            <w:r w:rsidRPr="00884215">
              <w:rPr>
                <w:rFonts w:ascii="Arial" w:hAnsi="Arial" w:cs="Arial"/>
                <w:b/>
                <w:bCs/>
                <w:sz w:val="18"/>
                <w:szCs w:val="18"/>
              </w:rPr>
              <w:t>100%</w:t>
            </w:r>
          </w:p>
        </w:tc>
      </w:tr>
    </w:tbl>
    <w:p w:rsidR="006C4A36" w:rsidRPr="002256EA" w:rsidRDefault="006C4A36" w:rsidP="00F96BCC">
      <w:pPr>
        <w:keepNext/>
        <w:spacing w:before="240" w:line="240" w:lineRule="auto"/>
        <w:ind w:firstLine="0"/>
        <w:rPr>
          <w:b/>
          <w:bCs/>
        </w:rPr>
      </w:pPr>
      <w:r w:rsidRPr="002256EA">
        <w:rPr>
          <w:b/>
          <w:bCs/>
        </w:rPr>
        <w:t xml:space="preserve">Power source of alarm(s) installed: </w:t>
      </w:r>
    </w:p>
    <w:tbl>
      <w:tblPr>
        <w:tblW w:w="9360" w:type="dxa"/>
        <w:jc w:val="center"/>
        <w:tblInd w:w="95" w:type="dxa"/>
        <w:tblLook w:val="00A0" w:firstRow="1" w:lastRow="0" w:firstColumn="1" w:lastColumn="0" w:noHBand="0" w:noVBand="0"/>
      </w:tblPr>
      <w:tblGrid>
        <w:gridCol w:w="1350"/>
        <w:gridCol w:w="1335"/>
        <w:gridCol w:w="1335"/>
        <w:gridCol w:w="1335"/>
        <w:gridCol w:w="1335"/>
        <w:gridCol w:w="1335"/>
        <w:gridCol w:w="1335"/>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793FD2" w:rsidRDefault="006C4A36" w:rsidP="00F96BCC">
            <w:pPr>
              <w:keepNext/>
              <w:spacing w:before="60" w:after="0"/>
              <w:ind w:firstLine="0"/>
              <w:rPr>
                <w:rFonts w:ascii="Arial" w:hAnsi="Arial" w:cs="Arial"/>
                <w:sz w:val="18"/>
                <w:szCs w:val="18"/>
              </w:rPr>
            </w:pPr>
            <w:r w:rsidRPr="00793FD2">
              <w:rPr>
                <w:rFonts w:ascii="Arial" w:hAnsi="Arial" w:cs="Arial"/>
                <w:sz w:val="18"/>
                <w:szCs w:val="18"/>
              </w:rPr>
              <w:t> </w:t>
            </w:r>
          </w:p>
        </w:tc>
        <w:tc>
          <w:tcPr>
            <w:tcW w:w="1335" w:type="dxa"/>
            <w:tcBorders>
              <w:top w:val="single" w:sz="4" w:space="0" w:color="auto"/>
              <w:left w:val="nil"/>
              <w:bottom w:val="single" w:sz="4" w:space="0" w:color="auto"/>
              <w:right w:val="single" w:sz="4" w:space="0" w:color="auto"/>
            </w:tcBorders>
            <w:vAlign w:val="bottom"/>
          </w:tcPr>
          <w:p w:rsidR="006C4A36" w:rsidRPr="00793FD2" w:rsidRDefault="006C4A36" w:rsidP="00F96BCC">
            <w:pPr>
              <w:keepNext/>
              <w:spacing w:before="60" w:after="0"/>
              <w:ind w:firstLine="0"/>
              <w:jc w:val="center"/>
              <w:rPr>
                <w:rFonts w:ascii="Arial" w:hAnsi="Arial" w:cs="Arial"/>
                <w:b/>
                <w:bCs/>
                <w:sz w:val="18"/>
                <w:szCs w:val="18"/>
              </w:rPr>
            </w:pPr>
            <w:r w:rsidRPr="00793FD2">
              <w:rPr>
                <w:rFonts w:ascii="Arial" w:hAnsi="Arial" w:cs="Arial"/>
                <w:b/>
                <w:bCs/>
                <w:sz w:val="18"/>
                <w:szCs w:val="18"/>
              </w:rPr>
              <w:t>Tamper-proof 10-year battery</w:t>
            </w:r>
          </w:p>
        </w:tc>
        <w:tc>
          <w:tcPr>
            <w:tcW w:w="1335" w:type="dxa"/>
            <w:tcBorders>
              <w:top w:val="single" w:sz="4" w:space="0" w:color="auto"/>
              <w:left w:val="nil"/>
              <w:bottom w:val="single" w:sz="4" w:space="0" w:color="auto"/>
              <w:right w:val="single" w:sz="4" w:space="0" w:color="auto"/>
            </w:tcBorders>
            <w:vAlign w:val="bottom"/>
          </w:tcPr>
          <w:p w:rsidR="006C4A36" w:rsidRPr="00793FD2" w:rsidRDefault="006C4A36" w:rsidP="00F96BCC">
            <w:pPr>
              <w:keepNext/>
              <w:spacing w:before="60" w:after="0"/>
              <w:ind w:firstLine="0"/>
              <w:jc w:val="center"/>
              <w:rPr>
                <w:rFonts w:ascii="Arial" w:hAnsi="Arial" w:cs="Arial"/>
                <w:b/>
                <w:bCs/>
                <w:sz w:val="18"/>
                <w:szCs w:val="18"/>
              </w:rPr>
            </w:pPr>
            <w:r w:rsidRPr="00793FD2">
              <w:rPr>
                <w:rFonts w:ascii="Arial" w:hAnsi="Arial" w:cs="Arial"/>
                <w:b/>
                <w:bCs/>
                <w:sz w:val="18"/>
                <w:szCs w:val="18"/>
              </w:rPr>
              <w:t>Hard-wired</w:t>
            </w:r>
          </w:p>
        </w:tc>
        <w:tc>
          <w:tcPr>
            <w:tcW w:w="1335" w:type="dxa"/>
            <w:tcBorders>
              <w:top w:val="single" w:sz="4" w:space="0" w:color="auto"/>
              <w:left w:val="nil"/>
              <w:bottom w:val="single" w:sz="4" w:space="0" w:color="auto"/>
              <w:right w:val="single" w:sz="4" w:space="0" w:color="auto"/>
            </w:tcBorders>
            <w:vAlign w:val="bottom"/>
          </w:tcPr>
          <w:p w:rsidR="006C4A36" w:rsidRPr="00793FD2" w:rsidRDefault="006C4A36" w:rsidP="00F96BCC">
            <w:pPr>
              <w:keepNext/>
              <w:spacing w:before="60" w:after="0"/>
              <w:ind w:firstLine="0"/>
              <w:jc w:val="center"/>
              <w:rPr>
                <w:rFonts w:ascii="Arial" w:hAnsi="Arial" w:cs="Arial"/>
                <w:b/>
                <w:bCs/>
                <w:sz w:val="18"/>
                <w:szCs w:val="18"/>
              </w:rPr>
            </w:pPr>
            <w:r w:rsidRPr="00793FD2">
              <w:rPr>
                <w:rFonts w:ascii="Arial" w:hAnsi="Arial" w:cs="Arial"/>
                <w:b/>
                <w:bCs/>
                <w:sz w:val="18"/>
                <w:szCs w:val="18"/>
              </w:rPr>
              <w:t>Replaceable battery</w:t>
            </w:r>
          </w:p>
        </w:tc>
        <w:tc>
          <w:tcPr>
            <w:tcW w:w="1335" w:type="dxa"/>
            <w:tcBorders>
              <w:top w:val="single" w:sz="4" w:space="0" w:color="auto"/>
              <w:left w:val="nil"/>
              <w:bottom w:val="single" w:sz="4" w:space="0" w:color="auto"/>
              <w:right w:val="single" w:sz="4" w:space="0" w:color="auto"/>
            </w:tcBorders>
            <w:vAlign w:val="bottom"/>
          </w:tcPr>
          <w:p w:rsidR="006C4A36" w:rsidRPr="00793FD2" w:rsidRDefault="006C4A36" w:rsidP="00F96BCC">
            <w:pPr>
              <w:keepNext/>
              <w:spacing w:before="60" w:after="0"/>
              <w:ind w:firstLine="0"/>
              <w:jc w:val="center"/>
              <w:rPr>
                <w:rFonts w:ascii="Arial" w:hAnsi="Arial" w:cs="Arial"/>
                <w:b/>
                <w:bCs/>
                <w:sz w:val="18"/>
                <w:szCs w:val="18"/>
              </w:rPr>
            </w:pPr>
            <w:r w:rsidRPr="00793FD2">
              <w:rPr>
                <w:rFonts w:ascii="Arial" w:hAnsi="Arial" w:cs="Arial"/>
                <w:b/>
                <w:bCs/>
                <w:sz w:val="18"/>
                <w:szCs w:val="18"/>
              </w:rPr>
              <w:t>Combination (battery and hard-wired)</w:t>
            </w:r>
          </w:p>
        </w:tc>
        <w:tc>
          <w:tcPr>
            <w:tcW w:w="1335" w:type="dxa"/>
            <w:tcBorders>
              <w:top w:val="single" w:sz="4" w:space="0" w:color="auto"/>
              <w:left w:val="nil"/>
              <w:bottom w:val="single" w:sz="4" w:space="0" w:color="auto"/>
              <w:right w:val="single" w:sz="4" w:space="0" w:color="auto"/>
            </w:tcBorders>
            <w:vAlign w:val="bottom"/>
          </w:tcPr>
          <w:p w:rsidR="006C4A36" w:rsidRPr="00793FD2" w:rsidRDefault="006C4A36" w:rsidP="00F96BCC">
            <w:pPr>
              <w:keepNext/>
              <w:spacing w:before="60" w:after="0"/>
              <w:ind w:firstLine="0"/>
              <w:jc w:val="center"/>
              <w:rPr>
                <w:rFonts w:ascii="Arial" w:hAnsi="Arial" w:cs="Arial"/>
                <w:b/>
                <w:bCs/>
                <w:sz w:val="18"/>
                <w:szCs w:val="18"/>
              </w:rPr>
            </w:pPr>
            <w:r w:rsidRPr="00793FD2">
              <w:rPr>
                <w:rFonts w:ascii="Arial" w:hAnsi="Arial" w:cs="Arial"/>
                <w:b/>
                <w:bCs/>
                <w:sz w:val="18"/>
                <w:szCs w:val="18"/>
              </w:rPr>
              <w:t>Not answered</w:t>
            </w:r>
          </w:p>
        </w:tc>
        <w:tc>
          <w:tcPr>
            <w:tcW w:w="1335" w:type="dxa"/>
            <w:tcBorders>
              <w:top w:val="single" w:sz="4" w:space="0" w:color="auto"/>
              <w:left w:val="nil"/>
              <w:bottom w:val="single" w:sz="4" w:space="0" w:color="auto"/>
              <w:right w:val="single" w:sz="4" w:space="0" w:color="auto"/>
            </w:tcBorders>
            <w:vAlign w:val="bottom"/>
          </w:tcPr>
          <w:p w:rsidR="006C4A36" w:rsidRPr="00793FD2" w:rsidRDefault="006C4A36" w:rsidP="00F96BCC">
            <w:pPr>
              <w:keepNext/>
              <w:spacing w:before="60" w:after="0"/>
              <w:ind w:firstLine="0"/>
              <w:jc w:val="center"/>
              <w:rPr>
                <w:rFonts w:ascii="Arial" w:hAnsi="Arial" w:cs="Arial"/>
                <w:b/>
                <w:bCs/>
                <w:sz w:val="18"/>
                <w:szCs w:val="18"/>
              </w:rPr>
            </w:pPr>
            <w:r w:rsidRPr="00793FD2">
              <w:rPr>
                <w:rFonts w:ascii="Arial" w:hAnsi="Arial" w:cs="Arial"/>
                <w:b/>
                <w:bCs/>
                <w:sz w:val="18"/>
                <w:szCs w:val="18"/>
              </w:rPr>
              <w:t>Total</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793FD2" w:rsidRDefault="006C4A36" w:rsidP="00F96BCC">
            <w:pPr>
              <w:keepNext/>
              <w:spacing w:before="60" w:after="0"/>
              <w:ind w:firstLine="0"/>
              <w:rPr>
                <w:rFonts w:ascii="Arial" w:hAnsi="Arial" w:cs="Arial"/>
                <w:sz w:val="18"/>
                <w:szCs w:val="18"/>
              </w:rPr>
            </w:pPr>
            <w:r w:rsidRPr="00793FD2">
              <w:rPr>
                <w:rFonts w:ascii="Arial" w:hAnsi="Arial" w:cs="Arial"/>
                <w:sz w:val="18"/>
                <w:szCs w:val="18"/>
              </w:rPr>
              <w:t>Number of homes</w:t>
            </w:r>
          </w:p>
        </w:tc>
        <w:tc>
          <w:tcPr>
            <w:tcW w:w="1335" w:type="dxa"/>
            <w:tcBorders>
              <w:top w:val="nil"/>
              <w:left w:val="nil"/>
              <w:bottom w:val="single" w:sz="4" w:space="0" w:color="auto"/>
              <w:right w:val="single" w:sz="4" w:space="0" w:color="auto"/>
            </w:tcBorders>
            <w:vAlign w:val="center"/>
          </w:tcPr>
          <w:p w:rsidR="006C4A36" w:rsidRPr="00793FD2" w:rsidRDefault="006C4A36" w:rsidP="00F96BCC">
            <w:pPr>
              <w:keepNext/>
              <w:spacing w:before="60" w:after="0"/>
              <w:ind w:firstLine="0"/>
              <w:jc w:val="center"/>
              <w:rPr>
                <w:rFonts w:ascii="Arial" w:hAnsi="Arial" w:cs="Arial"/>
                <w:sz w:val="18"/>
                <w:szCs w:val="18"/>
              </w:rPr>
            </w:pPr>
            <w:r w:rsidRPr="00793FD2">
              <w:rPr>
                <w:rFonts w:ascii="Arial" w:hAnsi="Arial" w:cs="Arial"/>
                <w:sz w:val="18"/>
                <w:szCs w:val="18"/>
              </w:rPr>
              <w:t>463</w:t>
            </w:r>
          </w:p>
        </w:tc>
        <w:tc>
          <w:tcPr>
            <w:tcW w:w="1335" w:type="dxa"/>
            <w:tcBorders>
              <w:top w:val="nil"/>
              <w:left w:val="nil"/>
              <w:bottom w:val="single" w:sz="4" w:space="0" w:color="auto"/>
              <w:right w:val="single" w:sz="4" w:space="0" w:color="auto"/>
            </w:tcBorders>
            <w:vAlign w:val="center"/>
          </w:tcPr>
          <w:p w:rsidR="006C4A36" w:rsidRPr="00793FD2" w:rsidRDefault="006C4A36" w:rsidP="00F96BCC">
            <w:pPr>
              <w:keepNext/>
              <w:spacing w:before="60" w:after="0"/>
              <w:ind w:firstLine="0"/>
              <w:jc w:val="center"/>
              <w:rPr>
                <w:rFonts w:ascii="Arial" w:hAnsi="Arial" w:cs="Arial"/>
                <w:sz w:val="18"/>
                <w:szCs w:val="18"/>
              </w:rPr>
            </w:pPr>
            <w:r w:rsidRPr="00793FD2">
              <w:rPr>
                <w:rFonts w:ascii="Arial" w:hAnsi="Arial" w:cs="Arial"/>
                <w:sz w:val="18"/>
                <w:szCs w:val="18"/>
              </w:rPr>
              <w:t>1</w:t>
            </w:r>
          </w:p>
        </w:tc>
        <w:tc>
          <w:tcPr>
            <w:tcW w:w="1335" w:type="dxa"/>
            <w:tcBorders>
              <w:top w:val="nil"/>
              <w:left w:val="nil"/>
              <w:bottom w:val="single" w:sz="4" w:space="0" w:color="auto"/>
              <w:right w:val="single" w:sz="4" w:space="0" w:color="auto"/>
            </w:tcBorders>
            <w:vAlign w:val="center"/>
          </w:tcPr>
          <w:p w:rsidR="006C4A36" w:rsidRPr="00793FD2" w:rsidRDefault="006C4A36" w:rsidP="00F96BCC">
            <w:pPr>
              <w:keepNext/>
              <w:spacing w:before="60" w:after="0"/>
              <w:ind w:firstLine="0"/>
              <w:jc w:val="center"/>
              <w:rPr>
                <w:rFonts w:ascii="Arial" w:hAnsi="Arial" w:cs="Arial"/>
                <w:sz w:val="18"/>
                <w:szCs w:val="18"/>
              </w:rPr>
            </w:pPr>
            <w:r w:rsidRPr="00793FD2">
              <w:rPr>
                <w:rFonts w:ascii="Arial" w:hAnsi="Arial" w:cs="Arial"/>
                <w:sz w:val="18"/>
                <w:szCs w:val="18"/>
              </w:rPr>
              <w:t>6</w:t>
            </w:r>
          </w:p>
        </w:tc>
        <w:tc>
          <w:tcPr>
            <w:tcW w:w="1335" w:type="dxa"/>
            <w:tcBorders>
              <w:top w:val="nil"/>
              <w:left w:val="nil"/>
              <w:bottom w:val="single" w:sz="4" w:space="0" w:color="auto"/>
              <w:right w:val="single" w:sz="4" w:space="0" w:color="auto"/>
            </w:tcBorders>
            <w:vAlign w:val="center"/>
          </w:tcPr>
          <w:p w:rsidR="006C4A36" w:rsidRPr="00793FD2" w:rsidRDefault="006C4A36" w:rsidP="00F96BCC">
            <w:pPr>
              <w:keepNext/>
              <w:spacing w:before="60" w:after="0"/>
              <w:ind w:firstLine="0"/>
              <w:jc w:val="center"/>
              <w:rPr>
                <w:rFonts w:ascii="Arial" w:hAnsi="Arial" w:cs="Arial"/>
                <w:sz w:val="18"/>
                <w:szCs w:val="18"/>
              </w:rPr>
            </w:pPr>
            <w:r w:rsidRPr="00793FD2">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793FD2" w:rsidRDefault="006C4A36" w:rsidP="00F96BCC">
            <w:pPr>
              <w:keepNext/>
              <w:spacing w:before="60" w:after="0"/>
              <w:ind w:firstLine="0"/>
              <w:jc w:val="center"/>
              <w:rPr>
                <w:rFonts w:ascii="Arial" w:hAnsi="Arial" w:cs="Arial"/>
                <w:sz w:val="18"/>
                <w:szCs w:val="18"/>
              </w:rPr>
            </w:pPr>
            <w:r w:rsidRPr="00793FD2">
              <w:rPr>
                <w:rFonts w:ascii="Arial" w:hAnsi="Arial" w:cs="Arial"/>
                <w:sz w:val="18"/>
                <w:szCs w:val="18"/>
              </w:rPr>
              <w:t>102</w:t>
            </w:r>
          </w:p>
        </w:tc>
        <w:tc>
          <w:tcPr>
            <w:tcW w:w="1335" w:type="dxa"/>
            <w:tcBorders>
              <w:top w:val="nil"/>
              <w:left w:val="nil"/>
              <w:bottom w:val="single" w:sz="4" w:space="0" w:color="auto"/>
              <w:right w:val="single" w:sz="4" w:space="0" w:color="auto"/>
            </w:tcBorders>
            <w:vAlign w:val="center"/>
          </w:tcPr>
          <w:p w:rsidR="006C4A36" w:rsidRPr="00793FD2" w:rsidRDefault="006C4A36" w:rsidP="00F96BCC">
            <w:pPr>
              <w:keepNext/>
              <w:spacing w:before="60" w:after="0"/>
              <w:ind w:firstLine="0"/>
              <w:jc w:val="center"/>
              <w:rPr>
                <w:rFonts w:ascii="Arial" w:hAnsi="Arial" w:cs="Arial"/>
                <w:b/>
                <w:bCs/>
                <w:sz w:val="18"/>
                <w:szCs w:val="18"/>
              </w:rPr>
            </w:pPr>
            <w:r w:rsidRPr="00793FD2">
              <w:rPr>
                <w:rFonts w:ascii="Arial" w:hAnsi="Arial" w:cs="Arial"/>
                <w:b/>
                <w:bCs/>
                <w:sz w:val="18"/>
                <w:szCs w:val="18"/>
              </w:rPr>
              <w:t>572*</w:t>
            </w:r>
          </w:p>
        </w:tc>
      </w:tr>
      <w:tr w:rsidR="006C4A36" w:rsidRPr="00E3511D">
        <w:trPr>
          <w:jc w:val="center"/>
        </w:trPr>
        <w:tc>
          <w:tcPr>
            <w:tcW w:w="1350" w:type="dxa"/>
            <w:tcBorders>
              <w:top w:val="nil"/>
              <w:left w:val="single" w:sz="4" w:space="0" w:color="auto"/>
              <w:bottom w:val="single" w:sz="4" w:space="0" w:color="auto"/>
              <w:right w:val="single" w:sz="4" w:space="0" w:color="auto"/>
            </w:tcBorders>
            <w:noWrap/>
            <w:vAlign w:val="bottom"/>
          </w:tcPr>
          <w:p w:rsidR="006C4A36" w:rsidRPr="00793FD2" w:rsidRDefault="006C4A36" w:rsidP="00D061CD">
            <w:pPr>
              <w:spacing w:before="60" w:after="0"/>
              <w:ind w:firstLine="0"/>
              <w:rPr>
                <w:rFonts w:ascii="Arial" w:hAnsi="Arial" w:cs="Arial"/>
                <w:sz w:val="18"/>
                <w:szCs w:val="18"/>
              </w:rPr>
            </w:pPr>
            <w:r w:rsidRPr="00793FD2">
              <w:rPr>
                <w:rFonts w:ascii="Arial" w:hAnsi="Arial" w:cs="Arial"/>
                <w:sz w:val="18"/>
                <w:szCs w:val="18"/>
              </w:rPr>
              <w:t>Percent of homes</w:t>
            </w:r>
          </w:p>
        </w:tc>
        <w:tc>
          <w:tcPr>
            <w:tcW w:w="1335" w:type="dxa"/>
            <w:tcBorders>
              <w:top w:val="nil"/>
              <w:left w:val="nil"/>
              <w:bottom w:val="single" w:sz="4" w:space="0" w:color="auto"/>
              <w:right w:val="single" w:sz="4" w:space="0" w:color="auto"/>
            </w:tcBorders>
            <w:vAlign w:val="center"/>
          </w:tcPr>
          <w:p w:rsidR="006C4A36" w:rsidRPr="00793FD2" w:rsidRDefault="006C4A36" w:rsidP="00B72FF6">
            <w:pPr>
              <w:spacing w:before="60" w:after="0"/>
              <w:ind w:firstLine="0"/>
              <w:jc w:val="center"/>
              <w:rPr>
                <w:rFonts w:ascii="Arial" w:hAnsi="Arial" w:cs="Arial"/>
                <w:sz w:val="18"/>
                <w:szCs w:val="18"/>
              </w:rPr>
            </w:pPr>
            <w:r w:rsidRPr="00793FD2">
              <w:rPr>
                <w:rFonts w:ascii="Arial" w:hAnsi="Arial" w:cs="Arial"/>
                <w:sz w:val="18"/>
                <w:szCs w:val="18"/>
              </w:rPr>
              <w:t>81%</w:t>
            </w:r>
          </w:p>
        </w:tc>
        <w:tc>
          <w:tcPr>
            <w:tcW w:w="1335" w:type="dxa"/>
            <w:tcBorders>
              <w:top w:val="nil"/>
              <w:left w:val="nil"/>
              <w:bottom w:val="single" w:sz="4" w:space="0" w:color="auto"/>
              <w:right w:val="single" w:sz="4" w:space="0" w:color="auto"/>
            </w:tcBorders>
            <w:vAlign w:val="center"/>
          </w:tcPr>
          <w:p w:rsidR="006C4A36" w:rsidRPr="00793FD2" w:rsidRDefault="006C4A36" w:rsidP="00B72FF6">
            <w:pPr>
              <w:spacing w:before="60" w:after="0"/>
              <w:ind w:firstLine="0"/>
              <w:jc w:val="center"/>
              <w:rPr>
                <w:rFonts w:ascii="Arial" w:hAnsi="Arial" w:cs="Arial"/>
                <w:sz w:val="18"/>
                <w:szCs w:val="18"/>
              </w:rPr>
            </w:pPr>
            <w:r w:rsidRPr="00793FD2">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793FD2" w:rsidRDefault="006C4A36" w:rsidP="00B72FF6">
            <w:pPr>
              <w:spacing w:before="60" w:after="0"/>
              <w:ind w:firstLine="0"/>
              <w:jc w:val="center"/>
              <w:rPr>
                <w:rFonts w:ascii="Arial" w:hAnsi="Arial" w:cs="Arial"/>
                <w:sz w:val="18"/>
                <w:szCs w:val="18"/>
              </w:rPr>
            </w:pPr>
            <w:r w:rsidRPr="00793FD2">
              <w:rPr>
                <w:rFonts w:ascii="Arial" w:hAnsi="Arial" w:cs="Arial"/>
                <w:sz w:val="18"/>
                <w:szCs w:val="18"/>
              </w:rPr>
              <w:t>1%</w:t>
            </w:r>
          </w:p>
        </w:tc>
        <w:tc>
          <w:tcPr>
            <w:tcW w:w="1335" w:type="dxa"/>
            <w:tcBorders>
              <w:top w:val="nil"/>
              <w:left w:val="nil"/>
              <w:bottom w:val="single" w:sz="4" w:space="0" w:color="auto"/>
              <w:right w:val="single" w:sz="4" w:space="0" w:color="auto"/>
            </w:tcBorders>
            <w:vAlign w:val="center"/>
          </w:tcPr>
          <w:p w:rsidR="006C4A36" w:rsidRPr="00793FD2" w:rsidRDefault="006C4A36" w:rsidP="00B72FF6">
            <w:pPr>
              <w:spacing w:before="60" w:after="0"/>
              <w:ind w:firstLine="0"/>
              <w:jc w:val="center"/>
              <w:rPr>
                <w:rFonts w:ascii="Arial" w:hAnsi="Arial" w:cs="Arial"/>
                <w:sz w:val="18"/>
                <w:szCs w:val="18"/>
              </w:rPr>
            </w:pPr>
            <w:r w:rsidRPr="00793FD2">
              <w:rPr>
                <w:rFonts w:ascii="Arial" w:hAnsi="Arial" w:cs="Arial"/>
                <w:sz w:val="18"/>
                <w:szCs w:val="18"/>
              </w:rPr>
              <w:t>0%</w:t>
            </w:r>
          </w:p>
        </w:tc>
        <w:tc>
          <w:tcPr>
            <w:tcW w:w="1335" w:type="dxa"/>
            <w:tcBorders>
              <w:top w:val="nil"/>
              <w:left w:val="nil"/>
              <w:bottom w:val="single" w:sz="4" w:space="0" w:color="auto"/>
              <w:right w:val="single" w:sz="4" w:space="0" w:color="auto"/>
            </w:tcBorders>
            <w:vAlign w:val="center"/>
          </w:tcPr>
          <w:p w:rsidR="006C4A36" w:rsidRPr="00793FD2" w:rsidRDefault="006C4A36" w:rsidP="00B72FF6">
            <w:pPr>
              <w:spacing w:before="60" w:after="0"/>
              <w:ind w:firstLine="0"/>
              <w:jc w:val="center"/>
              <w:rPr>
                <w:rFonts w:ascii="Arial" w:hAnsi="Arial" w:cs="Arial"/>
                <w:sz w:val="18"/>
                <w:szCs w:val="18"/>
              </w:rPr>
            </w:pPr>
            <w:r w:rsidRPr="00793FD2">
              <w:rPr>
                <w:rFonts w:ascii="Arial" w:hAnsi="Arial" w:cs="Arial"/>
                <w:sz w:val="18"/>
                <w:szCs w:val="18"/>
              </w:rPr>
              <w:t>18%</w:t>
            </w:r>
          </w:p>
        </w:tc>
        <w:tc>
          <w:tcPr>
            <w:tcW w:w="1335" w:type="dxa"/>
            <w:tcBorders>
              <w:top w:val="nil"/>
              <w:left w:val="nil"/>
              <w:bottom w:val="single" w:sz="4" w:space="0" w:color="auto"/>
              <w:right w:val="single" w:sz="4" w:space="0" w:color="auto"/>
            </w:tcBorders>
            <w:vAlign w:val="center"/>
          </w:tcPr>
          <w:p w:rsidR="006C4A36" w:rsidRPr="00793FD2" w:rsidRDefault="006C4A36" w:rsidP="00B72FF6">
            <w:pPr>
              <w:spacing w:before="60" w:after="0"/>
              <w:ind w:firstLine="0"/>
              <w:jc w:val="center"/>
              <w:rPr>
                <w:rFonts w:ascii="Arial" w:hAnsi="Arial" w:cs="Arial"/>
                <w:b/>
                <w:bCs/>
                <w:sz w:val="18"/>
                <w:szCs w:val="18"/>
              </w:rPr>
            </w:pPr>
            <w:r w:rsidRPr="00793FD2">
              <w:rPr>
                <w:rFonts w:ascii="Arial" w:hAnsi="Arial" w:cs="Arial"/>
                <w:b/>
                <w:bCs/>
                <w:sz w:val="18"/>
                <w:szCs w:val="18"/>
              </w:rPr>
              <w:t>100%</w:t>
            </w:r>
          </w:p>
        </w:tc>
      </w:tr>
      <w:tr w:rsidR="006C4A36" w:rsidRPr="00E3511D">
        <w:trPr>
          <w:jc w:val="center"/>
        </w:trPr>
        <w:tc>
          <w:tcPr>
            <w:tcW w:w="9360" w:type="dxa"/>
            <w:gridSpan w:val="7"/>
            <w:tcBorders>
              <w:top w:val="single" w:sz="4" w:space="0" w:color="auto"/>
            </w:tcBorders>
            <w:noWrap/>
            <w:vAlign w:val="bottom"/>
          </w:tcPr>
          <w:p w:rsidR="006C4A36" w:rsidRPr="00793FD2" w:rsidRDefault="006C4A36" w:rsidP="00D061CD">
            <w:pPr>
              <w:spacing w:before="60" w:after="0"/>
              <w:ind w:firstLine="0"/>
              <w:rPr>
                <w:rFonts w:ascii="Arial" w:hAnsi="Arial" w:cs="Arial"/>
                <w:sz w:val="18"/>
                <w:szCs w:val="18"/>
              </w:rPr>
            </w:pPr>
            <w:r w:rsidRPr="00793FD2">
              <w:rPr>
                <w:rFonts w:ascii="Arial" w:hAnsi="Arial" w:cs="Arial"/>
                <w:sz w:val="18"/>
                <w:szCs w:val="18"/>
              </w:rPr>
              <w:t>* Two homes were checked as receiving 1 Tamper-proof and 1 Replaceable battery</w:t>
            </w:r>
          </w:p>
        </w:tc>
      </w:tr>
    </w:tbl>
    <w:p w:rsidR="006C4A36" w:rsidRPr="002256EA" w:rsidRDefault="006C4A36" w:rsidP="002256EA">
      <w:pPr>
        <w:keepNext/>
        <w:spacing w:before="240" w:line="240" w:lineRule="auto"/>
        <w:ind w:firstLine="0"/>
        <w:rPr>
          <w:b/>
          <w:bCs/>
        </w:rPr>
      </w:pPr>
      <w:r w:rsidRPr="002256EA">
        <w:rPr>
          <w:b/>
          <w:bCs/>
        </w:rPr>
        <w:t>Number of smoke alarm batteries replaced?</w:t>
      </w:r>
      <w:r>
        <w:rPr>
          <w:b/>
          <w:bCs/>
        </w:rPr>
        <w:t xml:space="preserve"> </w:t>
      </w:r>
    </w:p>
    <w:tbl>
      <w:tblPr>
        <w:tblW w:w="9360" w:type="dxa"/>
        <w:jc w:val="center"/>
        <w:tblInd w:w="95" w:type="dxa"/>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jc w:val="center"/>
              <w:rPr>
                <w:rFonts w:ascii="Arial" w:hAnsi="Arial" w:cs="Arial"/>
                <w:b/>
                <w:bCs/>
                <w:sz w:val="18"/>
                <w:szCs w:val="18"/>
              </w:rPr>
            </w:pP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0 Alarms</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 Alarms</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Number of homes</w:t>
            </w:r>
          </w:p>
        </w:tc>
        <w:tc>
          <w:tcPr>
            <w:tcW w:w="1872"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446</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20</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104</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570</w:t>
            </w:r>
          </w:p>
        </w:tc>
      </w:tr>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1872"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78%</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18%</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100%</w:t>
            </w:r>
          </w:p>
        </w:tc>
      </w:tr>
      <w:tr w:rsidR="006C4A36" w:rsidRPr="00E3511D">
        <w:trPr>
          <w:jc w:val="center"/>
        </w:trPr>
        <w:tc>
          <w:tcPr>
            <w:tcW w:w="7488" w:type="dxa"/>
            <w:gridSpan w:val="4"/>
            <w:tcBorders>
              <w:top w:val="single" w:sz="4" w:space="0" w:color="auto"/>
              <w:right w:val="single" w:sz="4" w:space="0" w:color="auto"/>
            </w:tcBorders>
            <w:noWrap/>
            <w:vAlign w:val="bottom"/>
          </w:tcPr>
          <w:p w:rsidR="006C4A36" w:rsidRPr="00B72FF6" w:rsidRDefault="006C4A36" w:rsidP="00D061CD">
            <w:pPr>
              <w:spacing w:before="60" w:after="0"/>
              <w:ind w:firstLine="0"/>
              <w:jc w:val="right"/>
              <w:rPr>
                <w:rFonts w:ascii="Arial" w:hAnsi="Arial" w:cs="Arial"/>
                <w:b/>
                <w:bCs/>
                <w:sz w:val="18"/>
                <w:szCs w:val="18"/>
              </w:rPr>
            </w:pPr>
            <w:r w:rsidRPr="00B72FF6">
              <w:rPr>
                <w:rFonts w:ascii="Arial" w:hAnsi="Arial" w:cs="Arial"/>
                <w:b/>
                <w:bCs/>
                <w:sz w:val="18"/>
                <w:szCs w:val="18"/>
              </w:rPr>
              <w:t xml:space="preserve"> Total number of smoke alarm batteries replaced</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41</w:t>
            </w:r>
          </w:p>
        </w:tc>
      </w:tr>
    </w:tbl>
    <w:p w:rsidR="006C4A36" w:rsidRPr="002256EA" w:rsidRDefault="006C4A36" w:rsidP="002256EA">
      <w:pPr>
        <w:keepNext/>
        <w:spacing w:before="240" w:line="240" w:lineRule="auto"/>
        <w:ind w:firstLine="0"/>
        <w:rPr>
          <w:b/>
          <w:bCs/>
        </w:rPr>
      </w:pPr>
      <w:r w:rsidRPr="002256EA">
        <w:rPr>
          <w:b/>
          <w:bCs/>
        </w:rPr>
        <w:t>Did the home end up with the number of smoke alarms required by code?</w:t>
      </w:r>
    </w:p>
    <w:tbl>
      <w:tblPr>
        <w:tblW w:w="9360" w:type="dxa"/>
        <w:jc w:val="center"/>
        <w:tblInd w:w="95" w:type="dxa"/>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 </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Blank</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427</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40</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103</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570</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75%</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7%</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18%</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100%</w:t>
            </w:r>
          </w:p>
        </w:tc>
      </w:tr>
    </w:tbl>
    <w:p w:rsidR="006C4A36" w:rsidRDefault="006C4A36" w:rsidP="002256EA">
      <w:pPr>
        <w:keepNext/>
        <w:spacing w:before="240" w:line="240" w:lineRule="auto"/>
        <w:ind w:firstLine="0"/>
        <w:rPr>
          <w:b/>
          <w:bCs/>
        </w:rPr>
      </w:pPr>
      <w:r w:rsidRPr="002256EA">
        <w:rPr>
          <w:b/>
          <w:bCs/>
        </w:rPr>
        <w:t xml:space="preserve">If no, was the occupant advised of the number required? </w:t>
      </w:r>
    </w:p>
    <w:p w:rsidR="006C4A36" w:rsidRDefault="006C4A36" w:rsidP="00F96BCC">
      <w:r w:rsidRPr="00F96BCC">
        <w:rPr>
          <w:rStyle w:val="Heading3Char"/>
          <w:rFonts w:cs="Times New Roman Bold"/>
          <w:bCs/>
          <w:iCs/>
        </w:rPr>
        <w:t xml:space="preserve">Education </w:t>
      </w:r>
      <w:r>
        <w:rPr>
          <w:rStyle w:val="Heading3Char"/>
          <w:rFonts w:cs="Times New Roman Bold"/>
          <w:bCs/>
          <w:iCs/>
        </w:rPr>
        <w:t>P</w:t>
      </w:r>
      <w:r w:rsidRPr="00F96BCC">
        <w:rPr>
          <w:rStyle w:val="Heading3Char"/>
          <w:rFonts w:cs="Times New Roman Bold"/>
          <w:bCs/>
          <w:iCs/>
        </w:rPr>
        <w:t>rovided</w:t>
      </w:r>
      <w:r>
        <w:rPr>
          <w:rStyle w:val="Heading3Char"/>
          <w:rFonts w:cs="Times New Roman Bold"/>
          <w:bCs/>
          <w:iCs/>
        </w:rPr>
        <w:t xml:space="preserve"> During the Visit</w:t>
      </w:r>
      <w:r>
        <w:rPr>
          <w:b/>
          <w:bCs/>
        </w:rPr>
        <w:t xml:space="preserve"> – </w:t>
      </w:r>
      <w:r w:rsidRPr="00B93B6A">
        <w:t>Three quarters of the homes were advised on testing and maintaining smoke alarms. 12% were advised on other fire or injury safety subjects, one on one.</w:t>
      </w:r>
      <w:r>
        <w:t xml:space="preserve"> </w:t>
      </w:r>
      <w:r w:rsidRPr="00B93B6A">
        <w:t>Only a little over a third of the homes (36%) said they had an escape plan</w:t>
      </w:r>
      <w:r>
        <w:t>. Only half of those with a plan could relate a credible meeting place, and only a third of those with a plan said they practiced it.</w:t>
      </w:r>
    </w:p>
    <w:p w:rsidR="006C4A36" w:rsidRPr="00B93B6A" w:rsidRDefault="006C4A36" w:rsidP="00F96BCC">
      <w:r>
        <w:t xml:space="preserve">Half of the homes received literature on escape planning, and half of the homes were given literature on general home safety. It was not that half the homes got literature and the rest did not; rather, discretion was used as to who needed what. </w:t>
      </w:r>
    </w:p>
    <w:p w:rsidR="006C4A36" w:rsidRPr="002256EA" w:rsidRDefault="006C4A36" w:rsidP="002256EA">
      <w:pPr>
        <w:keepNext/>
        <w:spacing w:before="240" w:line="240" w:lineRule="auto"/>
        <w:ind w:firstLine="0"/>
        <w:rPr>
          <w:b/>
          <w:bCs/>
        </w:rPr>
      </w:pPr>
      <w:r w:rsidRPr="002256EA">
        <w:rPr>
          <w:b/>
          <w:bCs/>
        </w:rPr>
        <w:t>Occupant instructed on (</w:t>
      </w:r>
      <w:r>
        <w:rPr>
          <w:b/>
          <w:bCs/>
        </w:rPr>
        <w:t>check all that apply</w:t>
      </w:r>
      <w:r w:rsidRPr="002256EA">
        <w:rPr>
          <w:b/>
          <w:bCs/>
        </w:rPr>
        <w:t>):</w:t>
      </w:r>
    </w:p>
    <w:tbl>
      <w:tblPr>
        <w:tblW w:w="9360" w:type="dxa"/>
        <w:jc w:val="center"/>
        <w:tblInd w:w="95" w:type="dxa"/>
        <w:tblLook w:val="00A0" w:firstRow="1" w:lastRow="0" w:firstColumn="1" w:lastColumn="0" w:noHBand="0" w:noVBand="0"/>
      </w:tblPr>
      <w:tblGrid>
        <w:gridCol w:w="3120"/>
        <w:gridCol w:w="3120"/>
        <w:gridCol w:w="3120"/>
      </w:tblGrid>
      <w:tr w:rsidR="006C4A36" w:rsidRPr="00E3511D">
        <w:trPr>
          <w:jc w:val="center"/>
        </w:trPr>
        <w:tc>
          <w:tcPr>
            <w:tcW w:w="312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 </w:t>
            </w:r>
          </w:p>
        </w:tc>
        <w:tc>
          <w:tcPr>
            <w:tcW w:w="3120"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 xml:space="preserve">Testing and maintaining </w:t>
            </w:r>
            <w:r w:rsidRPr="00B72FF6">
              <w:rPr>
                <w:rFonts w:ascii="Arial" w:hAnsi="Arial" w:cs="Arial"/>
                <w:b/>
                <w:bCs/>
                <w:sz w:val="18"/>
                <w:szCs w:val="18"/>
              </w:rPr>
              <w:br/>
              <w:t>smoke alarms</w:t>
            </w:r>
          </w:p>
        </w:tc>
        <w:tc>
          <w:tcPr>
            <w:tcW w:w="3120"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Other fire or injury safety subjects*</w:t>
            </w:r>
          </w:p>
        </w:tc>
      </w:tr>
      <w:tr w:rsidR="006C4A36" w:rsidRPr="00E3511D">
        <w:trPr>
          <w:jc w:val="center"/>
        </w:trPr>
        <w:tc>
          <w:tcPr>
            <w:tcW w:w="3120"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Number of homes</w:t>
            </w:r>
          </w:p>
        </w:tc>
        <w:tc>
          <w:tcPr>
            <w:tcW w:w="312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435</w:t>
            </w:r>
          </w:p>
        </w:tc>
        <w:tc>
          <w:tcPr>
            <w:tcW w:w="312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67</w:t>
            </w:r>
          </w:p>
        </w:tc>
      </w:tr>
      <w:tr w:rsidR="006C4A36" w:rsidRPr="00E3511D">
        <w:trPr>
          <w:jc w:val="center"/>
        </w:trPr>
        <w:tc>
          <w:tcPr>
            <w:tcW w:w="3120"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312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76%</w:t>
            </w:r>
          </w:p>
        </w:tc>
        <w:tc>
          <w:tcPr>
            <w:tcW w:w="312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12%</w:t>
            </w:r>
          </w:p>
        </w:tc>
      </w:tr>
      <w:tr w:rsidR="006C4A36" w:rsidRPr="00E3511D">
        <w:trPr>
          <w:jc w:val="center"/>
        </w:trPr>
        <w:tc>
          <w:tcPr>
            <w:tcW w:w="9360" w:type="dxa"/>
            <w:gridSpan w:val="3"/>
            <w:tcBorders>
              <w:top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 (2) Smoking increases risk and leaving stove on; (1) Remove gas powered weed eater from being stored inside dwelling; (2) Purchase CO2 detector; (1) Post address on house; (1) Impact of smoke on individuals while asleep; (7) hurricane evacuation; (1) Extension cords, space heaters; (3) Evacuation plans</w:t>
            </w:r>
          </w:p>
        </w:tc>
      </w:tr>
    </w:tbl>
    <w:p w:rsidR="006C4A36" w:rsidRPr="002256EA" w:rsidRDefault="006C4A36" w:rsidP="002256EA">
      <w:pPr>
        <w:keepNext/>
        <w:spacing w:before="240" w:line="240" w:lineRule="auto"/>
        <w:ind w:firstLine="0"/>
        <w:rPr>
          <w:b/>
          <w:bCs/>
        </w:rPr>
      </w:pPr>
      <w:r w:rsidRPr="002256EA">
        <w:rPr>
          <w:b/>
          <w:bCs/>
        </w:rPr>
        <w:t xml:space="preserve">Ask occupant: Do you have a fire escape plan? </w:t>
      </w:r>
    </w:p>
    <w:tbl>
      <w:tblPr>
        <w:tblW w:w="9360"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 </w:t>
            </w:r>
          </w:p>
        </w:tc>
        <w:tc>
          <w:tcPr>
            <w:tcW w:w="1872" w:type="dxa"/>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Yes</w:t>
            </w:r>
          </w:p>
        </w:tc>
        <w:tc>
          <w:tcPr>
            <w:tcW w:w="1872" w:type="dxa"/>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No</w:t>
            </w:r>
          </w:p>
        </w:tc>
        <w:tc>
          <w:tcPr>
            <w:tcW w:w="1872" w:type="dxa"/>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Not answered</w:t>
            </w:r>
          </w:p>
        </w:tc>
        <w:tc>
          <w:tcPr>
            <w:tcW w:w="1872" w:type="dxa"/>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1872" w:type="dxa"/>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Number of homes</w:t>
            </w:r>
          </w:p>
        </w:tc>
        <w:tc>
          <w:tcPr>
            <w:tcW w:w="1872" w:type="dxa"/>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203</w:t>
            </w:r>
          </w:p>
        </w:tc>
        <w:tc>
          <w:tcPr>
            <w:tcW w:w="1872" w:type="dxa"/>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226</w:t>
            </w:r>
          </w:p>
        </w:tc>
        <w:tc>
          <w:tcPr>
            <w:tcW w:w="1872" w:type="dxa"/>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141</w:t>
            </w:r>
          </w:p>
        </w:tc>
        <w:tc>
          <w:tcPr>
            <w:tcW w:w="1872" w:type="dxa"/>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570</w:t>
            </w:r>
          </w:p>
        </w:tc>
      </w:tr>
      <w:tr w:rsidR="006C4A36" w:rsidRPr="00E3511D">
        <w:trPr>
          <w:jc w:val="center"/>
        </w:trPr>
        <w:tc>
          <w:tcPr>
            <w:tcW w:w="1872" w:type="dxa"/>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1872" w:type="dxa"/>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36%</w:t>
            </w:r>
          </w:p>
        </w:tc>
        <w:tc>
          <w:tcPr>
            <w:tcW w:w="1872" w:type="dxa"/>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40%</w:t>
            </w:r>
          </w:p>
        </w:tc>
        <w:tc>
          <w:tcPr>
            <w:tcW w:w="1872" w:type="dxa"/>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25%</w:t>
            </w:r>
          </w:p>
        </w:tc>
        <w:tc>
          <w:tcPr>
            <w:tcW w:w="1872" w:type="dxa"/>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100%</w:t>
            </w:r>
          </w:p>
        </w:tc>
      </w:tr>
    </w:tbl>
    <w:p w:rsidR="006C4A36" w:rsidRPr="002256EA" w:rsidRDefault="006C4A36" w:rsidP="002256EA">
      <w:pPr>
        <w:keepNext/>
        <w:spacing w:before="240" w:line="240" w:lineRule="auto"/>
        <w:ind w:firstLine="0"/>
        <w:rPr>
          <w:b/>
          <w:bCs/>
        </w:rPr>
      </w:pPr>
      <w:r w:rsidRPr="002256EA">
        <w:rPr>
          <w:b/>
          <w:bCs/>
        </w:rPr>
        <w:t xml:space="preserve"> If yes…</w:t>
      </w:r>
    </w:p>
    <w:p w:rsidR="006C4A36" w:rsidRPr="002256EA" w:rsidRDefault="006C4A36" w:rsidP="002256EA">
      <w:pPr>
        <w:keepNext/>
        <w:spacing w:before="240" w:line="240" w:lineRule="auto"/>
        <w:ind w:firstLine="0"/>
        <w:rPr>
          <w:b/>
          <w:bCs/>
        </w:rPr>
      </w:pPr>
      <w:r w:rsidRPr="002256EA">
        <w:rPr>
          <w:b/>
          <w:bCs/>
        </w:rPr>
        <w:t xml:space="preserve">Was the fire escape plan practiced in the last year? </w:t>
      </w:r>
      <w:r w:rsidRPr="002256EA">
        <w:rPr>
          <w:b/>
          <w:bCs/>
        </w:rPr>
        <w:tab/>
      </w:r>
    </w:p>
    <w:tbl>
      <w:tblPr>
        <w:tblW w:w="9360" w:type="dxa"/>
        <w:jc w:val="center"/>
        <w:tblInd w:w="95" w:type="dxa"/>
        <w:tblLook w:val="00A0" w:firstRow="1" w:lastRow="0" w:firstColumn="1" w:lastColumn="0" w:noHBand="0" w:noVBand="0"/>
      </w:tblPr>
      <w:tblGrid>
        <w:gridCol w:w="1872"/>
        <w:gridCol w:w="1872"/>
        <w:gridCol w:w="1872"/>
        <w:gridCol w:w="1872"/>
        <w:gridCol w:w="1872"/>
      </w:tblGrid>
      <w:tr w:rsidR="006C4A36" w:rsidRPr="00E3511D">
        <w:trPr>
          <w:jc w:val="center"/>
        </w:trPr>
        <w:tc>
          <w:tcPr>
            <w:tcW w:w="1872"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Pr>
                <w:rFonts w:ascii="Arial" w:hAnsi="Arial" w:cs="Arial"/>
                <w:sz w:val="18"/>
                <w:szCs w:val="18"/>
              </w:rPr>
              <w:t xml:space="preserve"> </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Yes</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No</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Not answered</w:t>
            </w:r>
          </w:p>
        </w:tc>
        <w:tc>
          <w:tcPr>
            <w:tcW w:w="1872"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Number of homes</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78</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95</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30</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203</w:t>
            </w:r>
          </w:p>
        </w:tc>
      </w:tr>
      <w:tr w:rsidR="006C4A36" w:rsidRPr="00E3511D">
        <w:trPr>
          <w:jc w:val="center"/>
        </w:trPr>
        <w:tc>
          <w:tcPr>
            <w:tcW w:w="1872"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38%</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47%</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15%</w:t>
            </w:r>
          </w:p>
        </w:tc>
        <w:tc>
          <w:tcPr>
            <w:tcW w:w="187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100%</w:t>
            </w:r>
          </w:p>
        </w:tc>
      </w:tr>
    </w:tbl>
    <w:p w:rsidR="006C4A36" w:rsidRPr="002256EA" w:rsidRDefault="006C4A36" w:rsidP="002256EA">
      <w:pPr>
        <w:keepNext/>
        <w:spacing w:before="240" w:line="240" w:lineRule="auto"/>
        <w:ind w:firstLine="0"/>
        <w:rPr>
          <w:b/>
          <w:bCs/>
        </w:rPr>
      </w:pPr>
      <w:r w:rsidRPr="002256EA">
        <w:rPr>
          <w:b/>
          <w:bCs/>
        </w:rPr>
        <w:t xml:space="preserve">Where is your meeting place? (check if any credible place cited) </w:t>
      </w:r>
    </w:p>
    <w:tbl>
      <w:tblPr>
        <w:tblW w:w="9360" w:type="dxa"/>
        <w:jc w:val="center"/>
        <w:tblInd w:w="95" w:type="dxa"/>
        <w:tblLook w:val="00A0" w:firstRow="1" w:lastRow="0" w:firstColumn="1" w:lastColumn="0" w:noHBand="0" w:noVBand="0"/>
      </w:tblPr>
      <w:tblGrid>
        <w:gridCol w:w="2392"/>
        <w:gridCol w:w="1742"/>
        <w:gridCol w:w="1742"/>
        <w:gridCol w:w="1742"/>
        <w:gridCol w:w="1742"/>
      </w:tblGrid>
      <w:tr w:rsidR="006C4A36" w:rsidRPr="00E3511D">
        <w:trPr>
          <w:jc w:val="center"/>
        </w:trPr>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keepNext/>
              <w:spacing w:before="60" w:after="0"/>
              <w:ind w:firstLine="0"/>
              <w:rPr>
                <w:rFonts w:ascii="Arial" w:hAnsi="Arial" w:cs="Arial"/>
                <w:sz w:val="18"/>
                <w:szCs w:val="18"/>
              </w:rPr>
            </w:pPr>
            <w:r w:rsidRPr="00B72FF6">
              <w:rPr>
                <w:rFonts w:ascii="Arial" w:hAnsi="Arial" w:cs="Arial"/>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b/>
                <w:bCs/>
                <w:sz w:val="18"/>
                <w:szCs w:val="18"/>
              </w:rPr>
            </w:pPr>
            <w:r w:rsidRPr="00B72FF6">
              <w:rPr>
                <w:rFonts w:ascii="Arial" w:hAnsi="Arial" w:cs="Arial"/>
                <w:b/>
                <w:bCs/>
                <w:sz w:val="18"/>
                <w:szCs w:val="18"/>
              </w:rPr>
              <w:t>Yes, credible</w:t>
            </w:r>
          </w:p>
        </w:tc>
        <w:tc>
          <w:tcPr>
            <w:tcW w:w="1742" w:type="dxa"/>
            <w:tcBorders>
              <w:top w:val="single" w:sz="4" w:space="0" w:color="auto"/>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b/>
                <w:bCs/>
                <w:sz w:val="18"/>
                <w:szCs w:val="18"/>
              </w:rPr>
            </w:pPr>
            <w:r w:rsidRPr="00B72FF6">
              <w:rPr>
                <w:rFonts w:ascii="Arial" w:hAnsi="Arial" w:cs="Arial"/>
                <w:b/>
                <w:bCs/>
                <w:sz w:val="18"/>
                <w:szCs w:val="18"/>
              </w:rPr>
              <w:t>No, not credible</w:t>
            </w:r>
          </w:p>
        </w:tc>
        <w:tc>
          <w:tcPr>
            <w:tcW w:w="1742" w:type="dxa"/>
            <w:tcBorders>
              <w:top w:val="single" w:sz="4" w:space="0" w:color="auto"/>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b/>
                <w:bCs/>
                <w:sz w:val="18"/>
                <w:szCs w:val="18"/>
              </w:rPr>
            </w:pPr>
            <w:r w:rsidRPr="00B72FF6">
              <w:rPr>
                <w:rFonts w:ascii="Arial" w:hAnsi="Arial" w:cs="Arial"/>
                <w:b/>
                <w:bCs/>
                <w:sz w:val="18"/>
                <w:szCs w:val="18"/>
              </w:rPr>
              <w:t>Not answered</w:t>
            </w:r>
          </w:p>
        </w:tc>
        <w:tc>
          <w:tcPr>
            <w:tcW w:w="1742" w:type="dxa"/>
            <w:tcBorders>
              <w:top w:val="single" w:sz="4" w:space="0" w:color="auto"/>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keepNext/>
              <w:spacing w:before="60" w:after="0"/>
              <w:ind w:firstLine="0"/>
              <w:rPr>
                <w:rFonts w:ascii="Arial" w:hAnsi="Arial" w:cs="Arial"/>
                <w:sz w:val="18"/>
                <w:szCs w:val="18"/>
              </w:rPr>
            </w:pPr>
            <w:r w:rsidRPr="00B72FF6">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sz w:val="18"/>
                <w:szCs w:val="18"/>
              </w:rPr>
            </w:pPr>
            <w:r w:rsidRPr="00B72FF6">
              <w:rPr>
                <w:rFonts w:ascii="Arial" w:hAnsi="Arial" w:cs="Arial"/>
                <w:sz w:val="18"/>
                <w:szCs w:val="18"/>
              </w:rPr>
              <w:t>111</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sz w:val="18"/>
                <w:szCs w:val="18"/>
              </w:rPr>
            </w:pPr>
            <w:r w:rsidRPr="00B72FF6">
              <w:rPr>
                <w:rFonts w:ascii="Arial" w:hAnsi="Arial" w:cs="Arial"/>
                <w:sz w:val="18"/>
                <w:szCs w:val="18"/>
              </w:rPr>
              <w:t>92</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b/>
                <w:bCs/>
                <w:sz w:val="18"/>
                <w:szCs w:val="18"/>
              </w:rPr>
            </w:pPr>
            <w:r w:rsidRPr="00B72FF6">
              <w:rPr>
                <w:rFonts w:ascii="Arial" w:hAnsi="Arial" w:cs="Arial"/>
                <w:b/>
                <w:bCs/>
                <w:sz w:val="18"/>
                <w:szCs w:val="18"/>
              </w:rPr>
              <w:t>203</w:t>
            </w:r>
          </w:p>
        </w:tc>
        <w:tc>
          <w:tcPr>
            <w:tcW w:w="1742" w:type="dxa"/>
            <w:tcBorders>
              <w:top w:val="nil"/>
              <w:left w:val="nil"/>
              <w:bottom w:val="single" w:sz="4" w:space="0" w:color="auto"/>
              <w:right w:val="single" w:sz="4" w:space="0" w:color="auto"/>
            </w:tcBorders>
            <w:noWrap/>
            <w:vAlign w:val="bottom"/>
          </w:tcPr>
          <w:p w:rsidR="006C4A36" w:rsidRPr="00B72FF6" w:rsidRDefault="006C4A36" w:rsidP="00D061CD">
            <w:pPr>
              <w:keepNext/>
              <w:spacing w:before="60" w:after="0"/>
              <w:ind w:firstLine="0"/>
              <w:jc w:val="center"/>
              <w:rPr>
                <w:rFonts w:ascii="Arial" w:hAnsi="Arial" w:cs="Arial"/>
                <w:sz w:val="18"/>
                <w:szCs w:val="18"/>
              </w:rPr>
            </w:pPr>
            <w:r w:rsidRPr="00B72FF6">
              <w:rPr>
                <w:rFonts w:ascii="Arial" w:hAnsi="Arial" w:cs="Arial"/>
                <w:sz w:val="18"/>
                <w:szCs w:val="18"/>
              </w:rPr>
              <w:t>111</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keepNext/>
              <w:spacing w:before="60" w:after="0"/>
              <w:ind w:firstLine="0"/>
              <w:rPr>
                <w:rFonts w:ascii="Arial" w:hAnsi="Arial" w:cs="Arial"/>
                <w:sz w:val="18"/>
                <w:szCs w:val="18"/>
              </w:rPr>
            </w:pPr>
            <w:r w:rsidRPr="00B72FF6">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sz w:val="18"/>
                <w:szCs w:val="18"/>
              </w:rPr>
            </w:pPr>
            <w:r w:rsidRPr="00B72FF6">
              <w:rPr>
                <w:rFonts w:ascii="Arial" w:hAnsi="Arial" w:cs="Arial"/>
                <w:sz w:val="18"/>
                <w:szCs w:val="18"/>
              </w:rPr>
              <w:t>55%</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sz w:val="18"/>
                <w:szCs w:val="18"/>
              </w:rPr>
            </w:pPr>
            <w:r w:rsidRPr="00B72FF6">
              <w:rPr>
                <w:rFonts w:ascii="Arial" w:hAnsi="Arial" w:cs="Arial"/>
                <w:sz w:val="18"/>
                <w:szCs w:val="18"/>
              </w:rPr>
              <w:t>45%</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b/>
                <w:bCs/>
                <w:sz w:val="18"/>
                <w:szCs w:val="18"/>
              </w:rPr>
            </w:pPr>
            <w:r w:rsidRPr="00B72FF6">
              <w:rPr>
                <w:rFonts w:ascii="Arial" w:hAnsi="Arial" w:cs="Arial"/>
                <w:b/>
                <w:bCs/>
                <w:sz w:val="18"/>
                <w:szCs w:val="18"/>
              </w:rPr>
              <w:t>100%</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keepNext/>
              <w:spacing w:before="60" w:after="0"/>
              <w:ind w:firstLine="0"/>
              <w:jc w:val="center"/>
              <w:rPr>
                <w:rFonts w:ascii="Arial" w:hAnsi="Arial" w:cs="Arial"/>
                <w:sz w:val="18"/>
                <w:szCs w:val="18"/>
              </w:rPr>
            </w:pPr>
            <w:r w:rsidRPr="00B72FF6">
              <w:rPr>
                <w:rFonts w:ascii="Arial" w:hAnsi="Arial" w:cs="Arial"/>
                <w:sz w:val="18"/>
                <w:szCs w:val="18"/>
              </w:rPr>
              <w:t>55%</w:t>
            </w:r>
          </w:p>
        </w:tc>
      </w:tr>
    </w:tbl>
    <w:p w:rsidR="006C4A36" w:rsidRPr="002256EA" w:rsidRDefault="006C4A36" w:rsidP="002256EA">
      <w:pPr>
        <w:keepNext/>
        <w:spacing w:before="240" w:line="240" w:lineRule="auto"/>
        <w:ind w:firstLine="0"/>
        <w:rPr>
          <w:b/>
          <w:bCs/>
        </w:rPr>
      </w:pPr>
      <w:r w:rsidRPr="002256EA">
        <w:rPr>
          <w:b/>
          <w:bCs/>
        </w:rPr>
        <w:t>Occupant given written fire or injury safety materials on:</w:t>
      </w:r>
    </w:p>
    <w:tbl>
      <w:tblPr>
        <w:tblW w:w="9360" w:type="dxa"/>
        <w:jc w:val="center"/>
        <w:tblInd w:w="95" w:type="dxa"/>
        <w:tblLayout w:type="fixed"/>
        <w:tblLook w:val="00A0" w:firstRow="1" w:lastRow="0" w:firstColumn="1" w:lastColumn="0" w:noHBand="0" w:noVBand="0"/>
      </w:tblPr>
      <w:tblGrid>
        <w:gridCol w:w="1710"/>
        <w:gridCol w:w="2550"/>
        <w:gridCol w:w="2310"/>
        <w:gridCol w:w="2790"/>
      </w:tblGrid>
      <w:tr w:rsidR="006C4A36" w:rsidRPr="00E3511D">
        <w:trPr>
          <w:jc w:val="center"/>
        </w:trPr>
        <w:tc>
          <w:tcPr>
            <w:tcW w:w="171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 </w:t>
            </w:r>
          </w:p>
        </w:tc>
        <w:tc>
          <w:tcPr>
            <w:tcW w:w="2550"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Escape planning</w:t>
            </w:r>
          </w:p>
        </w:tc>
        <w:tc>
          <w:tcPr>
            <w:tcW w:w="2310"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General home safety</w:t>
            </w:r>
          </w:p>
        </w:tc>
        <w:tc>
          <w:tcPr>
            <w:tcW w:w="2790" w:type="dxa"/>
            <w:tcBorders>
              <w:top w:val="single" w:sz="4" w:space="0" w:color="auto"/>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Specific causes or hazards*</w:t>
            </w:r>
          </w:p>
        </w:tc>
      </w:tr>
      <w:tr w:rsidR="006C4A36" w:rsidRPr="00E3511D">
        <w:trPr>
          <w:jc w:val="center"/>
        </w:trPr>
        <w:tc>
          <w:tcPr>
            <w:tcW w:w="1710"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Number of homes</w:t>
            </w:r>
          </w:p>
        </w:tc>
        <w:tc>
          <w:tcPr>
            <w:tcW w:w="255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278</w:t>
            </w:r>
          </w:p>
        </w:tc>
        <w:tc>
          <w:tcPr>
            <w:tcW w:w="231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274</w:t>
            </w:r>
          </w:p>
        </w:tc>
        <w:tc>
          <w:tcPr>
            <w:tcW w:w="279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24</w:t>
            </w:r>
          </w:p>
        </w:tc>
      </w:tr>
      <w:tr w:rsidR="006C4A36" w:rsidRPr="00E3511D">
        <w:trPr>
          <w:jc w:val="center"/>
        </w:trPr>
        <w:tc>
          <w:tcPr>
            <w:tcW w:w="1710"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255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49%</w:t>
            </w:r>
          </w:p>
        </w:tc>
        <w:tc>
          <w:tcPr>
            <w:tcW w:w="231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48%</w:t>
            </w:r>
          </w:p>
        </w:tc>
        <w:tc>
          <w:tcPr>
            <w:tcW w:w="2790"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w:t>
            </w:r>
          </w:p>
        </w:tc>
      </w:tr>
      <w:tr w:rsidR="006C4A36" w:rsidRPr="00E3511D">
        <w:trPr>
          <w:jc w:val="center"/>
        </w:trPr>
        <w:tc>
          <w:tcPr>
            <w:tcW w:w="9360" w:type="dxa"/>
            <w:gridSpan w:val="4"/>
            <w:tcBorders>
              <w:top w:val="nil"/>
              <w:left w:val="nil"/>
              <w:bottom w:val="nil"/>
              <w:right w:val="nil"/>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 5 - Smoke detectors; 4 - flammables over windows and on floor; 2 - Fire safety; 1 - Cigarettes</w:t>
            </w:r>
          </w:p>
        </w:tc>
      </w:tr>
    </w:tbl>
    <w:p w:rsidR="006C4A36" w:rsidRPr="00FC472C" w:rsidRDefault="006C4A36" w:rsidP="00F96BCC">
      <w:r w:rsidRPr="00F96BCC">
        <w:rPr>
          <w:rStyle w:val="Heading3Char"/>
          <w:rFonts w:cs="Times New Roman Bold"/>
          <w:bCs/>
          <w:iCs/>
        </w:rPr>
        <w:t>Demographics</w:t>
      </w:r>
      <w:r>
        <w:rPr>
          <w:b/>
          <w:bCs/>
        </w:rPr>
        <w:t xml:space="preserve"> – </w:t>
      </w:r>
      <w:r w:rsidRPr="00FC472C">
        <w:t>The program affected the fire safety of the 1367 people living in the homes visited. At least half the homes were owner-occupied, and at least 39% were renters; the rest were unreported.</w:t>
      </w:r>
      <w:r>
        <w:t xml:space="preserve"> </w:t>
      </w:r>
      <w:r w:rsidRPr="00FC472C">
        <w:t>There were a little less than 3 people per home.</w:t>
      </w:r>
      <w:r>
        <w:t xml:space="preserve"> </w:t>
      </w:r>
      <w:r w:rsidRPr="00FC472C">
        <w:t>About 11% had children under 5,</w:t>
      </w:r>
      <w:r>
        <w:t xml:space="preserve"> </w:t>
      </w:r>
      <w:r w:rsidRPr="00FC472C">
        <w:t>14% had at least one elderly person, 9% had at least one person with a disability, 21%</w:t>
      </w:r>
      <w:r>
        <w:t xml:space="preserve"> </w:t>
      </w:r>
      <w:r w:rsidRPr="00FC472C">
        <w:t>had smokers. About three-quarters of the homes had at least one of these high risk categories.</w:t>
      </w:r>
      <w:r>
        <w:t xml:space="preserve"> </w:t>
      </w:r>
      <w:r w:rsidRPr="00FC472C">
        <w:t>At least 42% were African American, 7% Hispanic, 2% not white, for a total of about half</w:t>
      </w:r>
      <w:r>
        <w:t xml:space="preserve"> </w:t>
      </w:r>
      <w:r w:rsidRPr="00FC472C">
        <w:t>being occupied by minorities.</w:t>
      </w:r>
    </w:p>
    <w:p w:rsidR="006C4A36" w:rsidRPr="002256EA" w:rsidRDefault="006C4A36" w:rsidP="00B72FF6">
      <w:pPr>
        <w:keepNext/>
        <w:spacing w:before="240" w:line="240" w:lineRule="auto"/>
        <w:ind w:firstLine="0"/>
        <w:rPr>
          <w:b/>
          <w:bCs/>
        </w:rPr>
      </w:pPr>
      <w:r w:rsidRPr="002256EA">
        <w:rPr>
          <w:b/>
          <w:bCs/>
        </w:rPr>
        <w:t>Do you own or rent your home?</w:t>
      </w:r>
    </w:p>
    <w:tbl>
      <w:tblPr>
        <w:tblW w:w="9360" w:type="dxa"/>
        <w:jc w:val="center"/>
        <w:tblInd w:w="95" w:type="dxa"/>
        <w:tblLook w:val="00A0" w:firstRow="1" w:lastRow="0" w:firstColumn="1" w:lastColumn="0" w:noHBand="0" w:noVBand="0"/>
      </w:tblPr>
      <w:tblGrid>
        <w:gridCol w:w="2392"/>
        <w:gridCol w:w="1742"/>
        <w:gridCol w:w="1742"/>
        <w:gridCol w:w="1742"/>
        <w:gridCol w:w="1742"/>
      </w:tblGrid>
      <w:tr w:rsidR="006C4A36" w:rsidRPr="00E3511D">
        <w:trPr>
          <w:jc w:val="center"/>
        </w:trPr>
        <w:tc>
          <w:tcPr>
            <w:tcW w:w="2392"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B72FF6">
            <w:pPr>
              <w:keepNext/>
              <w:spacing w:before="60" w:after="0"/>
              <w:ind w:firstLine="0"/>
              <w:rPr>
                <w:rFonts w:ascii="Arial" w:hAnsi="Arial" w:cs="Arial"/>
                <w:sz w:val="18"/>
                <w:szCs w:val="18"/>
              </w:rPr>
            </w:pPr>
            <w:r w:rsidRPr="00B72FF6">
              <w:rPr>
                <w:rFonts w:ascii="Arial" w:hAnsi="Arial" w:cs="Arial"/>
                <w:sz w:val="18"/>
                <w:szCs w:val="18"/>
              </w:rPr>
              <w:t> </w:t>
            </w:r>
          </w:p>
        </w:tc>
        <w:tc>
          <w:tcPr>
            <w:tcW w:w="1742" w:type="dxa"/>
            <w:tcBorders>
              <w:top w:val="single" w:sz="4" w:space="0" w:color="auto"/>
              <w:left w:val="nil"/>
              <w:bottom w:val="single" w:sz="4" w:space="0" w:color="auto"/>
              <w:right w:val="single" w:sz="4" w:space="0" w:color="auto"/>
            </w:tcBorders>
            <w:vAlign w:val="bottom"/>
          </w:tcPr>
          <w:p w:rsidR="006C4A36" w:rsidRPr="00B72FF6" w:rsidRDefault="006C4A36" w:rsidP="00B72FF6">
            <w:pPr>
              <w:keepNext/>
              <w:spacing w:before="60" w:after="0"/>
              <w:ind w:firstLine="0"/>
              <w:jc w:val="center"/>
              <w:rPr>
                <w:rFonts w:ascii="Arial" w:hAnsi="Arial" w:cs="Arial"/>
                <w:b/>
                <w:bCs/>
                <w:sz w:val="18"/>
                <w:szCs w:val="18"/>
              </w:rPr>
            </w:pPr>
            <w:r w:rsidRPr="00B72FF6">
              <w:rPr>
                <w:rFonts w:ascii="Arial" w:hAnsi="Arial" w:cs="Arial"/>
                <w:b/>
                <w:bCs/>
                <w:sz w:val="18"/>
                <w:szCs w:val="18"/>
              </w:rPr>
              <w:t>Own</w:t>
            </w:r>
          </w:p>
        </w:tc>
        <w:tc>
          <w:tcPr>
            <w:tcW w:w="1742" w:type="dxa"/>
            <w:tcBorders>
              <w:top w:val="single" w:sz="4" w:space="0" w:color="auto"/>
              <w:left w:val="nil"/>
              <w:bottom w:val="single" w:sz="4" w:space="0" w:color="auto"/>
              <w:right w:val="single" w:sz="4" w:space="0" w:color="auto"/>
            </w:tcBorders>
            <w:vAlign w:val="bottom"/>
          </w:tcPr>
          <w:p w:rsidR="006C4A36" w:rsidRPr="00B72FF6" w:rsidRDefault="006C4A36" w:rsidP="00B72FF6">
            <w:pPr>
              <w:keepNext/>
              <w:spacing w:before="60" w:after="0"/>
              <w:ind w:firstLine="0"/>
              <w:jc w:val="center"/>
              <w:rPr>
                <w:rFonts w:ascii="Arial" w:hAnsi="Arial" w:cs="Arial"/>
                <w:b/>
                <w:bCs/>
                <w:sz w:val="18"/>
                <w:szCs w:val="18"/>
              </w:rPr>
            </w:pPr>
            <w:r w:rsidRPr="00B72FF6">
              <w:rPr>
                <w:rFonts w:ascii="Arial" w:hAnsi="Arial" w:cs="Arial"/>
                <w:b/>
                <w:bCs/>
                <w:sz w:val="18"/>
                <w:szCs w:val="18"/>
              </w:rPr>
              <w:t>Rent</w:t>
            </w:r>
          </w:p>
        </w:tc>
        <w:tc>
          <w:tcPr>
            <w:tcW w:w="1742" w:type="dxa"/>
            <w:tcBorders>
              <w:top w:val="single" w:sz="4" w:space="0" w:color="auto"/>
              <w:left w:val="nil"/>
              <w:bottom w:val="single" w:sz="4" w:space="0" w:color="auto"/>
              <w:right w:val="single" w:sz="4" w:space="0" w:color="auto"/>
            </w:tcBorders>
            <w:vAlign w:val="bottom"/>
          </w:tcPr>
          <w:p w:rsidR="006C4A36" w:rsidRPr="00B72FF6" w:rsidRDefault="006C4A36" w:rsidP="00B72FF6">
            <w:pPr>
              <w:keepNext/>
              <w:spacing w:before="60" w:after="0"/>
              <w:ind w:firstLine="0"/>
              <w:jc w:val="center"/>
              <w:rPr>
                <w:rFonts w:ascii="Arial" w:hAnsi="Arial" w:cs="Arial"/>
                <w:b/>
                <w:bCs/>
                <w:sz w:val="18"/>
                <w:szCs w:val="18"/>
              </w:rPr>
            </w:pPr>
            <w:r w:rsidRPr="00B72FF6">
              <w:rPr>
                <w:rFonts w:ascii="Arial" w:hAnsi="Arial" w:cs="Arial"/>
                <w:b/>
                <w:bCs/>
                <w:sz w:val="18"/>
                <w:szCs w:val="18"/>
              </w:rPr>
              <w:t>Not answered</w:t>
            </w:r>
          </w:p>
        </w:tc>
        <w:tc>
          <w:tcPr>
            <w:tcW w:w="1742" w:type="dxa"/>
            <w:tcBorders>
              <w:top w:val="single" w:sz="4" w:space="0" w:color="auto"/>
              <w:left w:val="nil"/>
              <w:bottom w:val="single" w:sz="4" w:space="0" w:color="auto"/>
              <w:right w:val="single" w:sz="4" w:space="0" w:color="auto"/>
            </w:tcBorders>
            <w:vAlign w:val="bottom"/>
          </w:tcPr>
          <w:p w:rsidR="006C4A36" w:rsidRPr="00B72FF6" w:rsidRDefault="006C4A36" w:rsidP="00B72FF6">
            <w:pPr>
              <w:keepNext/>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B72FF6" w:rsidRDefault="006C4A36" w:rsidP="00B72FF6">
            <w:pPr>
              <w:keepNext/>
              <w:spacing w:before="60" w:after="0"/>
              <w:ind w:firstLine="0"/>
              <w:rPr>
                <w:rFonts w:ascii="Arial" w:hAnsi="Arial" w:cs="Arial"/>
                <w:sz w:val="18"/>
                <w:szCs w:val="18"/>
              </w:rPr>
            </w:pPr>
            <w:r w:rsidRPr="00B72FF6">
              <w:rPr>
                <w:rFonts w:ascii="Arial" w:hAnsi="Arial" w:cs="Arial"/>
                <w:sz w:val="18"/>
                <w:szCs w:val="18"/>
              </w:rPr>
              <w:t>Number of homes</w:t>
            </w:r>
          </w:p>
        </w:tc>
        <w:tc>
          <w:tcPr>
            <w:tcW w:w="1742" w:type="dxa"/>
            <w:tcBorders>
              <w:top w:val="nil"/>
              <w:left w:val="nil"/>
              <w:bottom w:val="single" w:sz="4" w:space="0" w:color="auto"/>
              <w:right w:val="single" w:sz="4" w:space="0" w:color="auto"/>
            </w:tcBorders>
            <w:vAlign w:val="bottom"/>
          </w:tcPr>
          <w:p w:rsidR="006C4A36" w:rsidRPr="00B72FF6" w:rsidRDefault="006C4A36" w:rsidP="00B72FF6">
            <w:pPr>
              <w:keepNext/>
              <w:spacing w:before="60" w:after="0"/>
              <w:ind w:firstLine="0"/>
              <w:jc w:val="center"/>
              <w:rPr>
                <w:rFonts w:ascii="Arial" w:hAnsi="Arial" w:cs="Arial"/>
                <w:sz w:val="18"/>
                <w:szCs w:val="18"/>
              </w:rPr>
            </w:pPr>
            <w:r w:rsidRPr="00B72FF6">
              <w:rPr>
                <w:rFonts w:ascii="Arial" w:hAnsi="Arial" w:cs="Arial"/>
                <w:sz w:val="18"/>
                <w:szCs w:val="18"/>
              </w:rPr>
              <w:t>280</w:t>
            </w:r>
          </w:p>
        </w:tc>
        <w:tc>
          <w:tcPr>
            <w:tcW w:w="1742" w:type="dxa"/>
            <w:tcBorders>
              <w:top w:val="nil"/>
              <w:left w:val="nil"/>
              <w:bottom w:val="single" w:sz="4" w:space="0" w:color="auto"/>
              <w:right w:val="single" w:sz="4" w:space="0" w:color="auto"/>
            </w:tcBorders>
            <w:vAlign w:val="bottom"/>
          </w:tcPr>
          <w:p w:rsidR="006C4A36" w:rsidRPr="00B72FF6" w:rsidRDefault="006C4A36" w:rsidP="00B72FF6">
            <w:pPr>
              <w:keepNext/>
              <w:spacing w:before="60" w:after="0"/>
              <w:ind w:firstLine="0"/>
              <w:jc w:val="center"/>
              <w:rPr>
                <w:rFonts w:ascii="Arial" w:hAnsi="Arial" w:cs="Arial"/>
                <w:sz w:val="18"/>
                <w:szCs w:val="18"/>
              </w:rPr>
            </w:pPr>
            <w:r w:rsidRPr="00B72FF6">
              <w:rPr>
                <w:rFonts w:ascii="Arial" w:hAnsi="Arial" w:cs="Arial"/>
                <w:sz w:val="18"/>
                <w:szCs w:val="18"/>
              </w:rPr>
              <w:t>220</w:t>
            </w:r>
          </w:p>
        </w:tc>
        <w:tc>
          <w:tcPr>
            <w:tcW w:w="1742" w:type="dxa"/>
            <w:tcBorders>
              <w:top w:val="nil"/>
              <w:left w:val="nil"/>
              <w:bottom w:val="single" w:sz="4" w:space="0" w:color="auto"/>
              <w:right w:val="single" w:sz="4" w:space="0" w:color="auto"/>
            </w:tcBorders>
            <w:vAlign w:val="bottom"/>
          </w:tcPr>
          <w:p w:rsidR="006C4A36" w:rsidRPr="00B72FF6" w:rsidRDefault="006C4A36" w:rsidP="00B72FF6">
            <w:pPr>
              <w:keepNext/>
              <w:spacing w:before="60" w:after="0"/>
              <w:ind w:firstLine="0"/>
              <w:jc w:val="center"/>
              <w:rPr>
                <w:rFonts w:ascii="Arial" w:hAnsi="Arial" w:cs="Arial"/>
                <w:sz w:val="18"/>
                <w:szCs w:val="18"/>
              </w:rPr>
            </w:pPr>
            <w:r w:rsidRPr="00B72FF6">
              <w:rPr>
                <w:rFonts w:ascii="Arial" w:hAnsi="Arial" w:cs="Arial"/>
                <w:sz w:val="18"/>
                <w:szCs w:val="18"/>
              </w:rPr>
              <w:t>70</w:t>
            </w:r>
          </w:p>
        </w:tc>
        <w:tc>
          <w:tcPr>
            <w:tcW w:w="1742" w:type="dxa"/>
            <w:tcBorders>
              <w:top w:val="nil"/>
              <w:left w:val="nil"/>
              <w:bottom w:val="single" w:sz="4" w:space="0" w:color="auto"/>
              <w:right w:val="single" w:sz="4" w:space="0" w:color="auto"/>
            </w:tcBorders>
            <w:vAlign w:val="bottom"/>
          </w:tcPr>
          <w:p w:rsidR="006C4A36" w:rsidRPr="00B72FF6" w:rsidRDefault="006C4A36" w:rsidP="00B72FF6">
            <w:pPr>
              <w:keepNext/>
              <w:spacing w:before="60" w:after="0"/>
              <w:ind w:firstLine="0"/>
              <w:jc w:val="center"/>
              <w:rPr>
                <w:rFonts w:ascii="Arial" w:hAnsi="Arial" w:cs="Arial"/>
                <w:b/>
                <w:bCs/>
                <w:sz w:val="18"/>
                <w:szCs w:val="18"/>
              </w:rPr>
            </w:pPr>
            <w:r w:rsidRPr="00B72FF6">
              <w:rPr>
                <w:rFonts w:ascii="Arial" w:hAnsi="Arial" w:cs="Arial"/>
                <w:b/>
                <w:bCs/>
                <w:sz w:val="18"/>
                <w:szCs w:val="18"/>
              </w:rPr>
              <w:t>570</w:t>
            </w:r>
          </w:p>
        </w:tc>
      </w:tr>
      <w:tr w:rsidR="006C4A36" w:rsidRPr="00E3511D">
        <w:trPr>
          <w:jc w:val="center"/>
        </w:trPr>
        <w:tc>
          <w:tcPr>
            <w:tcW w:w="2392" w:type="dxa"/>
            <w:tcBorders>
              <w:top w:val="nil"/>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49%</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39%</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12%</w:t>
            </w:r>
          </w:p>
        </w:tc>
        <w:tc>
          <w:tcPr>
            <w:tcW w:w="1742" w:type="dxa"/>
            <w:tcBorders>
              <w:top w:val="nil"/>
              <w:left w:val="nil"/>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100%</w:t>
            </w:r>
          </w:p>
        </w:tc>
      </w:tr>
    </w:tbl>
    <w:p w:rsidR="006C4A36" w:rsidRPr="002256EA" w:rsidRDefault="006C4A36" w:rsidP="00F96BCC">
      <w:pPr>
        <w:keepNext/>
        <w:spacing w:before="240" w:line="240" w:lineRule="auto"/>
        <w:ind w:firstLine="0"/>
        <w:rPr>
          <w:b/>
          <w:bCs/>
        </w:rPr>
      </w:pPr>
      <w:r w:rsidRPr="002256EA">
        <w:rPr>
          <w:b/>
          <w:bCs/>
        </w:rPr>
        <w:t xml:space="preserve">How many people live in your home?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923"/>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F96BCC">
            <w:pPr>
              <w:keepNext/>
              <w:spacing w:before="60" w:after="0"/>
              <w:ind w:firstLine="0"/>
              <w:jc w:val="center"/>
              <w:rPr>
                <w:rFonts w:ascii="Arial" w:hAnsi="Arial" w:cs="Arial"/>
                <w:sz w:val="18"/>
                <w:szCs w:val="18"/>
              </w:rPr>
            </w:pP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0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1 Person</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2 People</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3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4 People</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5+ People</w:t>
            </w:r>
          </w:p>
        </w:tc>
        <w:tc>
          <w:tcPr>
            <w:tcW w:w="923"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F96BCC">
            <w:pPr>
              <w:keepNext/>
              <w:spacing w:before="60" w:after="0"/>
              <w:ind w:firstLine="0"/>
              <w:rPr>
                <w:rFonts w:ascii="Arial" w:hAnsi="Arial" w:cs="Arial"/>
                <w:sz w:val="18"/>
                <w:szCs w:val="18"/>
              </w:rPr>
            </w:pPr>
            <w:r w:rsidRPr="00B72FF6">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F96BCC">
            <w:pPr>
              <w:keepNext/>
              <w:spacing w:before="60" w:after="0"/>
              <w:ind w:firstLine="0"/>
              <w:jc w:val="center"/>
              <w:rPr>
                <w:rFonts w:ascii="Arial" w:hAnsi="Arial" w:cs="Arial"/>
                <w:sz w:val="18"/>
                <w:szCs w:val="18"/>
              </w:rPr>
            </w:pPr>
            <w:r w:rsidRPr="00B72FF6">
              <w:rPr>
                <w:rFonts w:ascii="Arial" w:hAnsi="Arial" w:cs="Arial"/>
                <w:sz w:val="18"/>
                <w:szCs w:val="18"/>
              </w:rPr>
              <w:t>3</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F96BCC">
            <w:pPr>
              <w:keepNext/>
              <w:spacing w:before="60" w:after="0"/>
              <w:ind w:firstLine="0"/>
              <w:jc w:val="center"/>
              <w:rPr>
                <w:rFonts w:ascii="Arial" w:hAnsi="Arial" w:cs="Arial"/>
                <w:sz w:val="18"/>
                <w:szCs w:val="18"/>
              </w:rPr>
            </w:pPr>
            <w:r w:rsidRPr="00B72FF6">
              <w:rPr>
                <w:rFonts w:ascii="Arial" w:hAnsi="Arial" w:cs="Arial"/>
                <w:sz w:val="18"/>
                <w:szCs w:val="18"/>
              </w:rPr>
              <w:t>128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F96BCC">
            <w:pPr>
              <w:keepNext/>
              <w:spacing w:before="60" w:after="0"/>
              <w:ind w:firstLine="0"/>
              <w:jc w:val="center"/>
              <w:rPr>
                <w:rFonts w:ascii="Arial" w:hAnsi="Arial" w:cs="Arial"/>
                <w:sz w:val="18"/>
                <w:szCs w:val="18"/>
              </w:rPr>
            </w:pPr>
            <w:r w:rsidRPr="00B72FF6">
              <w:rPr>
                <w:rFonts w:ascii="Arial" w:hAnsi="Arial" w:cs="Arial"/>
                <w:sz w:val="18"/>
                <w:szCs w:val="18"/>
              </w:rPr>
              <w:t>140</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F96BCC">
            <w:pPr>
              <w:keepNext/>
              <w:spacing w:before="60" w:after="0"/>
              <w:ind w:firstLine="0"/>
              <w:jc w:val="center"/>
              <w:rPr>
                <w:rFonts w:ascii="Arial" w:hAnsi="Arial" w:cs="Arial"/>
                <w:sz w:val="18"/>
                <w:szCs w:val="18"/>
              </w:rPr>
            </w:pPr>
            <w:r w:rsidRPr="00B72FF6">
              <w:rPr>
                <w:rFonts w:ascii="Arial" w:hAnsi="Arial" w:cs="Arial"/>
                <w:sz w:val="18"/>
                <w:szCs w:val="18"/>
              </w:rPr>
              <w:t>102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F96BCC">
            <w:pPr>
              <w:keepNext/>
              <w:spacing w:before="60" w:after="0"/>
              <w:ind w:firstLine="0"/>
              <w:jc w:val="center"/>
              <w:rPr>
                <w:rFonts w:ascii="Arial" w:hAnsi="Arial" w:cs="Arial"/>
                <w:sz w:val="18"/>
                <w:szCs w:val="18"/>
              </w:rPr>
            </w:pPr>
            <w:r w:rsidRPr="00B72FF6">
              <w:rPr>
                <w:rFonts w:ascii="Arial" w:hAnsi="Arial" w:cs="Arial"/>
                <w:sz w:val="18"/>
                <w:szCs w:val="18"/>
              </w:rPr>
              <w:t>70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F96BCC">
            <w:pPr>
              <w:keepNext/>
              <w:spacing w:before="60" w:after="0"/>
              <w:ind w:firstLine="0"/>
              <w:jc w:val="center"/>
              <w:rPr>
                <w:rFonts w:ascii="Arial" w:hAnsi="Arial" w:cs="Arial"/>
                <w:sz w:val="18"/>
                <w:szCs w:val="18"/>
              </w:rPr>
            </w:pPr>
            <w:r w:rsidRPr="00B72FF6">
              <w:rPr>
                <w:rFonts w:ascii="Arial" w:hAnsi="Arial" w:cs="Arial"/>
                <w:sz w:val="18"/>
                <w:szCs w:val="18"/>
              </w:rPr>
              <w:t>62</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F96BCC">
            <w:pPr>
              <w:keepNext/>
              <w:spacing w:before="60" w:after="0"/>
              <w:ind w:firstLine="0"/>
              <w:jc w:val="center"/>
              <w:rPr>
                <w:rFonts w:ascii="Arial" w:hAnsi="Arial" w:cs="Arial"/>
                <w:sz w:val="18"/>
                <w:szCs w:val="18"/>
              </w:rPr>
            </w:pPr>
            <w:r w:rsidRPr="00B72FF6">
              <w:rPr>
                <w:rFonts w:ascii="Arial" w:hAnsi="Arial" w:cs="Arial"/>
                <w:sz w:val="18"/>
                <w:szCs w:val="18"/>
              </w:rPr>
              <w:t>65</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F96BCC">
            <w:pPr>
              <w:keepNext/>
              <w:spacing w:before="60" w:after="0"/>
              <w:ind w:firstLine="0"/>
              <w:jc w:val="center"/>
              <w:rPr>
                <w:rFonts w:ascii="Arial" w:hAnsi="Arial" w:cs="Arial"/>
                <w:b/>
                <w:bCs/>
                <w:sz w:val="18"/>
                <w:szCs w:val="18"/>
              </w:rPr>
            </w:pPr>
            <w:r w:rsidRPr="00B72FF6">
              <w:rPr>
                <w:rFonts w:ascii="Arial" w:hAnsi="Arial" w:cs="Arial"/>
                <w:b/>
                <w:bCs/>
                <w:sz w:val="18"/>
                <w:szCs w:val="18"/>
              </w:rPr>
              <w:t>570</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22%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25%</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18%</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11%</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11%</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B72FF6" w:rsidRDefault="006C4A36" w:rsidP="00D061CD">
            <w:pPr>
              <w:spacing w:before="60" w:after="0"/>
              <w:ind w:firstLine="0"/>
              <w:jc w:val="right"/>
              <w:rPr>
                <w:rFonts w:ascii="Arial" w:hAnsi="Arial" w:cs="Arial"/>
                <w:b/>
                <w:bCs/>
                <w:sz w:val="18"/>
                <w:szCs w:val="18"/>
              </w:rPr>
            </w:pPr>
            <w:r w:rsidRPr="00B72FF6">
              <w:rPr>
                <w:rFonts w:ascii="Arial" w:hAnsi="Arial" w:cs="Arial"/>
                <w:b/>
                <w:bCs/>
                <w:sz w:val="18"/>
                <w:szCs w:val="18"/>
              </w:rPr>
              <w:t>Total number of people</w:t>
            </w:r>
          </w:p>
        </w:tc>
        <w:tc>
          <w:tcPr>
            <w:tcW w:w="1080" w:type="dxa"/>
            <w:tcBorders>
              <w:top w:val="nil"/>
              <w:left w:val="nil"/>
              <w:bottom w:val="single" w:sz="4" w:space="0" w:color="auto"/>
              <w:right w:val="single" w:sz="4" w:space="0" w:color="auto"/>
            </w:tcBorders>
            <w:vAlign w:val="center"/>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1367</w:t>
            </w:r>
          </w:p>
        </w:tc>
      </w:tr>
    </w:tbl>
    <w:p w:rsidR="006C4A36" w:rsidRPr="002256EA" w:rsidRDefault="006C4A36" w:rsidP="002256EA">
      <w:pPr>
        <w:keepNext/>
        <w:spacing w:before="240" w:line="240" w:lineRule="auto"/>
        <w:ind w:firstLine="0"/>
        <w:rPr>
          <w:b/>
          <w:bCs/>
        </w:rPr>
      </w:pPr>
      <w:r w:rsidRPr="002256EA">
        <w:rPr>
          <w:b/>
          <w:bCs/>
        </w:rPr>
        <w:t>How many children living in your home are under age 5?</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923"/>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 </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0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 Child</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2 Children</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3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4 Children</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5+ Children</w:t>
            </w:r>
          </w:p>
        </w:tc>
        <w:tc>
          <w:tcPr>
            <w:tcW w:w="92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400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64</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26</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69</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570</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70%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5%</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sz w:val="18"/>
                <w:szCs w:val="18"/>
              </w:rPr>
            </w:pPr>
            <w:r w:rsidRPr="00B72FF6">
              <w:rPr>
                <w:rFonts w:ascii="Arial" w:hAnsi="Arial" w:cs="Arial"/>
                <w:sz w:val="18"/>
                <w:szCs w:val="18"/>
              </w:rPr>
              <w:t>12%</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B72FF6" w:rsidRDefault="006C4A36" w:rsidP="00D061CD">
            <w:pPr>
              <w:spacing w:before="60" w:after="0"/>
              <w:ind w:firstLine="0"/>
              <w:jc w:val="right"/>
              <w:rPr>
                <w:rFonts w:ascii="Arial" w:hAnsi="Arial" w:cs="Arial"/>
                <w:b/>
                <w:bCs/>
                <w:sz w:val="18"/>
                <w:szCs w:val="18"/>
              </w:rPr>
            </w:pPr>
            <w:r w:rsidRPr="00B72FF6">
              <w:rPr>
                <w:rFonts w:ascii="Arial" w:hAnsi="Arial" w:cs="Arial"/>
                <w:b/>
                <w:bCs/>
                <w:sz w:val="18"/>
                <w:szCs w:val="18"/>
              </w:rPr>
              <w:t>Total number of children</w:t>
            </w:r>
          </w:p>
        </w:tc>
        <w:tc>
          <w:tcPr>
            <w:tcW w:w="1080" w:type="dxa"/>
            <w:tcBorders>
              <w:top w:val="nil"/>
              <w:left w:val="nil"/>
              <w:bottom w:val="single" w:sz="4" w:space="0" w:color="auto"/>
              <w:right w:val="single" w:sz="4" w:space="0" w:color="auto"/>
            </w:tcBorders>
            <w:vAlign w:val="center"/>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153 (11%)</w:t>
            </w:r>
          </w:p>
        </w:tc>
      </w:tr>
    </w:tbl>
    <w:p w:rsidR="006C4A36" w:rsidRPr="002256EA" w:rsidRDefault="006C4A36" w:rsidP="002256EA">
      <w:pPr>
        <w:keepNext/>
        <w:spacing w:before="240" w:line="240" w:lineRule="auto"/>
        <w:ind w:firstLine="0"/>
        <w:rPr>
          <w:b/>
          <w:bCs/>
        </w:rPr>
      </w:pPr>
      <w:r w:rsidRPr="002256EA">
        <w:rPr>
          <w:b/>
          <w:bCs/>
        </w:rPr>
        <w:t>How many people living in your home are age 65 or older?</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923"/>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tcMar>
              <w:left w:w="86" w:type="dxa"/>
              <w:right w:w="86" w:type="dxa"/>
            </w:tcMar>
            <w:vAlign w:val="bottom"/>
          </w:tcPr>
          <w:p w:rsidR="006C4A36" w:rsidRPr="00B72FF6" w:rsidRDefault="006C4A36" w:rsidP="00B72FF6">
            <w:pPr>
              <w:spacing w:before="60" w:after="0"/>
              <w:ind w:firstLine="0"/>
              <w:jc w:val="center"/>
              <w:rPr>
                <w:rFonts w:ascii="Arial" w:hAnsi="Arial" w:cs="Arial"/>
                <w:sz w:val="18"/>
                <w:szCs w:val="18"/>
              </w:rPr>
            </w:pP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0</w:t>
            </w:r>
            <w:r>
              <w:rPr>
                <w:rFonts w:ascii="Arial" w:hAnsi="Arial" w:cs="Arial"/>
                <w:b/>
                <w:bCs/>
                <w:sz w:val="18"/>
                <w:szCs w:val="18"/>
              </w:rPr>
              <w:t xml:space="preserve"> </w:t>
            </w:r>
            <w:r w:rsidRPr="00B72FF6">
              <w:rPr>
                <w:rFonts w:ascii="Arial" w:hAnsi="Arial" w:cs="Arial"/>
                <w:b/>
                <w:bCs/>
                <w:sz w:val="18"/>
                <w:szCs w:val="18"/>
              </w:rPr>
              <w:t>Elderly</w:t>
            </w: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1 Elderly</w:t>
            </w: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2 Elderly</w:t>
            </w:r>
          </w:p>
        </w:tc>
        <w:tc>
          <w:tcPr>
            <w:tcW w:w="1002"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3 Elderly</w:t>
            </w: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4 Elderly</w:t>
            </w:r>
          </w:p>
        </w:tc>
        <w:tc>
          <w:tcPr>
            <w:tcW w:w="1001"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5+ Elderly</w:t>
            </w:r>
          </w:p>
        </w:tc>
        <w:tc>
          <w:tcPr>
            <w:tcW w:w="923"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tcMar>
              <w:left w:w="86" w:type="dxa"/>
              <w:right w:w="86" w:type="dxa"/>
            </w:tcMar>
            <w:vAlign w:val="bottom"/>
          </w:tcPr>
          <w:p w:rsidR="006C4A36" w:rsidRPr="00B72FF6" w:rsidRDefault="006C4A36" w:rsidP="00B72FF6">
            <w:pPr>
              <w:spacing w:before="60" w:after="0"/>
              <w:ind w:firstLine="0"/>
              <w:jc w:val="center"/>
              <w:rPr>
                <w:rFonts w:ascii="Arial" w:hAnsi="Arial" w:cs="Arial"/>
                <w:b/>
                <w:bCs/>
                <w:sz w:val="18"/>
                <w:szCs w:val="18"/>
              </w:rPr>
            </w:pPr>
            <w:r w:rsidRPr="00B72FF6">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348</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121</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33</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0</w:t>
            </w:r>
          </w:p>
        </w:tc>
        <w:tc>
          <w:tcPr>
            <w:tcW w:w="923"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68</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570</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B72FF6" w:rsidRDefault="006C4A36" w:rsidP="00D061CD">
            <w:pPr>
              <w:spacing w:before="60" w:after="0"/>
              <w:ind w:firstLine="0"/>
              <w:rPr>
                <w:rFonts w:ascii="Arial" w:hAnsi="Arial" w:cs="Arial"/>
                <w:sz w:val="18"/>
                <w:szCs w:val="18"/>
              </w:rPr>
            </w:pPr>
            <w:r w:rsidRPr="00B72FF6">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61%</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21%</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6%</w:t>
            </w:r>
          </w:p>
        </w:tc>
        <w:tc>
          <w:tcPr>
            <w:tcW w:w="1002"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0%</w:t>
            </w:r>
          </w:p>
        </w:tc>
        <w:tc>
          <w:tcPr>
            <w:tcW w:w="923"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sz w:val="18"/>
                <w:szCs w:val="18"/>
              </w:rPr>
            </w:pPr>
            <w:r w:rsidRPr="00B72FF6">
              <w:rPr>
                <w:rFonts w:ascii="Arial" w:hAnsi="Arial" w:cs="Arial"/>
                <w:sz w:val="18"/>
                <w:szCs w:val="18"/>
              </w:rPr>
              <w:t>12%</w:t>
            </w:r>
          </w:p>
        </w:tc>
        <w:tc>
          <w:tcPr>
            <w:tcW w:w="1080" w:type="dxa"/>
            <w:tcBorders>
              <w:top w:val="single" w:sz="4" w:space="0" w:color="auto"/>
              <w:left w:val="single" w:sz="4" w:space="0" w:color="auto"/>
              <w:bottom w:val="single" w:sz="4" w:space="0" w:color="auto"/>
              <w:right w:val="single" w:sz="4" w:space="0" w:color="auto"/>
            </w:tcBorders>
            <w:vAlign w:val="bottom"/>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B72FF6" w:rsidRDefault="006C4A36" w:rsidP="00D061CD">
            <w:pPr>
              <w:spacing w:before="60" w:after="0"/>
              <w:ind w:firstLine="0"/>
              <w:jc w:val="right"/>
              <w:rPr>
                <w:rFonts w:ascii="Arial" w:hAnsi="Arial" w:cs="Arial"/>
                <w:b/>
                <w:bCs/>
                <w:sz w:val="18"/>
                <w:szCs w:val="18"/>
              </w:rPr>
            </w:pPr>
            <w:r w:rsidRPr="00B72FF6">
              <w:rPr>
                <w:rFonts w:ascii="Arial" w:hAnsi="Arial" w:cs="Arial"/>
                <w:b/>
                <w:bCs/>
                <w:sz w:val="18"/>
                <w:szCs w:val="18"/>
              </w:rPr>
              <w:t>Total number of elderly</w:t>
            </w:r>
          </w:p>
        </w:tc>
        <w:tc>
          <w:tcPr>
            <w:tcW w:w="1080" w:type="dxa"/>
            <w:tcBorders>
              <w:top w:val="nil"/>
              <w:left w:val="nil"/>
              <w:bottom w:val="single" w:sz="4" w:space="0" w:color="auto"/>
              <w:right w:val="single" w:sz="4" w:space="0" w:color="auto"/>
            </w:tcBorders>
            <w:vAlign w:val="center"/>
          </w:tcPr>
          <w:p w:rsidR="006C4A36" w:rsidRPr="00B72FF6" w:rsidRDefault="006C4A36" w:rsidP="00D061CD">
            <w:pPr>
              <w:spacing w:before="60" w:after="0"/>
              <w:ind w:firstLine="0"/>
              <w:jc w:val="center"/>
              <w:rPr>
                <w:rFonts w:ascii="Arial" w:hAnsi="Arial" w:cs="Arial"/>
                <w:b/>
                <w:bCs/>
                <w:sz w:val="18"/>
                <w:szCs w:val="18"/>
              </w:rPr>
            </w:pPr>
            <w:r w:rsidRPr="00B72FF6">
              <w:rPr>
                <w:rFonts w:ascii="Arial" w:hAnsi="Arial" w:cs="Arial"/>
                <w:b/>
                <w:bCs/>
                <w:sz w:val="18"/>
                <w:szCs w:val="18"/>
              </w:rPr>
              <w:t>187 (14%)</w:t>
            </w:r>
          </w:p>
        </w:tc>
      </w:tr>
    </w:tbl>
    <w:p w:rsidR="006C4A36" w:rsidRPr="002256EA" w:rsidRDefault="006C4A36" w:rsidP="002256EA">
      <w:pPr>
        <w:keepNext/>
        <w:spacing w:before="240" w:line="240" w:lineRule="auto"/>
        <w:ind w:firstLine="0"/>
        <w:rPr>
          <w:b/>
          <w:bCs/>
        </w:rPr>
      </w:pPr>
      <w:r w:rsidRPr="002256EA">
        <w:rPr>
          <w:b/>
          <w:bCs/>
        </w:rPr>
        <w:t xml:space="preserve">How many people living in your home are disabled? </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923"/>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tcPr>
          <w:p w:rsidR="006C4A36" w:rsidRPr="00635C7F" w:rsidRDefault="006C4A36" w:rsidP="00635C7F">
            <w:pPr>
              <w:spacing w:before="60" w:after="0"/>
              <w:ind w:firstLine="0"/>
              <w:jc w:val="center"/>
              <w:rPr>
                <w:rFonts w:ascii="Arial" w:hAnsi="Arial" w:cs="Arial"/>
                <w:sz w:val="18"/>
                <w:szCs w:val="18"/>
              </w:rPr>
            </w:pPr>
          </w:p>
        </w:tc>
        <w:tc>
          <w:tcPr>
            <w:tcW w:w="100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0</w:t>
            </w:r>
            <w:r>
              <w:rPr>
                <w:rFonts w:ascii="Arial" w:hAnsi="Arial" w:cs="Arial"/>
                <w:b/>
                <w:bCs/>
                <w:sz w:val="18"/>
                <w:szCs w:val="18"/>
              </w:rPr>
              <w:t xml:space="preserve"> </w:t>
            </w:r>
            <w:r w:rsidRPr="00635C7F">
              <w:rPr>
                <w:rFonts w:ascii="Arial" w:hAnsi="Arial" w:cs="Arial"/>
                <w:b/>
                <w:bCs/>
                <w:sz w:val="18"/>
                <w:szCs w:val="18"/>
              </w:rPr>
              <w:t>Disabled</w:t>
            </w:r>
          </w:p>
        </w:tc>
        <w:tc>
          <w:tcPr>
            <w:tcW w:w="1001" w:type="dxa"/>
            <w:tcBorders>
              <w:top w:val="single" w:sz="4" w:space="0" w:color="auto"/>
              <w:left w:val="single" w:sz="4" w:space="0" w:color="auto"/>
              <w:bottom w:val="single" w:sz="4" w:space="0" w:color="auto"/>
              <w:right w:val="single" w:sz="4" w:space="0" w:color="auto"/>
            </w:tcBorders>
            <w:tcMar>
              <w:left w:w="43" w:type="dxa"/>
              <w:right w:w="43" w:type="dxa"/>
            </w:tcMar>
            <w:vAlign w:val="bottom"/>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1 Disabled</w:t>
            </w:r>
          </w:p>
        </w:tc>
        <w:tc>
          <w:tcPr>
            <w:tcW w:w="1001" w:type="dxa"/>
            <w:tcBorders>
              <w:top w:val="single" w:sz="4" w:space="0" w:color="auto"/>
              <w:left w:val="single" w:sz="4" w:space="0" w:color="auto"/>
              <w:bottom w:val="single" w:sz="4" w:space="0" w:color="auto"/>
              <w:right w:val="single" w:sz="4" w:space="0" w:color="auto"/>
            </w:tcBorders>
            <w:tcMar>
              <w:left w:w="43" w:type="dxa"/>
              <w:right w:w="43" w:type="dxa"/>
            </w:tcMar>
            <w:vAlign w:val="bottom"/>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2 Disabled</w:t>
            </w:r>
          </w:p>
        </w:tc>
        <w:tc>
          <w:tcPr>
            <w:tcW w:w="1002" w:type="dxa"/>
            <w:tcBorders>
              <w:top w:val="single" w:sz="4" w:space="0" w:color="auto"/>
              <w:left w:val="single" w:sz="4" w:space="0" w:color="auto"/>
              <w:bottom w:val="single" w:sz="4" w:space="0" w:color="auto"/>
              <w:right w:val="single" w:sz="4" w:space="0" w:color="auto"/>
            </w:tcBorders>
            <w:tcMar>
              <w:left w:w="43" w:type="dxa"/>
              <w:right w:w="43" w:type="dxa"/>
            </w:tcMar>
            <w:vAlign w:val="bottom"/>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3 Disabled</w:t>
            </w:r>
          </w:p>
        </w:tc>
        <w:tc>
          <w:tcPr>
            <w:tcW w:w="1001" w:type="dxa"/>
            <w:tcBorders>
              <w:top w:val="single" w:sz="4" w:space="0" w:color="auto"/>
              <w:left w:val="single" w:sz="4" w:space="0" w:color="auto"/>
              <w:bottom w:val="single" w:sz="4" w:space="0" w:color="auto"/>
              <w:right w:val="single" w:sz="4" w:space="0" w:color="auto"/>
            </w:tcBorders>
            <w:tcMar>
              <w:left w:w="43" w:type="dxa"/>
              <w:right w:w="43" w:type="dxa"/>
            </w:tcMar>
            <w:vAlign w:val="bottom"/>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4 Disabled</w:t>
            </w:r>
          </w:p>
        </w:tc>
        <w:tc>
          <w:tcPr>
            <w:tcW w:w="1001" w:type="dxa"/>
            <w:tcBorders>
              <w:top w:val="single" w:sz="4" w:space="0" w:color="auto"/>
              <w:left w:val="single" w:sz="4" w:space="0" w:color="auto"/>
              <w:bottom w:val="single" w:sz="4" w:space="0" w:color="auto"/>
              <w:right w:val="single" w:sz="4" w:space="0" w:color="auto"/>
            </w:tcBorders>
            <w:tcMar>
              <w:left w:w="43" w:type="dxa"/>
              <w:right w:w="43" w:type="dxa"/>
            </w:tcMar>
            <w:vAlign w:val="bottom"/>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5+ Disabled</w:t>
            </w:r>
          </w:p>
        </w:tc>
        <w:tc>
          <w:tcPr>
            <w:tcW w:w="923" w:type="dxa"/>
            <w:tcBorders>
              <w:top w:val="single" w:sz="4" w:space="0" w:color="auto"/>
              <w:left w:val="single" w:sz="4" w:space="0" w:color="auto"/>
              <w:bottom w:val="single" w:sz="4" w:space="0" w:color="auto"/>
              <w:right w:val="single" w:sz="4" w:space="0" w:color="auto"/>
            </w:tcBorders>
            <w:tcMar>
              <w:left w:w="43" w:type="dxa"/>
              <w:right w:w="43" w:type="dxa"/>
            </w:tcMar>
            <w:vAlign w:val="bottom"/>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tcMar>
              <w:left w:w="43" w:type="dxa"/>
              <w:right w:w="43" w:type="dxa"/>
            </w:tcMar>
            <w:vAlign w:val="bottom"/>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635C7F" w:rsidRDefault="006C4A36" w:rsidP="00D061CD">
            <w:pPr>
              <w:spacing w:before="60" w:after="0"/>
              <w:ind w:firstLine="0"/>
              <w:rPr>
                <w:rFonts w:ascii="Arial" w:hAnsi="Arial" w:cs="Arial"/>
                <w:sz w:val="18"/>
                <w:szCs w:val="18"/>
              </w:rPr>
            </w:pPr>
            <w:r w:rsidRPr="00635C7F">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395</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97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9</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67</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570</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635C7F" w:rsidRDefault="006C4A36" w:rsidP="00D061CD">
            <w:pPr>
              <w:spacing w:before="60" w:after="0"/>
              <w:ind w:firstLine="0"/>
              <w:rPr>
                <w:rFonts w:ascii="Arial" w:hAnsi="Arial" w:cs="Arial"/>
                <w:sz w:val="18"/>
                <w:szCs w:val="18"/>
              </w:rPr>
            </w:pPr>
            <w:r w:rsidRPr="00635C7F">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69%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17%</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2%</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0%</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sz w:val="18"/>
                <w:szCs w:val="18"/>
              </w:rPr>
            </w:pPr>
            <w:r w:rsidRPr="00635C7F">
              <w:rPr>
                <w:rFonts w:ascii="Arial" w:hAnsi="Arial" w:cs="Arial"/>
                <w:sz w:val="18"/>
                <w:szCs w:val="18"/>
              </w:rPr>
              <w:t>12%</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635C7F" w:rsidRDefault="006C4A36" w:rsidP="00635C7F">
            <w:pPr>
              <w:spacing w:before="60" w:after="0"/>
              <w:ind w:firstLine="0"/>
              <w:jc w:val="center"/>
              <w:rPr>
                <w:rFonts w:ascii="Arial" w:hAnsi="Arial" w:cs="Arial"/>
                <w:b/>
                <w:bCs/>
                <w:sz w:val="18"/>
                <w:szCs w:val="18"/>
              </w:rPr>
            </w:pPr>
            <w:r w:rsidRPr="00635C7F">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635C7F" w:rsidRDefault="006C4A36" w:rsidP="00D061CD">
            <w:pPr>
              <w:spacing w:before="60" w:after="0"/>
              <w:ind w:firstLine="0"/>
              <w:jc w:val="right"/>
              <w:rPr>
                <w:rFonts w:ascii="Arial" w:hAnsi="Arial" w:cs="Arial"/>
                <w:b/>
                <w:bCs/>
                <w:sz w:val="18"/>
                <w:szCs w:val="18"/>
              </w:rPr>
            </w:pPr>
            <w:r w:rsidRPr="00635C7F">
              <w:rPr>
                <w:rFonts w:ascii="Arial" w:hAnsi="Arial" w:cs="Arial"/>
                <w:b/>
                <w:bCs/>
                <w:sz w:val="18"/>
                <w:szCs w:val="18"/>
              </w:rPr>
              <w:t>Total number of disabled</w:t>
            </w:r>
          </w:p>
        </w:tc>
        <w:tc>
          <w:tcPr>
            <w:tcW w:w="1080" w:type="dxa"/>
            <w:tcBorders>
              <w:top w:val="nil"/>
              <w:left w:val="nil"/>
              <w:bottom w:val="single" w:sz="4" w:space="0" w:color="auto"/>
              <w:right w:val="single" w:sz="4" w:space="0" w:color="auto"/>
            </w:tcBorders>
            <w:vAlign w:val="center"/>
          </w:tcPr>
          <w:p w:rsidR="006C4A36" w:rsidRPr="00635C7F" w:rsidRDefault="006C4A36" w:rsidP="00D061CD">
            <w:pPr>
              <w:spacing w:before="60" w:after="0"/>
              <w:ind w:firstLine="0"/>
              <w:jc w:val="center"/>
              <w:rPr>
                <w:rFonts w:ascii="Arial" w:hAnsi="Arial" w:cs="Arial"/>
                <w:b/>
                <w:bCs/>
                <w:sz w:val="18"/>
                <w:szCs w:val="18"/>
              </w:rPr>
            </w:pPr>
            <w:r w:rsidRPr="00635C7F">
              <w:rPr>
                <w:rFonts w:ascii="Arial" w:hAnsi="Arial" w:cs="Arial"/>
                <w:b/>
                <w:bCs/>
                <w:sz w:val="18"/>
                <w:szCs w:val="18"/>
              </w:rPr>
              <w:t>121 (9%)</w:t>
            </w:r>
          </w:p>
        </w:tc>
      </w:tr>
    </w:tbl>
    <w:p w:rsidR="006C4A36" w:rsidRPr="002256EA" w:rsidRDefault="006C4A36" w:rsidP="00F96BCC">
      <w:pPr>
        <w:keepNext/>
        <w:spacing w:before="240" w:line="240" w:lineRule="auto"/>
        <w:ind w:firstLine="0"/>
        <w:rPr>
          <w:b/>
          <w:bCs/>
        </w:rPr>
      </w:pPr>
      <w:r w:rsidRPr="002256EA">
        <w:rPr>
          <w:b/>
          <w:bCs/>
        </w:rPr>
        <w:t>How many people living in your home are smokers?</w:t>
      </w:r>
    </w:p>
    <w:tbl>
      <w:tblPr>
        <w:tblW w:w="9360" w:type="dxa"/>
        <w:jc w:val="center"/>
        <w:tblLayout w:type="fixed"/>
        <w:tblLook w:val="00A0" w:firstRow="1" w:lastRow="0" w:firstColumn="1" w:lastColumn="0" w:noHBand="0" w:noVBand="0"/>
      </w:tblPr>
      <w:tblGrid>
        <w:gridCol w:w="1350"/>
        <w:gridCol w:w="1001"/>
        <w:gridCol w:w="1001"/>
        <w:gridCol w:w="1001"/>
        <w:gridCol w:w="1002"/>
        <w:gridCol w:w="1001"/>
        <w:gridCol w:w="1001"/>
        <w:gridCol w:w="923"/>
        <w:gridCol w:w="1080"/>
      </w:tblGrid>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02F7F" w:rsidRDefault="006C4A36" w:rsidP="00F96BCC">
            <w:pPr>
              <w:keepNext/>
              <w:spacing w:before="60" w:after="0"/>
              <w:ind w:firstLine="0"/>
              <w:rPr>
                <w:rFonts w:ascii="Arial" w:hAnsi="Arial" w:cs="Arial"/>
                <w:sz w:val="18"/>
                <w:szCs w:val="18"/>
              </w:rPr>
            </w:pPr>
            <w:r w:rsidRPr="00802F7F">
              <w:rPr>
                <w:rFonts w:ascii="Arial" w:hAnsi="Arial" w:cs="Arial"/>
                <w:sz w:val="18"/>
                <w:szCs w:val="18"/>
              </w:rPr>
              <w:t> </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0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1 Smoker</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2 Smokers</w:t>
            </w:r>
          </w:p>
        </w:tc>
        <w:tc>
          <w:tcPr>
            <w:tcW w:w="1002"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3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4 Smokers</w:t>
            </w:r>
          </w:p>
        </w:tc>
        <w:tc>
          <w:tcPr>
            <w:tcW w:w="1001"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5+ Smokers</w:t>
            </w:r>
          </w:p>
        </w:tc>
        <w:tc>
          <w:tcPr>
            <w:tcW w:w="92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Blank</w:t>
            </w:r>
          </w:p>
        </w:tc>
        <w:tc>
          <w:tcPr>
            <w:tcW w:w="1080"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Total</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02F7F" w:rsidRDefault="006C4A36" w:rsidP="00F96BCC">
            <w:pPr>
              <w:keepNext/>
              <w:spacing w:before="60" w:after="0"/>
              <w:ind w:firstLine="0"/>
              <w:rPr>
                <w:rFonts w:ascii="Arial" w:hAnsi="Arial" w:cs="Arial"/>
                <w:sz w:val="18"/>
                <w:szCs w:val="18"/>
              </w:rPr>
            </w:pPr>
            <w:r w:rsidRPr="00802F7F">
              <w:rPr>
                <w:rFonts w:ascii="Arial" w:hAnsi="Arial" w:cs="Arial"/>
                <w:sz w:val="18"/>
                <w:szCs w:val="18"/>
              </w:rPr>
              <w:t>Number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320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110</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52</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11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3</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4</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70</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570</w:t>
            </w:r>
          </w:p>
        </w:tc>
      </w:tr>
      <w:tr w:rsidR="006C4A36" w:rsidRPr="00E3511D">
        <w:trPr>
          <w:jc w:val="center"/>
        </w:trPr>
        <w:tc>
          <w:tcPr>
            <w:tcW w:w="1350" w:type="dxa"/>
            <w:tcBorders>
              <w:top w:val="single" w:sz="4" w:space="0" w:color="auto"/>
              <w:left w:val="single" w:sz="4" w:space="0" w:color="auto"/>
              <w:bottom w:val="single" w:sz="4" w:space="0" w:color="auto"/>
              <w:right w:val="single" w:sz="4" w:space="0" w:color="auto"/>
            </w:tcBorders>
            <w:noWrap/>
            <w:vAlign w:val="bottom"/>
          </w:tcPr>
          <w:p w:rsidR="006C4A36" w:rsidRPr="00802F7F" w:rsidRDefault="006C4A36" w:rsidP="00F96BCC">
            <w:pPr>
              <w:keepNext/>
              <w:spacing w:before="60" w:after="0"/>
              <w:ind w:firstLine="0"/>
              <w:rPr>
                <w:rFonts w:ascii="Arial" w:hAnsi="Arial" w:cs="Arial"/>
                <w:sz w:val="18"/>
                <w:szCs w:val="18"/>
              </w:rPr>
            </w:pPr>
            <w:r w:rsidRPr="00802F7F">
              <w:rPr>
                <w:rFonts w:ascii="Arial" w:hAnsi="Arial" w:cs="Arial"/>
                <w:sz w:val="18"/>
                <w:szCs w:val="18"/>
              </w:rPr>
              <w:t>Percent of homes</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56%</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19%</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9%</w:t>
            </w:r>
          </w:p>
        </w:tc>
        <w:tc>
          <w:tcPr>
            <w:tcW w:w="1002"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2%</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1%</w:t>
            </w:r>
          </w:p>
        </w:tc>
        <w:tc>
          <w:tcPr>
            <w:tcW w:w="1001"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1%</w:t>
            </w:r>
          </w:p>
        </w:tc>
        <w:tc>
          <w:tcPr>
            <w:tcW w:w="923"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sz w:val="18"/>
                <w:szCs w:val="18"/>
              </w:rPr>
            </w:pPr>
            <w:r w:rsidRPr="00802F7F">
              <w:rPr>
                <w:rFonts w:ascii="Arial" w:hAnsi="Arial" w:cs="Arial"/>
                <w:sz w:val="18"/>
                <w:szCs w:val="18"/>
              </w:rPr>
              <w:t>12%</w:t>
            </w:r>
          </w:p>
        </w:tc>
        <w:tc>
          <w:tcPr>
            <w:tcW w:w="1080" w:type="dxa"/>
            <w:tcBorders>
              <w:top w:val="single" w:sz="4" w:space="0" w:color="auto"/>
              <w:left w:val="single" w:sz="4" w:space="0" w:color="auto"/>
              <w:bottom w:val="single" w:sz="4" w:space="0" w:color="auto"/>
              <w:right w:val="single" w:sz="4" w:space="0" w:color="auto"/>
            </w:tcBorders>
            <w:vAlign w:val="center"/>
          </w:tcPr>
          <w:p w:rsidR="006C4A36" w:rsidRPr="00802F7F" w:rsidRDefault="006C4A36" w:rsidP="00F96BCC">
            <w:pPr>
              <w:keepNext/>
              <w:spacing w:before="60" w:after="0"/>
              <w:ind w:firstLine="0"/>
              <w:jc w:val="center"/>
              <w:rPr>
                <w:rFonts w:ascii="Arial" w:hAnsi="Arial" w:cs="Arial"/>
                <w:b/>
                <w:bCs/>
                <w:sz w:val="18"/>
                <w:szCs w:val="18"/>
              </w:rPr>
            </w:pPr>
            <w:r w:rsidRPr="00802F7F">
              <w:rPr>
                <w:rFonts w:ascii="Arial" w:hAnsi="Arial" w:cs="Arial"/>
                <w:b/>
                <w:bCs/>
                <w:sz w:val="18"/>
                <w:szCs w:val="18"/>
              </w:rPr>
              <w:t>100%</w:t>
            </w:r>
          </w:p>
        </w:tc>
      </w:tr>
      <w:tr w:rsidR="006C4A36" w:rsidRPr="00E3511D">
        <w:trPr>
          <w:jc w:val="center"/>
        </w:trPr>
        <w:tc>
          <w:tcPr>
            <w:tcW w:w="8280" w:type="dxa"/>
            <w:gridSpan w:val="8"/>
            <w:tcBorders>
              <w:top w:val="single" w:sz="4" w:space="0" w:color="auto"/>
              <w:right w:val="single" w:sz="4" w:space="0" w:color="auto"/>
            </w:tcBorders>
            <w:noWrap/>
            <w:vAlign w:val="bottom"/>
          </w:tcPr>
          <w:p w:rsidR="006C4A36" w:rsidRPr="00802F7F" w:rsidRDefault="006C4A36" w:rsidP="00D061CD">
            <w:pPr>
              <w:spacing w:before="60" w:after="0"/>
              <w:ind w:firstLine="0"/>
              <w:jc w:val="right"/>
              <w:rPr>
                <w:rFonts w:ascii="Arial" w:hAnsi="Arial" w:cs="Arial"/>
                <w:b/>
                <w:bCs/>
                <w:sz w:val="18"/>
                <w:szCs w:val="18"/>
              </w:rPr>
            </w:pPr>
            <w:r w:rsidRPr="00802F7F">
              <w:rPr>
                <w:rFonts w:ascii="Arial" w:hAnsi="Arial" w:cs="Arial"/>
                <w:b/>
                <w:bCs/>
                <w:sz w:val="18"/>
                <w:szCs w:val="18"/>
              </w:rPr>
              <w:t>Total number of smokers</w:t>
            </w:r>
          </w:p>
        </w:tc>
        <w:tc>
          <w:tcPr>
            <w:tcW w:w="1080" w:type="dxa"/>
            <w:tcBorders>
              <w:top w:val="nil"/>
              <w:left w:val="nil"/>
              <w:bottom w:val="single" w:sz="4" w:space="0" w:color="auto"/>
              <w:right w:val="single" w:sz="4" w:space="0" w:color="auto"/>
            </w:tcBorders>
            <w:vAlign w:val="center"/>
          </w:tcPr>
          <w:p w:rsidR="006C4A36" w:rsidRPr="00802F7F" w:rsidRDefault="006C4A36" w:rsidP="00D061CD">
            <w:pPr>
              <w:spacing w:before="60" w:after="0"/>
              <w:ind w:firstLine="0"/>
              <w:jc w:val="center"/>
              <w:rPr>
                <w:rFonts w:ascii="Arial" w:hAnsi="Arial" w:cs="Arial"/>
                <w:b/>
                <w:bCs/>
                <w:sz w:val="18"/>
                <w:szCs w:val="18"/>
              </w:rPr>
            </w:pPr>
            <w:r w:rsidRPr="00802F7F">
              <w:rPr>
                <w:rFonts w:ascii="Arial" w:hAnsi="Arial" w:cs="Arial"/>
                <w:b/>
                <w:bCs/>
                <w:sz w:val="18"/>
                <w:szCs w:val="18"/>
              </w:rPr>
              <w:t>292 (21%)</w:t>
            </w:r>
          </w:p>
        </w:tc>
      </w:tr>
    </w:tbl>
    <w:p w:rsidR="006C4A36" w:rsidRPr="002256EA" w:rsidRDefault="006C4A36" w:rsidP="002256EA">
      <w:pPr>
        <w:keepNext/>
        <w:spacing w:before="240" w:line="240" w:lineRule="auto"/>
        <w:ind w:firstLine="0"/>
        <w:rPr>
          <w:b/>
          <w:bCs/>
        </w:rPr>
      </w:pPr>
      <w:r w:rsidRPr="002256EA">
        <w:rPr>
          <w:b/>
          <w:bCs/>
        </w:rPr>
        <w:t>Number of risk factors in homes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0"/>
        <w:gridCol w:w="1089"/>
        <w:gridCol w:w="1060"/>
        <w:gridCol w:w="1090"/>
        <w:gridCol w:w="1090"/>
        <w:gridCol w:w="1090"/>
        <w:gridCol w:w="1007"/>
        <w:gridCol w:w="1094"/>
      </w:tblGrid>
      <w:tr w:rsidR="006C4A36" w:rsidRPr="00E3511D">
        <w:trPr>
          <w:jc w:val="center"/>
        </w:trPr>
        <w:tc>
          <w:tcPr>
            <w:tcW w:w="1840" w:type="dxa"/>
            <w:noWrap/>
            <w:vAlign w:val="bottom"/>
          </w:tcPr>
          <w:p w:rsidR="006C4A36" w:rsidRPr="00802F7F" w:rsidRDefault="006C4A36" w:rsidP="00D061CD">
            <w:pPr>
              <w:keepNext/>
              <w:spacing w:before="60" w:after="0"/>
              <w:ind w:firstLine="0"/>
              <w:rPr>
                <w:rFonts w:ascii="Arial" w:hAnsi="Arial" w:cs="Arial"/>
                <w:sz w:val="18"/>
                <w:szCs w:val="18"/>
              </w:rPr>
            </w:pPr>
            <w:r w:rsidRPr="00802F7F">
              <w:rPr>
                <w:rFonts w:ascii="Arial" w:hAnsi="Arial" w:cs="Arial"/>
                <w:sz w:val="18"/>
                <w:szCs w:val="18"/>
              </w:rPr>
              <w:t> </w:t>
            </w:r>
          </w:p>
        </w:tc>
        <w:tc>
          <w:tcPr>
            <w:tcW w:w="1089" w:type="dxa"/>
            <w:vAlign w:val="bottom"/>
          </w:tcPr>
          <w:p w:rsidR="006C4A36" w:rsidRPr="00802F7F" w:rsidRDefault="006C4A36" w:rsidP="00D061CD">
            <w:pPr>
              <w:keepNext/>
              <w:spacing w:before="60" w:after="0"/>
              <w:ind w:firstLine="0"/>
              <w:jc w:val="center"/>
              <w:rPr>
                <w:rFonts w:ascii="Arial" w:hAnsi="Arial" w:cs="Arial"/>
                <w:b/>
                <w:bCs/>
                <w:sz w:val="18"/>
                <w:szCs w:val="18"/>
              </w:rPr>
            </w:pPr>
            <w:r w:rsidRPr="00802F7F">
              <w:rPr>
                <w:rFonts w:ascii="Arial" w:hAnsi="Arial" w:cs="Arial"/>
                <w:b/>
                <w:bCs/>
                <w:sz w:val="18"/>
                <w:szCs w:val="18"/>
              </w:rPr>
              <w:t>0 Risks</w:t>
            </w:r>
          </w:p>
        </w:tc>
        <w:tc>
          <w:tcPr>
            <w:tcW w:w="1060" w:type="dxa"/>
            <w:vAlign w:val="bottom"/>
          </w:tcPr>
          <w:p w:rsidR="006C4A36" w:rsidRPr="00802F7F" w:rsidRDefault="006C4A36" w:rsidP="00D061CD">
            <w:pPr>
              <w:keepNext/>
              <w:spacing w:before="60" w:after="0"/>
              <w:ind w:firstLine="0"/>
              <w:jc w:val="center"/>
              <w:rPr>
                <w:rFonts w:ascii="Arial" w:hAnsi="Arial" w:cs="Arial"/>
                <w:b/>
                <w:bCs/>
                <w:sz w:val="18"/>
                <w:szCs w:val="18"/>
              </w:rPr>
            </w:pPr>
            <w:r w:rsidRPr="00802F7F">
              <w:rPr>
                <w:rFonts w:ascii="Arial" w:hAnsi="Arial" w:cs="Arial"/>
                <w:b/>
                <w:bCs/>
                <w:sz w:val="18"/>
                <w:szCs w:val="18"/>
              </w:rPr>
              <w:t>1 Risk</w:t>
            </w:r>
          </w:p>
        </w:tc>
        <w:tc>
          <w:tcPr>
            <w:tcW w:w="1090" w:type="dxa"/>
            <w:vAlign w:val="bottom"/>
          </w:tcPr>
          <w:p w:rsidR="006C4A36" w:rsidRPr="00802F7F" w:rsidRDefault="006C4A36" w:rsidP="00D061CD">
            <w:pPr>
              <w:keepNext/>
              <w:spacing w:before="60" w:after="0"/>
              <w:ind w:firstLine="0"/>
              <w:jc w:val="center"/>
              <w:rPr>
                <w:rFonts w:ascii="Arial" w:hAnsi="Arial" w:cs="Arial"/>
                <w:b/>
                <w:bCs/>
                <w:sz w:val="18"/>
                <w:szCs w:val="18"/>
              </w:rPr>
            </w:pPr>
            <w:r w:rsidRPr="00802F7F">
              <w:rPr>
                <w:rFonts w:ascii="Arial" w:hAnsi="Arial" w:cs="Arial"/>
                <w:b/>
                <w:bCs/>
                <w:sz w:val="18"/>
                <w:szCs w:val="18"/>
              </w:rPr>
              <w:t>2 Risks</w:t>
            </w:r>
          </w:p>
        </w:tc>
        <w:tc>
          <w:tcPr>
            <w:tcW w:w="1090" w:type="dxa"/>
            <w:vAlign w:val="bottom"/>
          </w:tcPr>
          <w:p w:rsidR="006C4A36" w:rsidRPr="00802F7F" w:rsidRDefault="006C4A36" w:rsidP="00D061CD">
            <w:pPr>
              <w:keepNext/>
              <w:spacing w:before="60" w:after="0"/>
              <w:ind w:firstLine="0"/>
              <w:jc w:val="center"/>
              <w:rPr>
                <w:rFonts w:ascii="Arial" w:hAnsi="Arial" w:cs="Arial"/>
                <w:b/>
                <w:bCs/>
                <w:sz w:val="18"/>
                <w:szCs w:val="18"/>
              </w:rPr>
            </w:pPr>
            <w:r w:rsidRPr="00802F7F">
              <w:rPr>
                <w:rFonts w:ascii="Arial" w:hAnsi="Arial" w:cs="Arial"/>
                <w:b/>
                <w:bCs/>
                <w:sz w:val="18"/>
                <w:szCs w:val="18"/>
              </w:rPr>
              <w:t>3 Risks</w:t>
            </w:r>
          </w:p>
        </w:tc>
        <w:tc>
          <w:tcPr>
            <w:tcW w:w="1090" w:type="dxa"/>
            <w:vAlign w:val="bottom"/>
          </w:tcPr>
          <w:p w:rsidR="006C4A36" w:rsidRPr="00802F7F" w:rsidRDefault="006C4A36" w:rsidP="00D061CD">
            <w:pPr>
              <w:keepNext/>
              <w:spacing w:before="60" w:after="0"/>
              <w:ind w:firstLine="0"/>
              <w:jc w:val="center"/>
              <w:rPr>
                <w:rFonts w:ascii="Arial" w:hAnsi="Arial" w:cs="Arial"/>
                <w:b/>
                <w:bCs/>
                <w:sz w:val="18"/>
                <w:szCs w:val="18"/>
              </w:rPr>
            </w:pPr>
            <w:r w:rsidRPr="00802F7F">
              <w:rPr>
                <w:rFonts w:ascii="Arial" w:hAnsi="Arial" w:cs="Arial"/>
                <w:b/>
                <w:bCs/>
                <w:sz w:val="18"/>
                <w:szCs w:val="18"/>
              </w:rPr>
              <w:t>4 Risks</w:t>
            </w:r>
          </w:p>
        </w:tc>
        <w:tc>
          <w:tcPr>
            <w:tcW w:w="1007" w:type="dxa"/>
          </w:tcPr>
          <w:p w:rsidR="006C4A36" w:rsidRPr="00802F7F" w:rsidRDefault="006C4A36" w:rsidP="00D061CD">
            <w:pPr>
              <w:keepNext/>
              <w:spacing w:before="60" w:after="0"/>
              <w:ind w:firstLine="0"/>
              <w:jc w:val="center"/>
              <w:rPr>
                <w:rFonts w:ascii="Arial" w:hAnsi="Arial" w:cs="Arial"/>
                <w:b/>
                <w:bCs/>
                <w:sz w:val="18"/>
                <w:szCs w:val="18"/>
              </w:rPr>
            </w:pPr>
            <w:r w:rsidRPr="00802F7F">
              <w:rPr>
                <w:rFonts w:ascii="Arial" w:hAnsi="Arial" w:cs="Arial"/>
                <w:b/>
                <w:bCs/>
                <w:sz w:val="18"/>
                <w:szCs w:val="18"/>
              </w:rPr>
              <w:t>Blank</w:t>
            </w:r>
          </w:p>
        </w:tc>
        <w:tc>
          <w:tcPr>
            <w:tcW w:w="1094" w:type="dxa"/>
            <w:vAlign w:val="bottom"/>
          </w:tcPr>
          <w:p w:rsidR="006C4A36" w:rsidRPr="00802F7F" w:rsidRDefault="006C4A36" w:rsidP="00D061CD">
            <w:pPr>
              <w:keepNext/>
              <w:spacing w:before="60" w:after="0"/>
              <w:ind w:firstLine="0"/>
              <w:jc w:val="center"/>
              <w:rPr>
                <w:rFonts w:ascii="Arial" w:hAnsi="Arial" w:cs="Arial"/>
                <w:b/>
                <w:bCs/>
                <w:sz w:val="18"/>
                <w:szCs w:val="18"/>
              </w:rPr>
            </w:pPr>
            <w:r w:rsidRPr="00802F7F">
              <w:rPr>
                <w:rFonts w:ascii="Arial" w:hAnsi="Arial" w:cs="Arial"/>
                <w:b/>
                <w:bCs/>
                <w:sz w:val="18"/>
                <w:szCs w:val="18"/>
              </w:rPr>
              <w:t>Total</w:t>
            </w:r>
          </w:p>
        </w:tc>
      </w:tr>
      <w:tr w:rsidR="006C4A36" w:rsidRPr="00E3511D">
        <w:trPr>
          <w:jc w:val="center"/>
        </w:trPr>
        <w:tc>
          <w:tcPr>
            <w:tcW w:w="1840" w:type="dxa"/>
            <w:noWrap/>
            <w:vAlign w:val="bottom"/>
          </w:tcPr>
          <w:p w:rsidR="006C4A36" w:rsidRPr="00802F7F" w:rsidRDefault="006C4A36" w:rsidP="00D061CD">
            <w:pPr>
              <w:keepNext/>
              <w:spacing w:before="60" w:after="0"/>
              <w:ind w:firstLine="0"/>
              <w:rPr>
                <w:rFonts w:ascii="Arial" w:hAnsi="Arial" w:cs="Arial"/>
                <w:sz w:val="18"/>
                <w:szCs w:val="18"/>
              </w:rPr>
            </w:pPr>
            <w:r w:rsidRPr="00802F7F">
              <w:rPr>
                <w:rFonts w:ascii="Arial" w:hAnsi="Arial" w:cs="Arial"/>
                <w:sz w:val="18"/>
                <w:szCs w:val="18"/>
              </w:rPr>
              <w:t>Number of homes</w:t>
            </w:r>
          </w:p>
        </w:tc>
        <w:tc>
          <w:tcPr>
            <w:tcW w:w="1089" w:type="dxa"/>
            <w:vAlign w:val="bottom"/>
          </w:tcPr>
          <w:p w:rsidR="006C4A36" w:rsidRPr="00802F7F" w:rsidRDefault="006C4A36" w:rsidP="00D061CD">
            <w:pPr>
              <w:keepNext/>
              <w:spacing w:before="60" w:after="0"/>
              <w:ind w:firstLine="0"/>
              <w:jc w:val="center"/>
              <w:rPr>
                <w:rFonts w:ascii="Arial" w:hAnsi="Arial" w:cs="Arial"/>
                <w:sz w:val="18"/>
                <w:szCs w:val="18"/>
              </w:rPr>
            </w:pPr>
            <w:r w:rsidRPr="00802F7F">
              <w:rPr>
                <w:rFonts w:ascii="Arial" w:hAnsi="Arial" w:cs="Arial"/>
                <w:sz w:val="18"/>
                <w:szCs w:val="18"/>
              </w:rPr>
              <w:t>147</w:t>
            </w:r>
          </w:p>
        </w:tc>
        <w:tc>
          <w:tcPr>
            <w:tcW w:w="1060" w:type="dxa"/>
            <w:vAlign w:val="bottom"/>
          </w:tcPr>
          <w:p w:rsidR="006C4A36" w:rsidRPr="00802F7F" w:rsidRDefault="006C4A36" w:rsidP="00D061CD">
            <w:pPr>
              <w:keepNext/>
              <w:spacing w:before="60" w:after="0"/>
              <w:ind w:firstLine="0"/>
              <w:jc w:val="center"/>
              <w:rPr>
                <w:rFonts w:ascii="Arial" w:hAnsi="Arial" w:cs="Arial"/>
                <w:sz w:val="18"/>
                <w:szCs w:val="18"/>
              </w:rPr>
            </w:pPr>
            <w:r w:rsidRPr="00802F7F">
              <w:rPr>
                <w:rFonts w:ascii="Arial" w:hAnsi="Arial" w:cs="Arial"/>
                <w:sz w:val="18"/>
                <w:szCs w:val="18"/>
              </w:rPr>
              <w:t>206</w:t>
            </w:r>
          </w:p>
        </w:tc>
        <w:tc>
          <w:tcPr>
            <w:tcW w:w="1090" w:type="dxa"/>
            <w:vAlign w:val="bottom"/>
          </w:tcPr>
          <w:p w:rsidR="006C4A36" w:rsidRPr="00802F7F" w:rsidRDefault="006C4A36" w:rsidP="00D061CD">
            <w:pPr>
              <w:keepNext/>
              <w:spacing w:before="60" w:after="0"/>
              <w:ind w:firstLine="0"/>
              <w:jc w:val="center"/>
              <w:rPr>
                <w:rFonts w:ascii="Arial" w:hAnsi="Arial" w:cs="Arial"/>
                <w:sz w:val="18"/>
                <w:szCs w:val="18"/>
              </w:rPr>
            </w:pPr>
            <w:r w:rsidRPr="00802F7F">
              <w:rPr>
                <w:rFonts w:ascii="Arial" w:hAnsi="Arial" w:cs="Arial"/>
                <w:sz w:val="18"/>
                <w:szCs w:val="18"/>
              </w:rPr>
              <w:t>116</w:t>
            </w:r>
          </w:p>
        </w:tc>
        <w:tc>
          <w:tcPr>
            <w:tcW w:w="1090" w:type="dxa"/>
            <w:vAlign w:val="bottom"/>
          </w:tcPr>
          <w:p w:rsidR="006C4A36" w:rsidRPr="00802F7F" w:rsidRDefault="006C4A36" w:rsidP="00D061CD">
            <w:pPr>
              <w:keepNext/>
              <w:spacing w:before="60" w:after="0"/>
              <w:ind w:firstLine="0"/>
              <w:jc w:val="center"/>
              <w:rPr>
                <w:rFonts w:ascii="Arial" w:hAnsi="Arial" w:cs="Arial"/>
                <w:sz w:val="18"/>
                <w:szCs w:val="18"/>
              </w:rPr>
            </w:pPr>
            <w:r w:rsidRPr="00802F7F">
              <w:rPr>
                <w:rFonts w:ascii="Arial" w:hAnsi="Arial" w:cs="Arial"/>
                <w:sz w:val="18"/>
                <w:szCs w:val="18"/>
              </w:rPr>
              <w:t>31</w:t>
            </w:r>
          </w:p>
        </w:tc>
        <w:tc>
          <w:tcPr>
            <w:tcW w:w="1090" w:type="dxa"/>
            <w:vAlign w:val="bottom"/>
          </w:tcPr>
          <w:p w:rsidR="006C4A36" w:rsidRPr="00802F7F" w:rsidRDefault="006C4A36" w:rsidP="00D061CD">
            <w:pPr>
              <w:keepNext/>
              <w:spacing w:before="60" w:after="0"/>
              <w:ind w:firstLine="0"/>
              <w:jc w:val="center"/>
              <w:rPr>
                <w:rFonts w:ascii="Arial" w:hAnsi="Arial" w:cs="Arial"/>
                <w:sz w:val="18"/>
                <w:szCs w:val="18"/>
              </w:rPr>
            </w:pPr>
            <w:r w:rsidRPr="00802F7F">
              <w:rPr>
                <w:rFonts w:ascii="Arial" w:hAnsi="Arial" w:cs="Arial"/>
                <w:sz w:val="18"/>
                <w:szCs w:val="18"/>
              </w:rPr>
              <w:t>3</w:t>
            </w:r>
          </w:p>
        </w:tc>
        <w:tc>
          <w:tcPr>
            <w:tcW w:w="1007" w:type="dxa"/>
            <w:vAlign w:val="bottom"/>
          </w:tcPr>
          <w:p w:rsidR="006C4A36" w:rsidRPr="00802F7F" w:rsidRDefault="006C4A36" w:rsidP="00D061CD">
            <w:pPr>
              <w:keepNext/>
              <w:spacing w:before="60" w:after="0"/>
              <w:ind w:firstLine="0"/>
              <w:jc w:val="center"/>
              <w:rPr>
                <w:rFonts w:ascii="Arial" w:hAnsi="Arial" w:cs="Arial"/>
                <w:sz w:val="18"/>
                <w:szCs w:val="18"/>
              </w:rPr>
            </w:pPr>
            <w:r w:rsidRPr="00802F7F">
              <w:rPr>
                <w:rFonts w:ascii="Arial" w:hAnsi="Arial" w:cs="Arial"/>
                <w:sz w:val="18"/>
                <w:szCs w:val="18"/>
              </w:rPr>
              <w:t>67</w:t>
            </w:r>
          </w:p>
        </w:tc>
        <w:tc>
          <w:tcPr>
            <w:tcW w:w="1094" w:type="dxa"/>
            <w:vAlign w:val="bottom"/>
          </w:tcPr>
          <w:p w:rsidR="006C4A36" w:rsidRPr="00802F7F" w:rsidRDefault="006C4A36" w:rsidP="00D061CD">
            <w:pPr>
              <w:keepNext/>
              <w:spacing w:before="60" w:after="0"/>
              <w:ind w:firstLine="0"/>
              <w:jc w:val="center"/>
              <w:rPr>
                <w:rFonts w:ascii="Arial" w:hAnsi="Arial" w:cs="Arial"/>
                <w:b/>
                <w:bCs/>
                <w:sz w:val="18"/>
                <w:szCs w:val="18"/>
              </w:rPr>
            </w:pPr>
            <w:r w:rsidRPr="00802F7F">
              <w:rPr>
                <w:rFonts w:ascii="Arial" w:hAnsi="Arial" w:cs="Arial"/>
                <w:b/>
                <w:bCs/>
                <w:sz w:val="18"/>
                <w:szCs w:val="18"/>
              </w:rPr>
              <w:t>570</w:t>
            </w:r>
          </w:p>
        </w:tc>
      </w:tr>
      <w:tr w:rsidR="006C4A36" w:rsidRPr="00E3511D">
        <w:trPr>
          <w:jc w:val="center"/>
        </w:trPr>
        <w:tc>
          <w:tcPr>
            <w:tcW w:w="1840" w:type="dxa"/>
            <w:noWrap/>
            <w:vAlign w:val="bottom"/>
          </w:tcPr>
          <w:p w:rsidR="006C4A36" w:rsidRPr="00802F7F" w:rsidRDefault="006C4A36" w:rsidP="00D061CD">
            <w:pPr>
              <w:spacing w:before="60" w:after="0"/>
              <w:ind w:firstLine="0"/>
              <w:rPr>
                <w:rFonts w:ascii="Arial" w:hAnsi="Arial" w:cs="Arial"/>
                <w:sz w:val="18"/>
                <w:szCs w:val="18"/>
              </w:rPr>
            </w:pPr>
            <w:r w:rsidRPr="00802F7F">
              <w:rPr>
                <w:rFonts w:ascii="Arial" w:hAnsi="Arial" w:cs="Arial"/>
                <w:sz w:val="18"/>
                <w:szCs w:val="18"/>
              </w:rPr>
              <w:t>Percent of homes</w:t>
            </w:r>
          </w:p>
        </w:tc>
        <w:tc>
          <w:tcPr>
            <w:tcW w:w="1089" w:type="dxa"/>
            <w:vAlign w:val="bottom"/>
          </w:tcPr>
          <w:p w:rsidR="006C4A36" w:rsidRPr="00802F7F" w:rsidRDefault="006C4A36" w:rsidP="00D061CD">
            <w:pPr>
              <w:spacing w:before="60" w:after="0"/>
              <w:ind w:firstLine="0"/>
              <w:jc w:val="center"/>
              <w:rPr>
                <w:rFonts w:ascii="Arial" w:hAnsi="Arial" w:cs="Arial"/>
                <w:sz w:val="18"/>
                <w:szCs w:val="18"/>
              </w:rPr>
            </w:pPr>
            <w:r w:rsidRPr="00802F7F">
              <w:rPr>
                <w:rFonts w:ascii="Arial" w:hAnsi="Arial" w:cs="Arial"/>
                <w:sz w:val="18"/>
                <w:szCs w:val="18"/>
              </w:rPr>
              <w:t>26%</w:t>
            </w:r>
          </w:p>
        </w:tc>
        <w:tc>
          <w:tcPr>
            <w:tcW w:w="1060" w:type="dxa"/>
            <w:vAlign w:val="bottom"/>
          </w:tcPr>
          <w:p w:rsidR="006C4A36" w:rsidRPr="00802F7F" w:rsidRDefault="006C4A36" w:rsidP="00D061CD">
            <w:pPr>
              <w:spacing w:before="60" w:after="0"/>
              <w:ind w:firstLine="0"/>
              <w:jc w:val="center"/>
              <w:rPr>
                <w:rFonts w:ascii="Arial" w:hAnsi="Arial" w:cs="Arial"/>
                <w:sz w:val="18"/>
                <w:szCs w:val="18"/>
              </w:rPr>
            </w:pPr>
            <w:r w:rsidRPr="00802F7F">
              <w:rPr>
                <w:rFonts w:ascii="Arial" w:hAnsi="Arial" w:cs="Arial"/>
                <w:sz w:val="18"/>
                <w:szCs w:val="18"/>
              </w:rPr>
              <w:t>36%</w:t>
            </w:r>
          </w:p>
        </w:tc>
        <w:tc>
          <w:tcPr>
            <w:tcW w:w="1090" w:type="dxa"/>
            <w:vAlign w:val="bottom"/>
          </w:tcPr>
          <w:p w:rsidR="006C4A36" w:rsidRPr="00802F7F" w:rsidRDefault="006C4A36" w:rsidP="00D061CD">
            <w:pPr>
              <w:spacing w:before="60" w:after="0"/>
              <w:ind w:firstLine="0"/>
              <w:jc w:val="center"/>
              <w:rPr>
                <w:rFonts w:ascii="Arial" w:hAnsi="Arial" w:cs="Arial"/>
                <w:sz w:val="18"/>
                <w:szCs w:val="18"/>
              </w:rPr>
            </w:pPr>
            <w:r w:rsidRPr="00802F7F">
              <w:rPr>
                <w:rFonts w:ascii="Arial" w:hAnsi="Arial" w:cs="Arial"/>
                <w:sz w:val="18"/>
                <w:szCs w:val="18"/>
              </w:rPr>
              <w:t>20%</w:t>
            </w:r>
          </w:p>
        </w:tc>
        <w:tc>
          <w:tcPr>
            <w:tcW w:w="1090" w:type="dxa"/>
            <w:vAlign w:val="bottom"/>
          </w:tcPr>
          <w:p w:rsidR="006C4A36" w:rsidRPr="00802F7F" w:rsidRDefault="006C4A36" w:rsidP="00D061CD">
            <w:pPr>
              <w:spacing w:before="60" w:after="0"/>
              <w:ind w:firstLine="0"/>
              <w:jc w:val="center"/>
              <w:rPr>
                <w:rFonts w:ascii="Arial" w:hAnsi="Arial" w:cs="Arial"/>
                <w:sz w:val="18"/>
                <w:szCs w:val="18"/>
              </w:rPr>
            </w:pPr>
            <w:r w:rsidRPr="00802F7F">
              <w:rPr>
                <w:rFonts w:ascii="Arial" w:hAnsi="Arial" w:cs="Arial"/>
                <w:sz w:val="18"/>
                <w:szCs w:val="18"/>
              </w:rPr>
              <w:t>5%</w:t>
            </w:r>
          </w:p>
        </w:tc>
        <w:tc>
          <w:tcPr>
            <w:tcW w:w="1090" w:type="dxa"/>
            <w:vAlign w:val="bottom"/>
          </w:tcPr>
          <w:p w:rsidR="006C4A36" w:rsidRPr="00802F7F" w:rsidRDefault="006C4A36" w:rsidP="00D061CD">
            <w:pPr>
              <w:spacing w:before="60" w:after="0"/>
              <w:ind w:firstLine="0"/>
              <w:jc w:val="center"/>
              <w:rPr>
                <w:rFonts w:ascii="Arial" w:hAnsi="Arial" w:cs="Arial"/>
                <w:sz w:val="18"/>
                <w:szCs w:val="18"/>
              </w:rPr>
            </w:pPr>
            <w:r w:rsidRPr="00802F7F">
              <w:rPr>
                <w:rFonts w:ascii="Arial" w:hAnsi="Arial" w:cs="Arial"/>
                <w:sz w:val="18"/>
                <w:szCs w:val="18"/>
              </w:rPr>
              <w:t>1%</w:t>
            </w:r>
          </w:p>
        </w:tc>
        <w:tc>
          <w:tcPr>
            <w:tcW w:w="1007" w:type="dxa"/>
            <w:vAlign w:val="bottom"/>
          </w:tcPr>
          <w:p w:rsidR="006C4A36" w:rsidRPr="00802F7F" w:rsidRDefault="006C4A36" w:rsidP="00D061CD">
            <w:pPr>
              <w:spacing w:before="60" w:after="0"/>
              <w:ind w:firstLine="0"/>
              <w:jc w:val="center"/>
              <w:rPr>
                <w:rFonts w:ascii="Arial" w:hAnsi="Arial" w:cs="Arial"/>
                <w:sz w:val="18"/>
                <w:szCs w:val="18"/>
              </w:rPr>
            </w:pPr>
            <w:r w:rsidRPr="00802F7F">
              <w:rPr>
                <w:rFonts w:ascii="Arial" w:hAnsi="Arial" w:cs="Arial"/>
                <w:sz w:val="18"/>
                <w:szCs w:val="18"/>
              </w:rPr>
              <w:t>12%</w:t>
            </w:r>
          </w:p>
        </w:tc>
        <w:tc>
          <w:tcPr>
            <w:tcW w:w="1094" w:type="dxa"/>
            <w:vAlign w:val="bottom"/>
          </w:tcPr>
          <w:p w:rsidR="006C4A36" w:rsidRPr="00802F7F" w:rsidRDefault="006C4A36" w:rsidP="00D061CD">
            <w:pPr>
              <w:spacing w:before="60" w:after="0"/>
              <w:ind w:firstLine="0"/>
              <w:jc w:val="center"/>
              <w:rPr>
                <w:rFonts w:ascii="Arial" w:hAnsi="Arial" w:cs="Arial"/>
                <w:b/>
                <w:bCs/>
                <w:sz w:val="18"/>
                <w:szCs w:val="18"/>
              </w:rPr>
            </w:pPr>
            <w:r w:rsidRPr="00802F7F">
              <w:rPr>
                <w:rFonts w:ascii="Arial" w:hAnsi="Arial" w:cs="Arial"/>
                <w:b/>
                <w:bCs/>
                <w:sz w:val="18"/>
                <w:szCs w:val="18"/>
              </w:rPr>
              <w:t>100%</w:t>
            </w:r>
          </w:p>
        </w:tc>
      </w:tr>
    </w:tbl>
    <w:p w:rsidR="006C4A36" w:rsidRPr="002256EA" w:rsidRDefault="006C4A36" w:rsidP="002256EA">
      <w:pPr>
        <w:keepNext/>
        <w:spacing w:before="240" w:line="240" w:lineRule="auto"/>
        <w:ind w:firstLine="0"/>
        <w:rPr>
          <w:b/>
          <w:bCs/>
        </w:rPr>
      </w:pPr>
      <w:r w:rsidRPr="002256EA">
        <w:rPr>
          <w:b/>
          <w:bCs/>
        </w:rPr>
        <w:t>Do you consider yourself: (can check more than one: e.g., White and Hispanic)</w:t>
      </w:r>
    </w:p>
    <w:tbl>
      <w:tblPr>
        <w:tblW w:w="9573" w:type="dxa"/>
        <w:tblInd w:w="93" w:type="dxa"/>
        <w:tblLayout w:type="fixed"/>
        <w:tblLook w:val="00A0" w:firstRow="1" w:lastRow="0" w:firstColumn="1" w:lastColumn="0" w:noHBand="0" w:noVBand="0"/>
      </w:tblPr>
      <w:tblGrid>
        <w:gridCol w:w="1365"/>
        <w:gridCol w:w="820"/>
        <w:gridCol w:w="821"/>
        <w:gridCol w:w="821"/>
        <w:gridCol w:w="821"/>
        <w:gridCol w:w="821"/>
        <w:gridCol w:w="820"/>
        <w:gridCol w:w="821"/>
        <w:gridCol w:w="821"/>
        <w:gridCol w:w="821"/>
        <w:gridCol w:w="821"/>
      </w:tblGrid>
      <w:tr w:rsidR="006C4A36" w:rsidRPr="00E3511D">
        <w:tc>
          <w:tcPr>
            <w:tcW w:w="1365" w:type="dxa"/>
            <w:tcBorders>
              <w:top w:val="single" w:sz="4" w:space="0" w:color="auto"/>
              <w:left w:val="single" w:sz="4" w:space="0" w:color="auto"/>
              <w:bottom w:val="single" w:sz="4" w:space="0" w:color="auto"/>
              <w:right w:val="single" w:sz="4" w:space="0" w:color="auto"/>
            </w:tcBorders>
            <w:noWrap/>
            <w:vAlign w:val="bottom"/>
          </w:tcPr>
          <w:p w:rsidR="006C4A36" w:rsidRPr="00802F7F" w:rsidRDefault="006C4A36" w:rsidP="00D061CD">
            <w:pPr>
              <w:spacing w:before="60" w:after="0"/>
              <w:ind w:firstLine="0"/>
              <w:rPr>
                <w:rFonts w:ascii="Arial" w:hAnsi="Arial" w:cs="Arial"/>
                <w:sz w:val="16"/>
                <w:szCs w:val="16"/>
              </w:rPr>
            </w:pPr>
            <w:r w:rsidRPr="00802F7F">
              <w:rPr>
                <w:rFonts w:ascii="Arial" w:hAnsi="Arial" w:cs="Arial"/>
                <w:sz w:val="16"/>
                <w:szCs w:val="16"/>
              </w:rPr>
              <w:t> </w:t>
            </w:r>
          </w:p>
        </w:tc>
        <w:tc>
          <w:tcPr>
            <w:tcW w:w="82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African American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Native American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Mixed</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Asian</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Pacific Islander</w:t>
            </w:r>
          </w:p>
        </w:tc>
        <w:tc>
          <w:tcPr>
            <w:tcW w:w="820"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Hispanic-Latino</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White</w:t>
            </w:r>
          </w:p>
        </w:tc>
        <w:tc>
          <w:tcPr>
            <w:tcW w:w="821" w:type="dxa"/>
            <w:tcBorders>
              <w:top w:val="single" w:sz="4" w:space="0" w:color="auto"/>
              <w:left w:val="nil"/>
              <w:bottom w:val="single" w:sz="4" w:space="0" w:color="auto"/>
              <w:right w:val="single" w:sz="4" w:space="0" w:color="auto"/>
            </w:tcBorders>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Other</w:t>
            </w:r>
          </w:p>
        </w:tc>
        <w:tc>
          <w:tcPr>
            <w:tcW w:w="821"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Not Answered</w:t>
            </w:r>
          </w:p>
        </w:tc>
        <w:tc>
          <w:tcPr>
            <w:tcW w:w="821" w:type="dxa"/>
            <w:tcBorders>
              <w:top w:val="single" w:sz="4" w:space="0" w:color="auto"/>
              <w:left w:val="nil"/>
              <w:bottom w:val="single" w:sz="4" w:space="0" w:color="auto"/>
              <w:right w:val="single" w:sz="4" w:space="0" w:color="auto"/>
            </w:tcBorders>
            <w:noWrap/>
            <w:tcMar>
              <w:left w:w="29" w:type="dxa"/>
              <w:right w:w="29" w:type="dxa"/>
            </w:tcMar>
            <w:vAlign w:val="bottom"/>
          </w:tcPr>
          <w:p w:rsidR="006C4A36" w:rsidRPr="00802F7F" w:rsidRDefault="006C4A36" w:rsidP="00D061CD">
            <w:pPr>
              <w:spacing w:before="60" w:after="0"/>
              <w:ind w:firstLine="0"/>
              <w:jc w:val="center"/>
              <w:rPr>
                <w:rFonts w:ascii="Arial" w:hAnsi="Arial" w:cs="Arial"/>
                <w:b/>
                <w:bCs/>
                <w:sz w:val="16"/>
                <w:szCs w:val="16"/>
              </w:rPr>
            </w:pPr>
            <w:r w:rsidRPr="00802F7F">
              <w:rPr>
                <w:rFonts w:ascii="Arial" w:hAnsi="Arial" w:cs="Arial"/>
                <w:b/>
                <w:bCs/>
                <w:sz w:val="16"/>
                <w:szCs w:val="16"/>
              </w:rPr>
              <w:t>Total</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802F7F" w:rsidRDefault="006C4A36" w:rsidP="00D061CD">
            <w:pPr>
              <w:spacing w:before="60" w:after="0"/>
              <w:ind w:firstLine="0"/>
              <w:rPr>
                <w:rFonts w:ascii="Arial" w:hAnsi="Arial" w:cs="Arial"/>
                <w:sz w:val="18"/>
                <w:szCs w:val="18"/>
              </w:rPr>
            </w:pPr>
            <w:r w:rsidRPr="00802F7F">
              <w:rPr>
                <w:rFonts w:ascii="Arial" w:hAnsi="Arial" w:cs="Arial"/>
                <w:sz w:val="18"/>
                <w:szCs w:val="18"/>
              </w:rPr>
              <w:t>Number of homes</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246</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4</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0</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39</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192</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3</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96</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802F7F" w:rsidRDefault="006C4A36" w:rsidP="00802F7F">
            <w:pPr>
              <w:spacing w:before="60" w:after="0"/>
              <w:ind w:firstLine="0"/>
              <w:jc w:val="center"/>
              <w:rPr>
                <w:rFonts w:ascii="Arial" w:hAnsi="Arial" w:cs="Arial"/>
                <w:b/>
                <w:bCs/>
                <w:sz w:val="18"/>
                <w:szCs w:val="18"/>
              </w:rPr>
            </w:pPr>
            <w:r w:rsidRPr="00802F7F">
              <w:rPr>
                <w:rFonts w:ascii="Arial" w:hAnsi="Arial" w:cs="Arial"/>
                <w:b/>
                <w:bCs/>
                <w:sz w:val="18"/>
                <w:szCs w:val="18"/>
              </w:rPr>
              <w:t>581*</w:t>
            </w:r>
          </w:p>
        </w:tc>
      </w:tr>
      <w:tr w:rsidR="006C4A36" w:rsidRPr="00E3511D">
        <w:tc>
          <w:tcPr>
            <w:tcW w:w="1365" w:type="dxa"/>
            <w:tcBorders>
              <w:top w:val="nil"/>
              <w:left w:val="single" w:sz="4" w:space="0" w:color="auto"/>
              <w:bottom w:val="single" w:sz="4" w:space="0" w:color="auto"/>
              <w:right w:val="single" w:sz="4" w:space="0" w:color="auto"/>
            </w:tcBorders>
            <w:noWrap/>
            <w:vAlign w:val="bottom"/>
          </w:tcPr>
          <w:p w:rsidR="006C4A36" w:rsidRPr="00802F7F" w:rsidRDefault="006C4A36" w:rsidP="00D061CD">
            <w:pPr>
              <w:spacing w:before="60" w:after="0"/>
              <w:ind w:firstLine="0"/>
              <w:rPr>
                <w:rFonts w:ascii="Arial" w:hAnsi="Arial" w:cs="Arial"/>
                <w:sz w:val="18"/>
                <w:szCs w:val="18"/>
              </w:rPr>
            </w:pPr>
            <w:r w:rsidRPr="00802F7F">
              <w:rPr>
                <w:rFonts w:ascii="Arial" w:hAnsi="Arial" w:cs="Arial"/>
                <w:sz w:val="18"/>
                <w:szCs w:val="18"/>
              </w:rPr>
              <w:t>Percent of homes</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42%</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1%</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0%</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0%</w:t>
            </w:r>
          </w:p>
        </w:tc>
        <w:tc>
          <w:tcPr>
            <w:tcW w:w="820"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7%</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33%</w:t>
            </w:r>
          </w:p>
        </w:tc>
        <w:tc>
          <w:tcPr>
            <w:tcW w:w="821" w:type="dxa"/>
            <w:tcBorders>
              <w:top w:val="nil"/>
              <w:left w:val="nil"/>
              <w:bottom w:val="single" w:sz="4" w:space="0" w:color="auto"/>
              <w:right w:val="single" w:sz="4" w:space="0" w:color="auto"/>
            </w:tcBorders>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1%</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802F7F" w:rsidRDefault="006C4A36" w:rsidP="00802F7F">
            <w:pPr>
              <w:spacing w:before="60" w:after="0"/>
              <w:ind w:firstLine="0"/>
              <w:jc w:val="center"/>
              <w:rPr>
                <w:rFonts w:ascii="Arial" w:hAnsi="Arial" w:cs="Arial"/>
                <w:sz w:val="18"/>
                <w:szCs w:val="18"/>
              </w:rPr>
            </w:pPr>
            <w:r w:rsidRPr="00802F7F">
              <w:rPr>
                <w:rFonts w:ascii="Arial" w:hAnsi="Arial" w:cs="Arial"/>
                <w:sz w:val="18"/>
                <w:szCs w:val="18"/>
              </w:rPr>
              <w:t>17%</w:t>
            </w:r>
          </w:p>
        </w:tc>
        <w:tc>
          <w:tcPr>
            <w:tcW w:w="821" w:type="dxa"/>
            <w:tcBorders>
              <w:top w:val="nil"/>
              <w:left w:val="nil"/>
              <w:bottom w:val="single" w:sz="4" w:space="0" w:color="auto"/>
              <w:right w:val="single" w:sz="4" w:space="0" w:color="auto"/>
            </w:tcBorders>
            <w:noWrap/>
            <w:tcMar>
              <w:left w:w="29" w:type="dxa"/>
              <w:right w:w="29" w:type="dxa"/>
            </w:tcMar>
            <w:vAlign w:val="center"/>
          </w:tcPr>
          <w:p w:rsidR="006C4A36" w:rsidRPr="00802F7F" w:rsidRDefault="006C4A36" w:rsidP="00802F7F">
            <w:pPr>
              <w:spacing w:before="60" w:after="0"/>
              <w:ind w:firstLine="0"/>
              <w:jc w:val="center"/>
              <w:rPr>
                <w:rFonts w:ascii="Arial" w:hAnsi="Arial" w:cs="Arial"/>
                <w:b/>
                <w:bCs/>
                <w:sz w:val="18"/>
                <w:szCs w:val="18"/>
              </w:rPr>
            </w:pPr>
            <w:r w:rsidRPr="00802F7F">
              <w:rPr>
                <w:rFonts w:ascii="Arial" w:hAnsi="Arial" w:cs="Arial"/>
                <w:b/>
                <w:bCs/>
                <w:sz w:val="18"/>
                <w:szCs w:val="18"/>
              </w:rPr>
              <w:t>100%</w:t>
            </w:r>
          </w:p>
        </w:tc>
      </w:tr>
      <w:tr w:rsidR="006C4A36" w:rsidRPr="00E3511D">
        <w:tc>
          <w:tcPr>
            <w:tcW w:w="9573" w:type="dxa"/>
            <w:gridSpan w:val="11"/>
            <w:tcBorders>
              <w:top w:val="single" w:sz="4" w:space="0" w:color="auto"/>
            </w:tcBorders>
            <w:noWrap/>
            <w:vAlign w:val="bottom"/>
          </w:tcPr>
          <w:p w:rsidR="006C4A36" w:rsidRPr="00802F7F" w:rsidRDefault="006C4A36" w:rsidP="00D061CD">
            <w:pPr>
              <w:spacing w:before="60" w:after="0"/>
              <w:ind w:firstLine="0"/>
              <w:rPr>
                <w:rFonts w:ascii="Arial" w:hAnsi="Arial" w:cs="Arial"/>
                <w:sz w:val="18"/>
                <w:szCs w:val="18"/>
              </w:rPr>
            </w:pPr>
            <w:r w:rsidRPr="00802F7F">
              <w:rPr>
                <w:rFonts w:ascii="Arial" w:hAnsi="Arial" w:cs="Arial"/>
                <w:sz w:val="18"/>
                <w:szCs w:val="18"/>
              </w:rPr>
              <w:t>* 1</w:t>
            </w:r>
            <w:r>
              <w:rPr>
                <w:rFonts w:ascii="Arial" w:hAnsi="Arial" w:cs="Arial"/>
                <w:sz w:val="18"/>
                <w:szCs w:val="18"/>
              </w:rPr>
              <w:t xml:space="preserve"> </w:t>
            </w:r>
            <w:r w:rsidRPr="00802F7F">
              <w:rPr>
                <w:rFonts w:ascii="Arial" w:hAnsi="Arial" w:cs="Arial"/>
                <w:sz w:val="18"/>
                <w:szCs w:val="18"/>
              </w:rPr>
              <w:t>household checked 4 categories: African American + Native American + Mixed + White; 8 households checked 2 categories: (5) African American + White; (3) Hispanic-Latino + White</w:t>
            </w:r>
          </w:p>
        </w:tc>
      </w:tr>
    </w:tbl>
    <w:p w:rsidR="006C4A36" w:rsidRDefault="006C4A36" w:rsidP="0093734F">
      <w:pPr>
        <w:spacing w:before="60" w:line="276" w:lineRule="auto"/>
      </w:pPr>
    </w:p>
    <w:p w:rsidR="006C4A36" w:rsidRDefault="006C4A36" w:rsidP="00541E2D"/>
    <w:p w:rsidR="006C4A36" w:rsidRDefault="006C4A36" w:rsidP="00541E2D"/>
    <w:p w:rsidR="006C4A36" w:rsidRDefault="006C4A36" w:rsidP="00541E2D">
      <w:pPr>
        <w:sectPr w:rsidR="006C4A36" w:rsidSect="009B1A34">
          <w:pgSz w:w="12240" w:h="15840"/>
          <w:pgMar w:top="1440" w:right="1440" w:bottom="1440" w:left="1440" w:header="720" w:footer="720" w:gutter="0"/>
          <w:cols w:space="720"/>
          <w:docGrid w:linePitch="360"/>
        </w:sectPr>
      </w:pPr>
    </w:p>
    <w:p w:rsidR="006C4A36" w:rsidRPr="0092378E" w:rsidRDefault="006C4A36" w:rsidP="0092378E">
      <w:pPr>
        <w:pStyle w:val="Heading1"/>
        <w:ind w:firstLine="0"/>
        <w:rPr>
          <w:rFonts w:cs="Times New Roman"/>
        </w:rPr>
      </w:pPr>
      <w:bookmarkStart w:id="91" w:name="_Toc288812178"/>
      <w:r w:rsidRPr="0092378E">
        <w:t>IV. Future Direction</w:t>
      </w:r>
      <w:r>
        <w:t>s</w:t>
      </w:r>
      <w:bookmarkEnd w:id="91"/>
    </w:p>
    <w:p w:rsidR="006C4A36" w:rsidRDefault="006C4A36" w:rsidP="007B2BA3">
      <w:pPr>
        <w:pStyle w:val="Heading2"/>
        <w:rPr>
          <w:rFonts w:cs="Times New Roman"/>
        </w:rPr>
      </w:pPr>
      <w:bookmarkStart w:id="92" w:name="_Toc288812179"/>
      <w:r w:rsidRPr="00FF59CE">
        <w:t>Further Evaluation</w:t>
      </w:r>
      <w:bookmarkEnd w:id="92"/>
    </w:p>
    <w:p w:rsidR="006C4A36" w:rsidRDefault="006C4A36" w:rsidP="00FF59CE">
      <w:r>
        <w:t>The safety environment and safety education were significantly improved for thousands of homes. How this translates into the desired outcomes of fewer deaths, injuries and dollar loss from fire and other injuries in these homes will be tracked.</w:t>
      </w:r>
      <w:r w:rsidRPr="00EB15C4">
        <w:t xml:space="preserve"> </w:t>
      </w:r>
      <w:r>
        <w:t xml:space="preserve">As noted earlier, the grant period was not long enough following the installation of the smoke alarms to measure with any good statistical significance the bottom line results. </w:t>
      </w:r>
    </w:p>
    <w:p w:rsidR="006C4A36" w:rsidRDefault="006C4A36" w:rsidP="007B2BA3">
      <w:pPr>
        <w:pStyle w:val="Heading2"/>
        <w:rPr>
          <w:rFonts w:cs="Times New Roman"/>
        </w:rPr>
      </w:pPr>
      <w:bookmarkStart w:id="93" w:name="_Toc288812180"/>
      <w:r w:rsidRPr="00FD07E4">
        <w:t>Further Testing of Concepts</w:t>
      </w:r>
      <w:bookmarkEnd w:id="93"/>
    </w:p>
    <w:p w:rsidR="006C4A36" w:rsidRDefault="006C4A36" w:rsidP="00FF59CE">
      <w:r w:rsidRPr="00FD07E4">
        <w:t>In the grant year following</w:t>
      </w:r>
      <w:r>
        <w:t xml:space="preserve"> this award to WSAFM, a grant was given to IFE to in part continue testing and refining for the United States the concepts of integrated risk management and home visits in an additional group of cities. </w:t>
      </w:r>
    </w:p>
    <w:p w:rsidR="006C4A36" w:rsidRPr="00FF59CE" w:rsidRDefault="006C4A36" w:rsidP="00FF59CE">
      <w:r>
        <w:t>Because the project manager and evaluators will remain the same in the two projects, there has already been excellent continuity, and use of the lessons learned in this WSAFM project to improve the next one. Hopefully the concept will expand in future years.</w:t>
      </w:r>
    </w:p>
    <w:p w:rsidR="006C4A36" w:rsidRDefault="006C4A36" w:rsidP="0092378E">
      <w:pPr>
        <w:pStyle w:val="Heading2"/>
        <w:rPr>
          <w:rFonts w:cs="Times New Roman"/>
        </w:rPr>
      </w:pPr>
    </w:p>
    <w:p w:rsidR="006C4A36" w:rsidRDefault="006C4A36" w:rsidP="0023782D">
      <w:pPr>
        <w:ind w:firstLine="0"/>
      </w:pPr>
    </w:p>
    <w:p w:rsidR="006C4A36" w:rsidRDefault="006C4A36" w:rsidP="00BF6B99">
      <w:pPr>
        <w:pStyle w:val="Heading1"/>
        <w:ind w:firstLine="0"/>
        <w:rPr>
          <w:rFonts w:cs="Times New Roman"/>
        </w:rPr>
        <w:sectPr w:rsidR="006C4A36" w:rsidSect="009B1A34">
          <w:pgSz w:w="12240" w:h="15840"/>
          <w:pgMar w:top="1440" w:right="1440" w:bottom="1440" w:left="1440" w:header="720" w:footer="720" w:gutter="0"/>
          <w:cols w:space="720"/>
          <w:docGrid w:linePitch="360"/>
        </w:sectPr>
      </w:pPr>
    </w:p>
    <w:p w:rsidR="006C4A36" w:rsidRDefault="006C4A36" w:rsidP="00BF6B99">
      <w:pPr>
        <w:pStyle w:val="Heading1"/>
        <w:ind w:firstLine="0"/>
      </w:pPr>
      <w:bookmarkStart w:id="94" w:name="_Toc288812181"/>
      <w:r>
        <w:t>APPENDIX: Home visit Questionaire and Instructions</w:t>
      </w:r>
      <w:bookmarkEnd w:id="94"/>
      <w:r>
        <w:t xml:space="preserve"> </w:t>
      </w:r>
    </w:p>
    <w:p w:rsidR="006C4A36" w:rsidRDefault="006C4A36" w:rsidP="0006269E">
      <w:pPr>
        <w:ind w:firstLine="0"/>
      </w:pPr>
      <w:r>
        <w:pict>
          <v:shape id="_x0000_i1027" type="#_x0000_t75" style="width:421.5pt;height:579pt">
            <v:imagedata r:id="rId12" o:title=""/>
          </v:shape>
        </w:pict>
      </w:r>
    </w:p>
    <w:p w:rsidR="006C4A36" w:rsidRDefault="006C4A36" w:rsidP="0006269E">
      <w:pPr>
        <w:ind w:firstLine="0"/>
      </w:pPr>
      <w:r>
        <w:pict>
          <v:shape id="_x0000_i1028" type="#_x0000_t75" style="width:438pt;height:646.5pt">
            <v:imagedata r:id="rId13" o:title=""/>
          </v:shape>
        </w:pict>
      </w:r>
    </w:p>
    <w:p w:rsidR="006C4A36" w:rsidRDefault="006C4A36" w:rsidP="0006269E">
      <w:pPr>
        <w:ind w:firstLine="0"/>
      </w:pPr>
      <w:r>
        <w:pict>
          <v:shape id="_x0000_i1029" type="#_x0000_t75" style="width:462.75pt;height:642pt">
            <v:imagedata r:id="rId14" o:title=""/>
          </v:shape>
        </w:pict>
      </w:r>
    </w:p>
    <w:p w:rsidR="006C4A36" w:rsidRDefault="006C4A36" w:rsidP="0006269E">
      <w:pPr>
        <w:ind w:firstLine="0"/>
      </w:pPr>
      <w:r>
        <w:pict>
          <v:shape id="_x0000_i1030" type="#_x0000_t75" style="width:457.5pt;height:642.75pt">
            <v:imagedata r:id="rId15" o:title=""/>
          </v:shape>
        </w:pict>
      </w:r>
      <w:r>
        <w:pict>
          <v:shape id="_x0000_i1031" type="#_x0000_t75" style="width:450pt;height:642.75pt">
            <v:imagedata r:id="rId16" o:title=""/>
          </v:shape>
        </w:pict>
      </w:r>
      <w:r>
        <w:pict>
          <v:shape id="_x0000_i1032" type="#_x0000_t75" style="width:456.75pt;height:9in">
            <v:imagedata r:id="rId17" o:title=""/>
          </v:shape>
        </w:pict>
      </w:r>
      <w:r>
        <w:pict>
          <v:shape id="_x0000_i1033" type="#_x0000_t75" style="width:453pt;height:642.75pt">
            <v:imagedata r:id="rId18" o:title=""/>
          </v:shape>
        </w:pict>
      </w:r>
    </w:p>
    <w:sectPr w:rsidR="006C4A36" w:rsidSect="0074550C">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A36" w:rsidRDefault="006C4A36" w:rsidP="00F47B43">
      <w:pPr>
        <w:spacing w:after="0"/>
      </w:pPr>
      <w:r>
        <w:separator/>
      </w:r>
    </w:p>
  </w:endnote>
  <w:endnote w:type="continuationSeparator" w:id="0">
    <w:p w:rsidR="006C4A36" w:rsidRDefault="006C4A36" w:rsidP="00F47B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roman"/>
    <w:notTrueType/>
    <w:pitch w:val="fixed"/>
    <w:sig w:usb0="00000001" w:usb1="08070000" w:usb2="00000010" w:usb3="00000000" w:csb0="00020000" w:csb1="00000000"/>
  </w:font>
  <w:font w:name="Century Schoolbook">
    <w:altName w:val="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A36" w:rsidRDefault="006C4A36" w:rsidP="0074550C">
    <w:pPr>
      <w:pStyle w:val="Footer"/>
    </w:pPr>
    <w:r>
      <w:t>March 2011</w:t>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A36" w:rsidRDefault="006C4A36" w:rsidP="0074550C">
    <w:pPr>
      <w:pStyle w:val="Footer"/>
    </w:pPr>
    <w:r>
      <w:t>March 2011</w:t>
    </w:r>
    <w:r>
      <w:tab/>
    </w:r>
    <w:r>
      <w:tab/>
    </w: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A36" w:rsidRDefault="006C4A36" w:rsidP="0074550C">
    <w:pPr>
      <w:pStyle w:val="Footer"/>
    </w:pPr>
    <w:r>
      <w:t>March 2011</w:t>
    </w:r>
    <w:r>
      <w:tab/>
    </w:r>
    <w:r>
      <w:tab/>
      <w:t>A-</w:t>
    </w:r>
    <w:r>
      <w:fldChar w:fldCharType="begin"/>
    </w:r>
    <w:r>
      <w:instrText xml:space="preserve"> PAGE   \* MERGEFORMAT </w:instrText>
    </w:r>
    <w:r>
      <w:fldChar w:fldCharType="separate"/>
    </w:r>
    <w:r>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A36" w:rsidRDefault="006C4A36" w:rsidP="008261CC">
      <w:pPr>
        <w:spacing w:before="0" w:after="0" w:line="240" w:lineRule="auto"/>
        <w:ind w:firstLine="0"/>
      </w:pPr>
      <w:r>
        <w:separator/>
      </w:r>
    </w:p>
  </w:footnote>
  <w:footnote w:type="continuationSeparator" w:id="0">
    <w:p w:rsidR="006C4A36" w:rsidRDefault="006C4A36" w:rsidP="008261CC">
      <w:pPr>
        <w:spacing w:before="0" w:after="0" w:line="240" w:lineRule="auto"/>
        <w:ind w:firstLine="0"/>
      </w:pPr>
      <w:r>
        <w:continuationSeparator/>
      </w:r>
    </w:p>
  </w:footnote>
  <w:footnote w:type="continuationNotice" w:id="1">
    <w:p w:rsidR="006C4A36" w:rsidRDefault="006C4A36" w:rsidP="008261CC">
      <w:pPr>
        <w:spacing w:before="0" w:after="0" w:line="240" w:lineRule="auto"/>
        <w:ind w:firstLine="0"/>
      </w:pPr>
    </w:p>
  </w:footnote>
  <w:footnote w:id="2">
    <w:p w:rsidR="006C4A36" w:rsidRDefault="006C4A36" w:rsidP="008261CC">
      <w:pPr>
        <w:pStyle w:val="FootnoteText"/>
      </w:pPr>
      <w:r>
        <w:rPr>
          <w:rStyle w:val="FootnoteReference"/>
          <w:szCs w:val="24"/>
        </w:rPr>
        <w:footnoteRef/>
      </w:r>
      <w:r>
        <w:t xml:space="preserve"> </w:t>
      </w:r>
      <w:r w:rsidRPr="005C7DD7">
        <w:rPr>
          <w:i/>
          <w:iCs/>
        </w:rPr>
        <w:t>Global Concepts</w:t>
      </w:r>
      <w:r>
        <w:t xml:space="preserve"> </w:t>
      </w:r>
      <w:r w:rsidRPr="00BC5C66">
        <w:rPr>
          <w:i/>
          <w:iCs/>
        </w:rPr>
        <w:t xml:space="preserve">in Residential Fire Safety, </w:t>
      </w:r>
      <w:r>
        <w:rPr>
          <w:i/>
          <w:iCs/>
        </w:rPr>
        <w:t xml:space="preserve">Best Practices from other nations, </w:t>
      </w:r>
      <w:r w:rsidRPr="00BC5C66">
        <w:rPr>
          <w:i/>
          <w:iCs/>
        </w:rPr>
        <w:t xml:space="preserve">Volumes </w:t>
      </w:r>
      <w:r>
        <w:rPr>
          <w:i/>
          <w:iCs/>
        </w:rPr>
        <w:t>I</w:t>
      </w:r>
      <w:r w:rsidRPr="00BC5C66">
        <w:rPr>
          <w:i/>
          <w:iCs/>
        </w:rPr>
        <w:t>, II</w:t>
      </w:r>
      <w:r>
        <w:rPr>
          <w:i/>
          <w:iCs/>
        </w:rPr>
        <w:t>,</w:t>
      </w:r>
      <w:r w:rsidRPr="00BC5C66">
        <w:rPr>
          <w:i/>
          <w:iCs/>
        </w:rPr>
        <w:t xml:space="preserve"> and III</w:t>
      </w:r>
      <w:r>
        <w:t>, TriData Division, System Planning Corporation, Arlington, VA, 2007-2009.</w:t>
      </w:r>
    </w:p>
  </w:footnote>
  <w:footnote w:id="3">
    <w:p w:rsidR="006C4A36" w:rsidRDefault="006C4A36">
      <w:pPr>
        <w:pStyle w:val="FootnoteText"/>
      </w:pPr>
      <w:r>
        <w:rPr>
          <w:rStyle w:val="FootnoteReference"/>
          <w:szCs w:val="24"/>
        </w:rPr>
        <w:footnoteRef/>
      </w:r>
      <w:r>
        <w:t xml:space="preserve"> Jim Crawford retired as Vancouver Fire Marshal in 2010. Initially he was project coordinator for Vancouver as well as project manager for WSAFM.</w:t>
      </w:r>
    </w:p>
  </w:footnote>
  <w:footnote w:id="4">
    <w:p w:rsidR="006C4A36" w:rsidRDefault="006C4A36" w:rsidP="00133D39">
      <w:pPr>
        <w:pStyle w:val="FootnoteText"/>
      </w:pPr>
      <w:r>
        <w:rPr>
          <w:rStyle w:val="FootnoteReference"/>
          <w:szCs w:val="24"/>
        </w:rPr>
        <w:footnoteRef/>
      </w:r>
      <w:r>
        <w:t xml:space="preserve"> This change in the Portland part of the project was approved by AFG staff before proceeding; an alternative would have been to switch cities late in the game. We note that one of the reasons Portland was selected initially for this grant by WSAFM was their past experience in doing exactly this type of project in a low income part of the city a decade earlier. Portland won the first IAFC award for prevention as a result. However, the firefighters union and many firefighters balked at doing installations at a time when there were some cutbacks in staffing. A compromise was reached in which the firefighters would give out smoke alarms in exchange for doing some inspections of low risk commercial occupancies during the period of the grant.</w:t>
      </w:r>
    </w:p>
  </w:footnote>
  <w:footnote w:id="5">
    <w:p w:rsidR="006C4A36" w:rsidRDefault="006C4A36" w:rsidP="0052759B">
      <w:pPr>
        <w:pStyle w:val="FootnoteText"/>
      </w:pPr>
      <w:r>
        <w:rPr>
          <w:rStyle w:val="FootnoteReference"/>
          <w:szCs w:val="24"/>
        </w:rPr>
        <w:footnoteRef/>
      </w:r>
      <w:r>
        <w:t xml:space="preserve"> Number of working smoke alarms after the visits = Number of working smoke alarms + Number of smoke alarms installed during the visit + Number of batteries replaced</w:t>
      </w:r>
    </w:p>
  </w:footnote>
  <w:footnote w:id="6">
    <w:p w:rsidR="006C4A36" w:rsidRDefault="006C4A36" w:rsidP="00763C44">
      <w:pPr>
        <w:pStyle w:val="FootnoteText"/>
      </w:pPr>
      <w:r w:rsidRPr="003A054A">
        <w:rPr>
          <w:rStyle w:val="FootnoteReference"/>
          <w:szCs w:val="24"/>
        </w:rPr>
        <w:footnoteRef/>
      </w:r>
      <w:r w:rsidRPr="003A054A">
        <w:t xml:space="preserve"> Number of working smoke alarms after the visits = </w:t>
      </w:r>
      <w:r>
        <w:t xml:space="preserve">number of </w:t>
      </w:r>
      <w:r w:rsidRPr="003A054A">
        <w:t xml:space="preserve">working smoke alarms at the start of the visit + </w:t>
      </w:r>
      <w:r>
        <w:t xml:space="preserve">number of </w:t>
      </w:r>
      <w:r w:rsidRPr="003A054A">
        <w:t xml:space="preserve">smoke alarms installed during the visit + </w:t>
      </w:r>
      <w:r>
        <w:t xml:space="preserve">number of </w:t>
      </w:r>
      <w:r w:rsidRPr="003A054A">
        <w:t>smoke alarms where batteries were replaced.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A36" w:rsidRPr="0074550C" w:rsidRDefault="006C4A36" w:rsidP="00C21D17">
    <w:pPr>
      <w:pStyle w:val="Header"/>
      <w:rPr>
        <w:b/>
        <w:bCs/>
      </w:rPr>
    </w:pPr>
    <w:r w:rsidRPr="0074550C">
      <w:rPr>
        <w:b/>
        <w:bCs/>
      </w:rPr>
      <w:t>FY 2008 AFG Program, Fire Prevention and Safety Grant</w:t>
    </w:r>
  </w:p>
  <w:p w:rsidR="006C4A36" w:rsidRDefault="006C4A36" w:rsidP="00C21D17">
    <w:pPr>
      <w:pStyle w:val="Header"/>
    </w:pPr>
    <w:r>
      <w:t>Grant #: EMW-2008-FP-01846</w:t>
    </w:r>
    <w:r>
      <w:tab/>
    </w:r>
    <w:r>
      <w:tab/>
    </w:r>
    <w:r w:rsidRPr="0074550C">
      <w:rPr>
        <w:b/>
        <w:bCs/>
        <w:color w:val="FF0000"/>
      </w:rPr>
      <w:t>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98245B2"/>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90244AC6"/>
    <w:lvl w:ilvl="0">
      <w:start w:val="1"/>
      <w:numFmt w:val="bullet"/>
      <w:lvlText w:val=""/>
      <w:lvlJc w:val="left"/>
      <w:pPr>
        <w:tabs>
          <w:tab w:val="num" w:pos="360"/>
        </w:tabs>
        <w:ind w:left="360" w:hanging="360"/>
      </w:pPr>
      <w:rPr>
        <w:rFonts w:ascii="Symbol" w:hAnsi="Symbol" w:hint="default"/>
      </w:rPr>
    </w:lvl>
  </w:abstractNum>
  <w:abstractNum w:abstractNumId="2">
    <w:nsid w:val="07ED3A5C"/>
    <w:multiLevelType w:val="multilevel"/>
    <w:tmpl w:val="34946B62"/>
    <w:lvl w:ilvl="0">
      <w:start w:val="1"/>
      <w:numFmt w:val="decimal"/>
      <w:isLgl/>
      <w:lvlText w:val="%1."/>
      <w:lvlJc w:val="left"/>
      <w:pPr>
        <w:ind w:left="360" w:hanging="360"/>
      </w:pPr>
      <w:rPr>
        <w:rFonts w:cs="Times New Roman" w:hint="default"/>
      </w:rPr>
    </w:lvl>
    <w:lvl w:ilvl="1">
      <w:start w:val="1"/>
      <w:numFmt w:val="lowerLetter"/>
      <w:isLgl/>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nsid w:val="0AFA448C"/>
    <w:multiLevelType w:val="multilevel"/>
    <w:tmpl w:val="FCBC5C54"/>
    <w:lvl w:ilvl="0">
      <w:start w:val="1"/>
      <w:numFmt w:val="decimal"/>
      <w:lvlText w:val="%1."/>
      <w:lvlJc w:val="left"/>
      <w:pPr>
        <w:ind w:left="720" w:hanging="360"/>
      </w:pPr>
      <w:rPr>
        <w:rFonts w:cs="Times New Roman" w:hint="default"/>
      </w:rPr>
    </w:lvl>
    <w:lvl w:ilvl="1">
      <w:start w:val="1"/>
      <w:numFmt w:val="lowerLetter"/>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4">
    <w:nsid w:val="0C3B7697"/>
    <w:multiLevelType w:val="hybridMultilevel"/>
    <w:tmpl w:val="235A878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ADA51B9"/>
    <w:multiLevelType w:val="multilevel"/>
    <w:tmpl w:val="9286B502"/>
    <w:lvl w:ilvl="0">
      <w:start w:val="7"/>
      <w:numFmt w:val="decimal"/>
      <w:lvlText w:val="%1."/>
      <w:lvlJc w:val="left"/>
      <w:pPr>
        <w:ind w:left="720" w:hanging="360"/>
      </w:pPr>
      <w:rPr>
        <w:rFonts w:cs="Times New Roman" w:hint="default"/>
      </w:rPr>
    </w:lvl>
    <w:lvl w:ilvl="1">
      <w:start w:val="1"/>
      <w:numFmt w:val="lowerLetter"/>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6">
    <w:nsid w:val="1BC3473B"/>
    <w:multiLevelType w:val="hybridMultilevel"/>
    <w:tmpl w:val="1B38946A"/>
    <w:lvl w:ilvl="0" w:tplc="0409000F">
      <w:start w:val="1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DAB5791"/>
    <w:multiLevelType w:val="hybridMultilevel"/>
    <w:tmpl w:val="617E7A2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21BF558A"/>
    <w:multiLevelType w:val="hybridMultilevel"/>
    <w:tmpl w:val="CACED15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24395C9C"/>
    <w:multiLevelType w:val="multilevel"/>
    <w:tmpl w:val="ADC29D4A"/>
    <w:lvl w:ilvl="0">
      <w:start w:val="5"/>
      <w:numFmt w:val="decimal"/>
      <w:lvlText w:val="%1."/>
      <w:lvlJc w:val="left"/>
      <w:pPr>
        <w:ind w:left="720" w:hanging="360"/>
      </w:pPr>
      <w:rPr>
        <w:rFonts w:cs="Times New Roman" w:hint="default"/>
      </w:rPr>
    </w:lvl>
    <w:lvl w:ilvl="1">
      <w:start w:val="1"/>
      <w:numFmt w:val="lowerLetter"/>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0">
    <w:nsid w:val="26BF21DC"/>
    <w:multiLevelType w:val="multilevel"/>
    <w:tmpl w:val="7098E694"/>
    <w:lvl w:ilvl="0">
      <w:start w:val="5"/>
      <w:numFmt w:val="decimal"/>
      <w:lvlText w:val="%1."/>
      <w:lvlJc w:val="left"/>
      <w:pPr>
        <w:ind w:left="720" w:hanging="360"/>
      </w:pPr>
      <w:rPr>
        <w:rFonts w:cs="Times New Roman" w:hint="default"/>
      </w:rPr>
    </w:lvl>
    <w:lvl w:ilvl="1">
      <w:start w:val="1"/>
      <w:numFmt w:val="lowerLetter"/>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1">
    <w:nsid w:val="2D861CB3"/>
    <w:multiLevelType w:val="hybridMultilevel"/>
    <w:tmpl w:val="E78EE8B6"/>
    <w:lvl w:ilvl="0" w:tplc="0409000F">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0126884"/>
    <w:multiLevelType w:val="multilevel"/>
    <w:tmpl w:val="6534E2B2"/>
    <w:lvl w:ilvl="0">
      <w:start w:val="1"/>
      <w:numFmt w:val="bullet"/>
      <w:lvlText w:val=""/>
      <w:lvlJc w:val="left"/>
      <w:pPr>
        <w:tabs>
          <w:tab w:val="num" w:pos="1080"/>
        </w:tabs>
        <w:ind w:left="1080" w:hanging="360"/>
      </w:pPr>
      <w:rPr>
        <w:rFonts w:ascii="Symbol" w:hAnsi="Symbol" w:hint="default"/>
      </w:rPr>
    </w:lvl>
    <w:lvl w:ilv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44A45B0"/>
    <w:multiLevelType w:val="hybridMultilevel"/>
    <w:tmpl w:val="5084467E"/>
    <w:lvl w:ilvl="0" w:tplc="0409000F">
      <w:start w:val="1"/>
      <w:numFmt w:val="decimal"/>
      <w:lvlText w:val="%1."/>
      <w:lvlJc w:val="left"/>
      <w:pPr>
        <w:ind w:left="1598" w:hanging="360"/>
      </w:pPr>
      <w:rPr>
        <w:rFonts w:cs="Times New Roman" w:hint="default"/>
      </w:rPr>
    </w:lvl>
    <w:lvl w:ilvl="1" w:tplc="04090003">
      <w:start w:val="1"/>
      <w:numFmt w:val="bullet"/>
      <w:lvlText w:val="o"/>
      <w:lvlJc w:val="left"/>
      <w:pPr>
        <w:ind w:left="2318" w:hanging="360"/>
      </w:pPr>
      <w:rPr>
        <w:rFonts w:ascii="Courier New" w:hAnsi="Courier New" w:hint="default"/>
      </w:rPr>
    </w:lvl>
    <w:lvl w:ilvl="2" w:tplc="04090005" w:tentative="1">
      <w:start w:val="1"/>
      <w:numFmt w:val="bullet"/>
      <w:lvlText w:val=""/>
      <w:lvlJc w:val="left"/>
      <w:pPr>
        <w:ind w:left="3038" w:hanging="360"/>
      </w:pPr>
      <w:rPr>
        <w:rFonts w:ascii="Wingdings" w:hAnsi="Wingdings" w:hint="default"/>
      </w:rPr>
    </w:lvl>
    <w:lvl w:ilvl="3" w:tplc="04090001" w:tentative="1">
      <w:start w:val="1"/>
      <w:numFmt w:val="bullet"/>
      <w:lvlText w:val=""/>
      <w:lvlJc w:val="left"/>
      <w:pPr>
        <w:ind w:left="3758" w:hanging="360"/>
      </w:pPr>
      <w:rPr>
        <w:rFonts w:ascii="Symbol" w:hAnsi="Symbol" w:hint="default"/>
      </w:rPr>
    </w:lvl>
    <w:lvl w:ilvl="4" w:tplc="04090003" w:tentative="1">
      <w:start w:val="1"/>
      <w:numFmt w:val="bullet"/>
      <w:lvlText w:val="o"/>
      <w:lvlJc w:val="left"/>
      <w:pPr>
        <w:ind w:left="4478" w:hanging="360"/>
      </w:pPr>
      <w:rPr>
        <w:rFonts w:ascii="Courier New" w:hAnsi="Courier New" w:hint="default"/>
      </w:rPr>
    </w:lvl>
    <w:lvl w:ilvl="5" w:tplc="04090005" w:tentative="1">
      <w:start w:val="1"/>
      <w:numFmt w:val="bullet"/>
      <w:lvlText w:val=""/>
      <w:lvlJc w:val="left"/>
      <w:pPr>
        <w:ind w:left="5198" w:hanging="360"/>
      </w:pPr>
      <w:rPr>
        <w:rFonts w:ascii="Wingdings" w:hAnsi="Wingdings" w:hint="default"/>
      </w:rPr>
    </w:lvl>
    <w:lvl w:ilvl="6" w:tplc="04090001" w:tentative="1">
      <w:start w:val="1"/>
      <w:numFmt w:val="bullet"/>
      <w:lvlText w:val=""/>
      <w:lvlJc w:val="left"/>
      <w:pPr>
        <w:ind w:left="5918" w:hanging="360"/>
      </w:pPr>
      <w:rPr>
        <w:rFonts w:ascii="Symbol" w:hAnsi="Symbol" w:hint="default"/>
      </w:rPr>
    </w:lvl>
    <w:lvl w:ilvl="7" w:tplc="04090003" w:tentative="1">
      <w:start w:val="1"/>
      <w:numFmt w:val="bullet"/>
      <w:lvlText w:val="o"/>
      <w:lvlJc w:val="left"/>
      <w:pPr>
        <w:ind w:left="6638" w:hanging="360"/>
      </w:pPr>
      <w:rPr>
        <w:rFonts w:ascii="Courier New" w:hAnsi="Courier New" w:hint="default"/>
      </w:rPr>
    </w:lvl>
    <w:lvl w:ilvl="8" w:tplc="04090005" w:tentative="1">
      <w:start w:val="1"/>
      <w:numFmt w:val="bullet"/>
      <w:lvlText w:val=""/>
      <w:lvlJc w:val="left"/>
      <w:pPr>
        <w:ind w:left="7358" w:hanging="360"/>
      </w:pPr>
      <w:rPr>
        <w:rFonts w:ascii="Wingdings" w:hAnsi="Wingdings" w:hint="default"/>
      </w:rPr>
    </w:lvl>
  </w:abstractNum>
  <w:abstractNum w:abstractNumId="14">
    <w:nsid w:val="37F7377D"/>
    <w:multiLevelType w:val="hybridMultilevel"/>
    <w:tmpl w:val="C986A926"/>
    <w:lvl w:ilvl="0" w:tplc="0409000F">
      <w:start w:val="1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243FAD"/>
    <w:multiLevelType w:val="hybridMultilevel"/>
    <w:tmpl w:val="C1067BA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3AB44E73"/>
    <w:multiLevelType w:val="hybridMultilevel"/>
    <w:tmpl w:val="F29E3DB8"/>
    <w:lvl w:ilvl="0" w:tplc="419A38BE">
      <w:start w:val="1"/>
      <w:numFmt w:val="decimal"/>
      <w:pStyle w:val="ListNumb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3AD0011A"/>
    <w:multiLevelType w:val="hybridMultilevel"/>
    <w:tmpl w:val="C1067BA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3BF85B68"/>
    <w:multiLevelType w:val="hybridMultilevel"/>
    <w:tmpl w:val="C540AA40"/>
    <w:lvl w:ilvl="0" w:tplc="275681B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0780FE8"/>
    <w:multiLevelType w:val="hybridMultilevel"/>
    <w:tmpl w:val="C1067BA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441C2AD5"/>
    <w:multiLevelType w:val="hybridMultilevel"/>
    <w:tmpl w:val="F2AA1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2F7950"/>
    <w:multiLevelType w:val="multilevel"/>
    <w:tmpl w:val="D1EAA140"/>
    <w:lvl w:ilvl="0">
      <w:start w:val="8"/>
      <w:numFmt w:val="decimal"/>
      <w:lvlText w:val="%1."/>
      <w:lvlJc w:val="left"/>
      <w:pPr>
        <w:ind w:left="720" w:hanging="360"/>
      </w:pPr>
      <w:rPr>
        <w:rFonts w:cs="Times New Roman" w:hint="default"/>
      </w:rPr>
    </w:lvl>
    <w:lvl w:ilvl="1">
      <w:start w:val="1"/>
      <w:numFmt w:val="lowerLetter"/>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22">
    <w:nsid w:val="45FD2FE4"/>
    <w:multiLevelType w:val="multilevel"/>
    <w:tmpl w:val="C1E056A0"/>
    <w:lvl w:ilvl="0">
      <w:start w:val="11"/>
      <w:numFmt w:val="decimal"/>
      <w:lvlText w:val="%1."/>
      <w:lvlJc w:val="left"/>
      <w:pPr>
        <w:ind w:left="720" w:hanging="360"/>
      </w:pPr>
      <w:rPr>
        <w:rFonts w:cs="Times New Roman" w:hint="default"/>
      </w:rPr>
    </w:lvl>
    <w:lvl w:ilvl="1">
      <w:start w:val="1"/>
      <w:numFmt w:val="lowerLetter"/>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23">
    <w:nsid w:val="460A2DB2"/>
    <w:multiLevelType w:val="hybridMultilevel"/>
    <w:tmpl w:val="ACC0E8C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C6D36EB"/>
    <w:multiLevelType w:val="hybridMultilevel"/>
    <w:tmpl w:val="B51EDA70"/>
    <w:lvl w:ilvl="0" w:tplc="0409000F">
      <w:start w:val="10"/>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5556E72"/>
    <w:multiLevelType w:val="hybridMultilevel"/>
    <w:tmpl w:val="235A878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56D45711"/>
    <w:multiLevelType w:val="hybridMultilevel"/>
    <w:tmpl w:val="6FFCB628"/>
    <w:lvl w:ilvl="0" w:tplc="B302E9F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E5602B"/>
    <w:multiLevelType w:val="hybridMultilevel"/>
    <w:tmpl w:val="392260D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5F980763"/>
    <w:multiLevelType w:val="hybridMultilevel"/>
    <w:tmpl w:val="235A878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673A5695"/>
    <w:multiLevelType w:val="hybridMultilevel"/>
    <w:tmpl w:val="C1067BA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nsid w:val="68136FAF"/>
    <w:multiLevelType w:val="hybridMultilevel"/>
    <w:tmpl w:val="7A5CA2D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8966A34C">
      <w:start w:val="5"/>
      <w:numFmt w:val="decimal"/>
      <w:lvlText w:val="%7"/>
      <w:lvlJc w:val="left"/>
      <w:pPr>
        <w:ind w:left="4680" w:hanging="360"/>
      </w:pPr>
      <w:rPr>
        <w:rFonts w:cs="Times New Roman" w:hint="default"/>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nsid w:val="6F6A087C"/>
    <w:multiLevelType w:val="multilevel"/>
    <w:tmpl w:val="C47A087A"/>
    <w:lvl w:ilvl="0">
      <w:start w:val="16"/>
      <w:numFmt w:val="decimal"/>
      <w:lvlText w:val="%1."/>
      <w:lvlJc w:val="left"/>
      <w:pPr>
        <w:ind w:left="720" w:hanging="360"/>
      </w:pPr>
      <w:rPr>
        <w:rFonts w:cs="Times New Roman" w:hint="default"/>
      </w:rPr>
    </w:lvl>
    <w:lvl w:ilvl="1">
      <w:start w:val="1"/>
      <w:numFmt w:val="lowerLetter"/>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32">
    <w:nsid w:val="78C208EA"/>
    <w:multiLevelType w:val="hybridMultilevel"/>
    <w:tmpl w:val="3280B27E"/>
    <w:lvl w:ilvl="0" w:tplc="6AE68C1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7B681077"/>
    <w:multiLevelType w:val="hybridMultilevel"/>
    <w:tmpl w:val="2D323E60"/>
    <w:lvl w:ilvl="0" w:tplc="72E8AF56">
      <w:start w:val="10"/>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3"/>
  </w:num>
  <w:num w:numId="14">
    <w:abstractNumId w:val="3"/>
  </w:num>
  <w:num w:numId="15">
    <w:abstractNumId w:val="12"/>
  </w:num>
  <w:num w:numId="16">
    <w:abstractNumId w:val="16"/>
  </w:num>
  <w:num w:numId="17">
    <w:abstractNumId w:val="32"/>
  </w:num>
  <w:num w:numId="18">
    <w:abstractNumId w:val="23"/>
  </w:num>
  <w:num w:numId="19">
    <w:abstractNumId w:val="27"/>
  </w:num>
  <w:num w:numId="20">
    <w:abstractNumId w:val="15"/>
  </w:num>
  <w:num w:numId="21">
    <w:abstractNumId w:val="28"/>
  </w:num>
  <w:num w:numId="22">
    <w:abstractNumId w:val="7"/>
  </w:num>
  <w:num w:numId="23">
    <w:abstractNumId w:val="4"/>
  </w:num>
  <w:num w:numId="24">
    <w:abstractNumId w:val="25"/>
  </w:num>
  <w:num w:numId="25">
    <w:abstractNumId w:val="29"/>
  </w:num>
  <w:num w:numId="26">
    <w:abstractNumId w:val="30"/>
  </w:num>
  <w:num w:numId="27">
    <w:abstractNumId w:val="17"/>
  </w:num>
  <w:num w:numId="28">
    <w:abstractNumId w:val="19"/>
  </w:num>
  <w:num w:numId="29">
    <w:abstractNumId w:val="8"/>
  </w:num>
  <w:num w:numId="30">
    <w:abstractNumId w:val="11"/>
  </w:num>
  <w:num w:numId="31">
    <w:abstractNumId w:val="33"/>
  </w:num>
  <w:num w:numId="32">
    <w:abstractNumId w:val="14"/>
  </w:num>
  <w:num w:numId="33">
    <w:abstractNumId w:val="6"/>
  </w:num>
  <w:num w:numId="34">
    <w:abstractNumId w:val="24"/>
  </w:num>
  <w:num w:numId="35">
    <w:abstractNumId w:val="2"/>
  </w:num>
  <w:num w:numId="36">
    <w:abstractNumId w:val="9"/>
  </w:num>
  <w:num w:numId="37">
    <w:abstractNumId w:val="20"/>
  </w:num>
  <w:num w:numId="38">
    <w:abstractNumId w:val="31"/>
  </w:num>
  <w:num w:numId="39">
    <w:abstractNumId w:val="5"/>
  </w:num>
  <w:num w:numId="40">
    <w:abstractNumId w:val="10"/>
  </w:num>
  <w:num w:numId="41">
    <w:abstractNumId w:val="21"/>
  </w:num>
  <w:num w:numId="42">
    <w:abstractNumId w:val="22"/>
  </w:num>
  <w:num w:numId="43">
    <w:abstractNumId w:val="26"/>
  </w:num>
  <w:num w:numId="44">
    <w:abstractNumId w:val="18"/>
  </w:num>
  <w:num w:numId="45">
    <w:abstractNumId w:val="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doNotValidateAgainstSchema/>
  <w:doNotDemarcateInvalidXml/>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003B"/>
    <w:rsid w:val="00001C0D"/>
    <w:rsid w:val="00005F77"/>
    <w:rsid w:val="0001040F"/>
    <w:rsid w:val="000120FC"/>
    <w:rsid w:val="0001595D"/>
    <w:rsid w:val="000227A5"/>
    <w:rsid w:val="000227E5"/>
    <w:rsid w:val="00023D6D"/>
    <w:rsid w:val="000363BF"/>
    <w:rsid w:val="00037B02"/>
    <w:rsid w:val="00041CB8"/>
    <w:rsid w:val="00043129"/>
    <w:rsid w:val="00044638"/>
    <w:rsid w:val="0004472E"/>
    <w:rsid w:val="00045562"/>
    <w:rsid w:val="00050710"/>
    <w:rsid w:val="00050EF6"/>
    <w:rsid w:val="00054036"/>
    <w:rsid w:val="000551DE"/>
    <w:rsid w:val="0006269E"/>
    <w:rsid w:val="00063297"/>
    <w:rsid w:val="000653DC"/>
    <w:rsid w:val="00066DD8"/>
    <w:rsid w:val="000716D2"/>
    <w:rsid w:val="000766AE"/>
    <w:rsid w:val="000817CA"/>
    <w:rsid w:val="00082686"/>
    <w:rsid w:val="00082B5B"/>
    <w:rsid w:val="000837AC"/>
    <w:rsid w:val="00084D44"/>
    <w:rsid w:val="00087084"/>
    <w:rsid w:val="000906CF"/>
    <w:rsid w:val="000A0399"/>
    <w:rsid w:val="000A365E"/>
    <w:rsid w:val="000B4403"/>
    <w:rsid w:val="000B4AA5"/>
    <w:rsid w:val="000B527E"/>
    <w:rsid w:val="000B5B29"/>
    <w:rsid w:val="000C2BA5"/>
    <w:rsid w:val="000C4E9E"/>
    <w:rsid w:val="000C59BE"/>
    <w:rsid w:val="000C6505"/>
    <w:rsid w:val="000D003B"/>
    <w:rsid w:val="000D1BF6"/>
    <w:rsid w:val="000D4D17"/>
    <w:rsid w:val="000E2465"/>
    <w:rsid w:val="000E5C78"/>
    <w:rsid w:val="000E70AF"/>
    <w:rsid w:val="000E7C10"/>
    <w:rsid w:val="000F06C4"/>
    <w:rsid w:val="000F22C9"/>
    <w:rsid w:val="000F74F1"/>
    <w:rsid w:val="00101A05"/>
    <w:rsid w:val="001026BF"/>
    <w:rsid w:val="00103515"/>
    <w:rsid w:val="001050EA"/>
    <w:rsid w:val="0011193B"/>
    <w:rsid w:val="001130D8"/>
    <w:rsid w:val="00120F1D"/>
    <w:rsid w:val="0012229F"/>
    <w:rsid w:val="0012308E"/>
    <w:rsid w:val="00131278"/>
    <w:rsid w:val="00132053"/>
    <w:rsid w:val="001329D9"/>
    <w:rsid w:val="00133D39"/>
    <w:rsid w:val="001367EF"/>
    <w:rsid w:val="001372DE"/>
    <w:rsid w:val="00140968"/>
    <w:rsid w:val="00143068"/>
    <w:rsid w:val="001436CF"/>
    <w:rsid w:val="00146EAC"/>
    <w:rsid w:val="0014749C"/>
    <w:rsid w:val="0015081E"/>
    <w:rsid w:val="00155767"/>
    <w:rsid w:val="001565F3"/>
    <w:rsid w:val="00161E93"/>
    <w:rsid w:val="00165104"/>
    <w:rsid w:val="00181D98"/>
    <w:rsid w:val="00182CCA"/>
    <w:rsid w:val="00183C48"/>
    <w:rsid w:val="00184AB7"/>
    <w:rsid w:val="00192EE5"/>
    <w:rsid w:val="001941C5"/>
    <w:rsid w:val="0019498D"/>
    <w:rsid w:val="001A0A7E"/>
    <w:rsid w:val="001A407F"/>
    <w:rsid w:val="001A7381"/>
    <w:rsid w:val="001B12C9"/>
    <w:rsid w:val="001B4EFD"/>
    <w:rsid w:val="001C28A5"/>
    <w:rsid w:val="001D05DE"/>
    <w:rsid w:val="001D0BDA"/>
    <w:rsid w:val="001D0E31"/>
    <w:rsid w:val="001D17E9"/>
    <w:rsid w:val="001D3C8F"/>
    <w:rsid w:val="001D666E"/>
    <w:rsid w:val="001E2CB2"/>
    <w:rsid w:val="001F13C5"/>
    <w:rsid w:val="001F5E3D"/>
    <w:rsid w:val="002021CD"/>
    <w:rsid w:val="00203FAE"/>
    <w:rsid w:val="002132B3"/>
    <w:rsid w:val="0021741F"/>
    <w:rsid w:val="002240B8"/>
    <w:rsid w:val="002256CE"/>
    <w:rsid w:val="002256EA"/>
    <w:rsid w:val="00234866"/>
    <w:rsid w:val="0023782D"/>
    <w:rsid w:val="00242FC1"/>
    <w:rsid w:val="00243690"/>
    <w:rsid w:val="00250D0C"/>
    <w:rsid w:val="00251B1C"/>
    <w:rsid w:val="00253D87"/>
    <w:rsid w:val="00254051"/>
    <w:rsid w:val="00254AB7"/>
    <w:rsid w:val="00263678"/>
    <w:rsid w:val="00264593"/>
    <w:rsid w:val="00265B03"/>
    <w:rsid w:val="002663DA"/>
    <w:rsid w:val="002841D2"/>
    <w:rsid w:val="00284FD3"/>
    <w:rsid w:val="00287CA9"/>
    <w:rsid w:val="00287ED5"/>
    <w:rsid w:val="002914F0"/>
    <w:rsid w:val="00293573"/>
    <w:rsid w:val="002962C0"/>
    <w:rsid w:val="002A15C9"/>
    <w:rsid w:val="002A300D"/>
    <w:rsid w:val="002A75F9"/>
    <w:rsid w:val="002B0CF6"/>
    <w:rsid w:val="002B2258"/>
    <w:rsid w:val="002B60C1"/>
    <w:rsid w:val="002C35ED"/>
    <w:rsid w:val="002D44A1"/>
    <w:rsid w:val="002D4A92"/>
    <w:rsid w:val="002E2CAB"/>
    <w:rsid w:val="002E5285"/>
    <w:rsid w:val="002E6481"/>
    <w:rsid w:val="002E74C7"/>
    <w:rsid w:val="002F2A17"/>
    <w:rsid w:val="002F53CB"/>
    <w:rsid w:val="002F75E9"/>
    <w:rsid w:val="0030650C"/>
    <w:rsid w:val="003115A4"/>
    <w:rsid w:val="003161E6"/>
    <w:rsid w:val="003257D9"/>
    <w:rsid w:val="003267BC"/>
    <w:rsid w:val="00331D60"/>
    <w:rsid w:val="00334FAE"/>
    <w:rsid w:val="00336B5B"/>
    <w:rsid w:val="00340D21"/>
    <w:rsid w:val="0034192A"/>
    <w:rsid w:val="00344B4B"/>
    <w:rsid w:val="00346716"/>
    <w:rsid w:val="003724B8"/>
    <w:rsid w:val="003772E8"/>
    <w:rsid w:val="003847E3"/>
    <w:rsid w:val="00384E74"/>
    <w:rsid w:val="00390EB4"/>
    <w:rsid w:val="00392DC8"/>
    <w:rsid w:val="00393A89"/>
    <w:rsid w:val="00396B00"/>
    <w:rsid w:val="003A054A"/>
    <w:rsid w:val="003A3192"/>
    <w:rsid w:val="003B6817"/>
    <w:rsid w:val="003B6E83"/>
    <w:rsid w:val="003C0560"/>
    <w:rsid w:val="003C26F0"/>
    <w:rsid w:val="003C3C1E"/>
    <w:rsid w:val="003C6828"/>
    <w:rsid w:val="003C6A48"/>
    <w:rsid w:val="003C7E6D"/>
    <w:rsid w:val="003D743F"/>
    <w:rsid w:val="003E3442"/>
    <w:rsid w:val="003E4354"/>
    <w:rsid w:val="003E438A"/>
    <w:rsid w:val="003E4C4E"/>
    <w:rsid w:val="003E5788"/>
    <w:rsid w:val="003E5F9A"/>
    <w:rsid w:val="003F06DA"/>
    <w:rsid w:val="003F2DF7"/>
    <w:rsid w:val="00404FC7"/>
    <w:rsid w:val="004105E8"/>
    <w:rsid w:val="00413FBC"/>
    <w:rsid w:val="00420A23"/>
    <w:rsid w:val="00420E80"/>
    <w:rsid w:val="0042263F"/>
    <w:rsid w:val="00427808"/>
    <w:rsid w:val="00427EA8"/>
    <w:rsid w:val="00434551"/>
    <w:rsid w:val="00434BCF"/>
    <w:rsid w:val="0043759E"/>
    <w:rsid w:val="0044337F"/>
    <w:rsid w:val="004438AF"/>
    <w:rsid w:val="00452353"/>
    <w:rsid w:val="00455051"/>
    <w:rsid w:val="00455F8F"/>
    <w:rsid w:val="0045768D"/>
    <w:rsid w:val="00463ACB"/>
    <w:rsid w:val="00464620"/>
    <w:rsid w:val="0047028B"/>
    <w:rsid w:val="0048206D"/>
    <w:rsid w:val="004821F5"/>
    <w:rsid w:val="00486792"/>
    <w:rsid w:val="00490FF7"/>
    <w:rsid w:val="00494A4B"/>
    <w:rsid w:val="00495DB6"/>
    <w:rsid w:val="00496918"/>
    <w:rsid w:val="00497BDC"/>
    <w:rsid w:val="004B08E7"/>
    <w:rsid w:val="004B2B52"/>
    <w:rsid w:val="004B7074"/>
    <w:rsid w:val="004C5E12"/>
    <w:rsid w:val="004D556A"/>
    <w:rsid w:val="004D7727"/>
    <w:rsid w:val="004E467C"/>
    <w:rsid w:val="004E6AFC"/>
    <w:rsid w:val="004F0DE9"/>
    <w:rsid w:val="004F1707"/>
    <w:rsid w:val="004F1DF7"/>
    <w:rsid w:val="0050191A"/>
    <w:rsid w:val="00510030"/>
    <w:rsid w:val="00510C96"/>
    <w:rsid w:val="005200E5"/>
    <w:rsid w:val="00522FA4"/>
    <w:rsid w:val="00526019"/>
    <w:rsid w:val="0052759B"/>
    <w:rsid w:val="00536E33"/>
    <w:rsid w:val="00541E2D"/>
    <w:rsid w:val="00542462"/>
    <w:rsid w:val="00544D43"/>
    <w:rsid w:val="0055089E"/>
    <w:rsid w:val="00550AED"/>
    <w:rsid w:val="005523C1"/>
    <w:rsid w:val="00553B1D"/>
    <w:rsid w:val="005647E7"/>
    <w:rsid w:val="005701FB"/>
    <w:rsid w:val="00572BEE"/>
    <w:rsid w:val="005803AB"/>
    <w:rsid w:val="00581DD2"/>
    <w:rsid w:val="0058737E"/>
    <w:rsid w:val="00587CE0"/>
    <w:rsid w:val="005935A9"/>
    <w:rsid w:val="00593EA1"/>
    <w:rsid w:val="00594BB0"/>
    <w:rsid w:val="00595F95"/>
    <w:rsid w:val="005A0561"/>
    <w:rsid w:val="005A6D7E"/>
    <w:rsid w:val="005A7E66"/>
    <w:rsid w:val="005B0D47"/>
    <w:rsid w:val="005B438D"/>
    <w:rsid w:val="005B6103"/>
    <w:rsid w:val="005B6EBB"/>
    <w:rsid w:val="005C098A"/>
    <w:rsid w:val="005C12B0"/>
    <w:rsid w:val="005C2090"/>
    <w:rsid w:val="005C216C"/>
    <w:rsid w:val="005C260E"/>
    <w:rsid w:val="005C39A3"/>
    <w:rsid w:val="005C7DD7"/>
    <w:rsid w:val="005D0872"/>
    <w:rsid w:val="005D5DEE"/>
    <w:rsid w:val="005E01AF"/>
    <w:rsid w:val="005E2B2A"/>
    <w:rsid w:val="005E3141"/>
    <w:rsid w:val="005E32B3"/>
    <w:rsid w:val="005F0846"/>
    <w:rsid w:val="005F65C5"/>
    <w:rsid w:val="00607BD3"/>
    <w:rsid w:val="0061583A"/>
    <w:rsid w:val="00621933"/>
    <w:rsid w:val="00625C5A"/>
    <w:rsid w:val="0062610E"/>
    <w:rsid w:val="00631211"/>
    <w:rsid w:val="006344B5"/>
    <w:rsid w:val="006346DB"/>
    <w:rsid w:val="0063537B"/>
    <w:rsid w:val="00635C7F"/>
    <w:rsid w:val="00636B66"/>
    <w:rsid w:val="00636E40"/>
    <w:rsid w:val="00637C22"/>
    <w:rsid w:val="00647448"/>
    <w:rsid w:val="00651538"/>
    <w:rsid w:val="00655BA7"/>
    <w:rsid w:val="00663CCA"/>
    <w:rsid w:val="00665BB6"/>
    <w:rsid w:val="00671395"/>
    <w:rsid w:val="00675FC3"/>
    <w:rsid w:val="00680F7C"/>
    <w:rsid w:val="00682C91"/>
    <w:rsid w:val="0068623C"/>
    <w:rsid w:val="00691F2C"/>
    <w:rsid w:val="006948CD"/>
    <w:rsid w:val="00695206"/>
    <w:rsid w:val="006A7D0C"/>
    <w:rsid w:val="006B4155"/>
    <w:rsid w:val="006B4D95"/>
    <w:rsid w:val="006B4F24"/>
    <w:rsid w:val="006B74F6"/>
    <w:rsid w:val="006C2B2A"/>
    <w:rsid w:val="006C2DED"/>
    <w:rsid w:val="006C4A36"/>
    <w:rsid w:val="006D3D88"/>
    <w:rsid w:val="006D3FA9"/>
    <w:rsid w:val="006D4650"/>
    <w:rsid w:val="006D55E2"/>
    <w:rsid w:val="006F11F6"/>
    <w:rsid w:val="006F6D80"/>
    <w:rsid w:val="006F78DB"/>
    <w:rsid w:val="006F7C0F"/>
    <w:rsid w:val="00710CEA"/>
    <w:rsid w:val="007115D6"/>
    <w:rsid w:val="00725E9C"/>
    <w:rsid w:val="007324CD"/>
    <w:rsid w:val="007337CF"/>
    <w:rsid w:val="00735014"/>
    <w:rsid w:val="00735AD8"/>
    <w:rsid w:val="007369D4"/>
    <w:rsid w:val="007377F2"/>
    <w:rsid w:val="00741E42"/>
    <w:rsid w:val="0074550C"/>
    <w:rsid w:val="007503E4"/>
    <w:rsid w:val="0075074F"/>
    <w:rsid w:val="007543ED"/>
    <w:rsid w:val="00754FFB"/>
    <w:rsid w:val="00755E06"/>
    <w:rsid w:val="00763C44"/>
    <w:rsid w:val="007649F3"/>
    <w:rsid w:val="0076653F"/>
    <w:rsid w:val="00784D1F"/>
    <w:rsid w:val="00786B97"/>
    <w:rsid w:val="00793FD2"/>
    <w:rsid w:val="007979D1"/>
    <w:rsid w:val="007A0728"/>
    <w:rsid w:val="007A2391"/>
    <w:rsid w:val="007A2459"/>
    <w:rsid w:val="007A3E2A"/>
    <w:rsid w:val="007A3E99"/>
    <w:rsid w:val="007B0622"/>
    <w:rsid w:val="007B168D"/>
    <w:rsid w:val="007B2BA3"/>
    <w:rsid w:val="007B6FAE"/>
    <w:rsid w:val="007C4B01"/>
    <w:rsid w:val="007C762C"/>
    <w:rsid w:val="007C7AA1"/>
    <w:rsid w:val="007D01D6"/>
    <w:rsid w:val="007D2BFC"/>
    <w:rsid w:val="007D3A23"/>
    <w:rsid w:val="007D3A80"/>
    <w:rsid w:val="007D78EB"/>
    <w:rsid w:val="007F4A76"/>
    <w:rsid w:val="00802F7F"/>
    <w:rsid w:val="008069FF"/>
    <w:rsid w:val="008115BA"/>
    <w:rsid w:val="00815127"/>
    <w:rsid w:val="008261CC"/>
    <w:rsid w:val="0083190E"/>
    <w:rsid w:val="00834DBF"/>
    <w:rsid w:val="00837340"/>
    <w:rsid w:val="00840031"/>
    <w:rsid w:val="00840491"/>
    <w:rsid w:val="0084292D"/>
    <w:rsid w:val="00846202"/>
    <w:rsid w:val="0085266F"/>
    <w:rsid w:val="00852E3A"/>
    <w:rsid w:val="00854F3F"/>
    <w:rsid w:val="008567D5"/>
    <w:rsid w:val="008579C5"/>
    <w:rsid w:val="00860395"/>
    <w:rsid w:val="00862C2B"/>
    <w:rsid w:val="00865496"/>
    <w:rsid w:val="00880417"/>
    <w:rsid w:val="00883F2C"/>
    <w:rsid w:val="00884215"/>
    <w:rsid w:val="00887FF6"/>
    <w:rsid w:val="008965D7"/>
    <w:rsid w:val="00896F6A"/>
    <w:rsid w:val="008A00EB"/>
    <w:rsid w:val="008A3239"/>
    <w:rsid w:val="008A57E8"/>
    <w:rsid w:val="008B1D87"/>
    <w:rsid w:val="008C040A"/>
    <w:rsid w:val="008C1B1B"/>
    <w:rsid w:val="008C5B36"/>
    <w:rsid w:val="008C60F8"/>
    <w:rsid w:val="008D5952"/>
    <w:rsid w:val="008D7E27"/>
    <w:rsid w:val="008E3271"/>
    <w:rsid w:val="008E3F75"/>
    <w:rsid w:val="008E5778"/>
    <w:rsid w:val="008F0E4F"/>
    <w:rsid w:val="00900BE5"/>
    <w:rsid w:val="009011B1"/>
    <w:rsid w:val="009033C4"/>
    <w:rsid w:val="009037AC"/>
    <w:rsid w:val="00903EA9"/>
    <w:rsid w:val="009046C1"/>
    <w:rsid w:val="00904DE0"/>
    <w:rsid w:val="00907387"/>
    <w:rsid w:val="009075A2"/>
    <w:rsid w:val="00907CE3"/>
    <w:rsid w:val="00916DAB"/>
    <w:rsid w:val="00920CD8"/>
    <w:rsid w:val="0092378E"/>
    <w:rsid w:val="00936C3A"/>
    <w:rsid w:val="0093734F"/>
    <w:rsid w:val="00941CA4"/>
    <w:rsid w:val="00944024"/>
    <w:rsid w:val="00950B9B"/>
    <w:rsid w:val="00951C01"/>
    <w:rsid w:val="00953E21"/>
    <w:rsid w:val="009565C9"/>
    <w:rsid w:val="00970238"/>
    <w:rsid w:val="00972BA3"/>
    <w:rsid w:val="00972C9F"/>
    <w:rsid w:val="0097352E"/>
    <w:rsid w:val="009748E0"/>
    <w:rsid w:val="009854C0"/>
    <w:rsid w:val="009861EB"/>
    <w:rsid w:val="00986FD5"/>
    <w:rsid w:val="0098703F"/>
    <w:rsid w:val="00987DF3"/>
    <w:rsid w:val="0099030F"/>
    <w:rsid w:val="00992C08"/>
    <w:rsid w:val="00995DED"/>
    <w:rsid w:val="009A2DD8"/>
    <w:rsid w:val="009A439F"/>
    <w:rsid w:val="009A5F85"/>
    <w:rsid w:val="009B0BFD"/>
    <w:rsid w:val="009B1A34"/>
    <w:rsid w:val="009B67CC"/>
    <w:rsid w:val="009C1A15"/>
    <w:rsid w:val="009C2F79"/>
    <w:rsid w:val="009C5E9C"/>
    <w:rsid w:val="009D059E"/>
    <w:rsid w:val="009D0A45"/>
    <w:rsid w:val="009D0BEA"/>
    <w:rsid w:val="009D30BB"/>
    <w:rsid w:val="009D4E4B"/>
    <w:rsid w:val="009E3F19"/>
    <w:rsid w:val="009E5DA3"/>
    <w:rsid w:val="009F5826"/>
    <w:rsid w:val="009F6EC5"/>
    <w:rsid w:val="00A00F73"/>
    <w:rsid w:val="00A063E5"/>
    <w:rsid w:val="00A075BD"/>
    <w:rsid w:val="00A1234A"/>
    <w:rsid w:val="00A1255D"/>
    <w:rsid w:val="00A128D4"/>
    <w:rsid w:val="00A14193"/>
    <w:rsid w:val="00A148F9"/>
    <w:rsid w:val="00A17B86"/>
    <w:rsid w:val="00A25CB9"/>
    <w:rsid w:val="00A27361"/>
    <w:rsid w:val="00A2798D"/>
    <w:rsid w:val="00A302B7"/>
    <w:rsid w:val="00A35853"/>
    <w:rsid w:val="00A35FF8"/>
    <w:rsid w:val="00A4027C"/>
    <w:rsid w:val="00A4253A"/>
    <w:rsid w:val="00A43860"/>
    <w:rsid w:val="00A56165"/>
    <w:rsid w:val="00A6198E"/>
    <w:rsid w:val="00A61E98"/>
    <w:rsid w:val="00A659DE"/>
    <w:rsid w:val="00A7035E"/>
    <w:rsid w:val="00A72665"/>
    <w:rsid w:val="00A75A55"/>
    <w:rsid w:val="00A82977"/>
    <w:rsid w:val="00A83E55"/>
    <w:rsid w:val="00A83FC4"/>
    <w:rsid w:val="00A85DD1"/>
    <w:rsid w:val="00A921A8"/>
    <w:rsid w:val="00A9778A"/>
    <w:rsid w:val="00AA29EB"/>
    <w:rsid w:val="00AA3D47"/>
    <w:rsid w:val="00AA77E8"/>
    <w:rsid w:val="00AB64EA"/>
    <w:rsid w:val="00AC037A"/>
    <w:rsid w:val="00AC4D21"/>
    <w:rsid w:val="00AC4E81"/>
    <w:rsid w:val="00AC5145"/>
    <w:rsid w:val="00AD2102"/>
    <w:rsid w:val="00AD21E8"/>
    <w:rsid w:val="00AD4E12"/>
    <w:rsid w:val="00AD6915"/>
    <w:rsid w:val="00AE129E"/>
    <w:rsid w:val="00AE5393"/>
    <w:rsid w:val="00AE6290"/>
    <w:rsid w:val="00AF3248"/>
    <w:rsid w:val="00AF337A"/>
    <w:rsid w:val="00AF56B9"/>
    <w:rsid w:val="00B00DD9"/>
    <w:rsid w:val="00B055D8"/>
    <w:rsid w:val="00B06030"/>
    <w:rsid w:val="00B11483"/>
    <w:rsid w:val="00B11EA3"/>
    <w:rsid w:val="00B16B66"/>
    <w:rsid w:val="00B206B5"/>
    <w:rsid w:val="00B21BC5"/>
    <w:rsid w:val="00B23CBE"/>
    <w:rsid w:val="00B2638B"/>
    <w:rsid w:val="00B3765D"/>
    <w:rsid w:val="00B52749"/>
    <w:rsid w:val="00B54AEE"/>
    <w:rsid w:val="00B560EE"/>
    <w:rsid w:val="00B62705"/>
    <w:rsid w:val="00B65879"/>
    <w:rsid w:val="00B72FF6"/>
    <w:rsid w:val="00B760D4"/>
    <w:rsid w:val="00B841D9"/>
    <w:rsid w:val="00B867EB"/>
    <w:rsid w:val="00B93B6A"/>
    <w:rsid w:val="00B9558B"/>
    <w:rsid w:val="00B969A0"/>
    <w:rsid w:val="00BA10B4"/>
    <w:rsid w:val="00BA7FDC"/>
    <w:rsid w:val="00BB37A1"/>
    <w:rsid w:val="00BC5C66"/>
    <w:rsid w:val="00BD0A06"/>
    <w:rsid w:val="00BD17E0"/>
    <w:rsid w:val="00BD31E1"/>
    <w:rsid w:val="00BD4D4A"/>
    <w:rsid w:val="00BD6303"/>
    <w:rsid w:val="00BD73C1"/>
    <w:rsid w:val="00BD7D08"/>
    <w:rsid w:val="00BE6EB2"/>
    <w:rsid w:val="00BF6B99"/>
    <w:rsid w:val="00C00708"/>
    <w:rsid w:val="00C01F62"/>
    <w:rsid w:val="00C030EA"/>
    <w:rsid w:val="00C07F0F"/>
    <w:rsid w:val="00C10BFE"/>
    <w:rsid w:val="00C11E1E"/>
    <w:rsid w:val="00C16485"/>
    <w:rsid w:val="00C21D17"/>
    <w:rsid w:val="00C22E82"/>
    <w:rsid w:val="00C24622"/>
    <w:rsid w:val="00C30D19"/>
    <w:rsid w:val="00C36E53"/>
    <w:rsid w:val="00C4147D"/>
    <w:rsid w:val="00C4506C"/>
    <w:rsid w:val="00C47408"/>
    <w:rsid w:val="00C503D7"/>
    <w:rsid w:val="00C603DC"/>
    <w:rsid w:val="00C609C9"/>
    <w:rsid w:val="00C63C4A"/>
    <w:rsid w:val="00C65A04"/>
    <w:rsid w:val="00C667DD"/>
    <w:rsid w:val="00C7660D"/>
    <w:rsid w:val="00C8611E"/>
    <w:rsid w:val="00C90978"/>
    <w:rsid w:val="00C9143F"/>
    <w:rsid w:val="00C946A1"/>
    <w:rsid w:val="00C9630C"/>
    <w:rsid w:val="00CC1432"/>
    <w:rsid w:val="00CC68A1"/>
    <w:rsid w:val="00CD0A3C"/>
    <w:rsid w:val="00CD27F9"/>
    <w:rsid w:val="00CD51DC"/>
    <w:rsid w:val="00CD580A"/>
    <w:rsid w:val="00CD6629"/>
    <w:rsid w:val="00CD6B58"/>
    <w:rsid w:val="00CE147D"/>
    <w:rsid w:val="00CE19FC"/>
    <w:rsid w:val="00CE4177"/>
    <w:rsid w:val="00CE63C4"/>
    <w:rsid w:val="00CE65B9"/>
    <w:rsid w:val="00CF60F6"/>
    <w:rsid w:val="00D0115D"/>
    <w:rsid w:val="00D061CD"/>
    <w:rsid w:val="00D15568"/>
    <w:rsid w:val="00D17AA0"/>
    <w:rsid w:val="00D20558"/>
    <w:rsid w:val="00D20604"/>
    <w:rsid w:val="00D21BFE"/>
    <w:rsid w:val="00D2231C"/>
    <w:rsid w:val="00D22623"/>
    <w:rsid w:val="00D27F10"/>
    <w:rsid w:val="00D319F4"/>
    <w:rsid w:val="00D3217F"/>
    <w:rsid w:val="00D45152"/>
    <w:rsid w:val="00D462C8"/>
    <w:rsid w:val="00D47157"/>
    <w:rsid w:val="00D51CD0"/>
    <w:rsid w:val="00D53FFF"/>
    <w:rsid w:val="00D55913"/>
    <w:rsid w:val="00D575BF"/>
    <w:rsid w:val="00D61DC7"/>
    <w:rsid w:val="00D61E13"/>
    <w:rsid w:val="00D623B4"/>
    <w:rsid w:val="00D62D44"/>
    <w:rsid w:val="00D634AA"/>
    <w:rsid w:val="00D71B04"/>
    <w:rsid w:val="00D72265"/>
    <w:rsid w:val="00D75116"/>
    <w:rsid w:val="00D803B6"/>
    <w:rsid w:val="00D82DC4"/>
    <w:rsid w:val="00D87753"/>
    <w:rsid w:val="00D90744"/>
    <w:rsid w:val="00D9482A"/>
    <w:rsid w:val="00D9519A"/>
    <w:rsid w:val="00D9723E"/>
    <w:rsid w:val="00DA0A4C"/>
    <w:rsid w:val="00DA2B0E"/>
    <w:rsid w:val="00DA2D32"/>
    <w:rsid w:val="00DA3F8D"/>
    <w:rsid w:val="00DA4D51"/>
    <w:rsid w:val="00DA59EA"/>
    <w:rsid w:val="00DA7F2B"/>
    <w:rsid w:val="00DB30EF"/>
    <w:rsid w:val="00DC4402"/>
    <w:rsid w:val="00DC4A6E"/>
    <w:rsid w:val="00DC6B8F"/>
    <w:rsid w:val="00DD2674"/>
    <w:rsid w:val="00DD4549"/>
    <w:rsid w:val="00DD4A8E"/>
    <w:rsid w:val="00DF1CF7"/>
    <w:rsid w:val="00DF4D8D"/>
    <w:rsid w:val="00E1040D"/>
    <w:rsid w:val="00E21966"/>
    <w:rsid w:val="00E271AA"/>
    <w:rsid w:val="00E32727"/>
    <w:rsid w:val="00E34378"/>
    <w:rsid w:val="00E3511D"/>
    <w:rsid w:val="00E35B17"/>
    <w:rsid w:val="00E35FE2"/>
    <w:rsid w:val="00E41F30"/>
    <w:rsid w:val="00E566C8"/>
    <w:rsid w:val="00E604D1"/>
    <w:rsid w:val="00E61230"/>
    <w:rsid w:val="00E62B55"/>
    <w:rsid w:val="00E6488A"/>
    <w:rsid w:val="00E64CBA"/>
    <w:rsid w:val="00E744E4"/>
    <w:rsid w:val="00E750E9"/>
    <w:rsid w:val="00E761FF"/>
    <w:rsid w:val="00E7700F"/>
    <w:rsid w:val="00E7736D"/>
    <w:rsid w:val="00E80131"/>
    <w:rsid w:val="00E825CE"/>
    <w:rsid w:val="00E83454"/>
    <w:rsid w:val="00E95AA7"/>
    <w:rsid w:val="00EA6571"/>
    <w:rsid w:val="00EB15C4"/>
    <w:rsid w:val="00EB26C4"/>
    <w:rsid w:val="00EB2AA8"/>
    <w:rsid w:val="00EB4088"/>
    <w:rsid w:val="00EB4FAC"/>
    <w:rsid w:val="00EC08C4"/>
    <w:rsid w:val="00EC57B7"/>
    <w:rsid w:val="00EC64A0"/>
    <w:rsid w:val="00ED60A1"/>
    <w:rsid w:val="00ED70A1"/>
    <w:rsid w:val="00ED79E4"/>
    <w:rsid w:val="00EF0156"/>
    <w:rsid w:val="00EF2756"/>
    <w:rsid w:val="00EF43D9"/>
    <w:rsid w:val="00EF79CA"/>
    <w:rsid w:val="00F02F43"/>
    <w:rsid w:val="00F06160"/>
    <w:rsid w:val="00F0664B"/>
    <w:rsid w:val="00F06DD7"/>
    <w:rsid w:val="00F10034"/>
    <w:rsid w:val="00F10213"/>
    <w:rsid w:val="00F13637"/>
    <w:rsid w:val="00F138C7"/>
    <w:rsid w:val="00F145EF"/>
    <w:rsid w:val="00F17635"/>
    <w:rsid w:val="00F332D6"/>
    <w:rsid w:val="00F34C14"/>
    <w:rsid w:val="00F354F7"/>
    <w:rsid w:val="00F379E4"/>
    <w:rsid w:val="00F42612"/>
    <w:rsid w:val="00F42E1B"/>
    <w:rsid w:val="00F4312B"/>
    <w:rsid w:val="00F43B94"/>
    <w:rsid w:val="00F4681B"/>
    <w:rsid w:val="00F47B43"/>
    <w:rsid w:val="00F56793"/>
    <w:rsid w:val="00F57B0B"/>
    <w:rsid w:val="00F60DB2"/>
    <w:rsid w:val="00F61A83"/>
    <w:rsid w:val="00F67AD0"/>
    <w:rsid w:val="00F850AF"/>
    <w:rsid w:val="00F90369"/>
    <w:rsid w:val="00F9401C"/>
    <w:rsid w:val="00F94AC3"/>
    <w:rsid w:val="00F96BCC"/>
    <w:rsid w:val="00F97DD3"/>
    <w:rsid w:val="00FA0F00"/>
    <w:rsid w:val="00FA2817"/>
    <w:rsid w:val="00FA5EBC"/>
    <w:rsid w:val="00FA7E77"/>
    <w:rsid w:val="00FB1184"/>
    <w:rsid w:val="00FB5DBB"/>
    <w:rsid w:val="00FC472C"/>
    <w:rsid w:val="00FC5FF7"/>
    <w:rsid w:val="00FC6CCC"/>
    <w:rsid w:val="00FD07E4"/>
    <w:rsid w:val="00FD5A3D"/>
    <w:rsid w:val="00FE1653"/>
    <w:rsid w:val="00FE34CB"/>
    <w:rsid w:val="00FE6C65"/>
    <w:rsid w:val="00FF5785"/>
    <w:rsid w:val="00FF5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Name"/>
  <w:shapeDefaults>
    <o:shapedefaults v:ext="edit" spidmax="103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024"/>
    <w:pPr>
      <w:spacing w:before="120" w:after="120" w:line="288" w:lineRule="auto"/>
      <w:ind w:firstLine="720"/>
    </w:pPr>
    <w:rPr>
      <w:rFonts w:ascii="Times New Roman" w:hAnsi="Times New Roman"/>
      <w:sz w:val="24"/>
      <w:szCs w:val="24"/>
    </w:rPr>
  </w:style>
  <w:style w:type="paragraph" w:styleId="Heading1">
    <w:name w:val="heading 1"/>
    <w:basedOn w:val="Normal"/>
    <w:next w:val="Normal"/>
    <w:link w:val="Heading1Char"/>
    <w:uiPriority w:val="99"/>
    <w:qFormat/>
    <w:rsid w:val="006B74F6"/>
    <w:pPr>
      <w:keepNext/>
      <w:keepLines/>
      <w:pBdr>
        <w:bottom w:val="single" w:sz="8" w:space="1" w:color="003366"/>
      </w:pBdr>
      <w:spacing w:before="240" w:after="240" w:line="240" w:lineRule="auto"/>
      <w:outlineLvl w:val="0"/>
    </w:pPr>
    <w:rPr>
      <w:rFonts w:ascii="Calibri" w:eastAsia="Times New Roman" w:hAnsi="Calibri" w:cs="Calibri"/>
      <w:b/>
      <w:bCs/>
      <w:caps/>
      <w:color w:val="003366"/>
      <w:sz w:val="28"/>
      <w:szCs w:val="28"/>
    </w:rPr>
  </w:style>
  <w:style w:type="paragraph" w:styleId="Heading2">
    <w:name w:val="heading 2"/>
    <w:basedOn w:val="Normal"/>
    <w:next w:val="Normal"/>
    <w:link w:val="Heading2Char"/>
    <w:uiPriority w:val="99"/>
    <w:qFormat/>
    <w:rsid w:val="00636E40"/>
    <w:pPr>
      <w:keepNext/>
      <w:keepLines/>
      <w:spacing w:before="240"/>
      <w:ind w:firstLine="0"/>
      <w:outlineLvl w:val="1"/>
    </w:pPr>
    <w:rPr>
      <w:rFonts w:ascii="Calibri" w:eastAsia="Times New Roman" w:hAnsi="Calibri" w:cs="Calibri"/>
      <w:b/>
      <w:bCs/>
      <w:color w:val="003366"/>
      <w:sz w:val="28"/>
      <w:szCs w:val="28"/>
    </w:rPr>
  </w:style>
  <w:style w:type="paragraph" w:styleId="Heading3">
    <w:name w:val="heading 3"/>
    <w:basedOn w:val="Normal"/>
    <w:next w:val="Normal"/>
    <w:link w:val="Heading3Char"/>
    <w:uiPriority w:val="99"/>
    <w:qFormat/>
    <w:rsid w:val="008E3F75"/>
    <w:pPr>
      <w:keepNext/>
      <w:keepLines/>
      <w:outlineLvl w:val="2"/>
    </w:pPr>
    <w:rPr>
      <w:rFonts w:ascii="Times New Roman Bold" w:eastAsia="Times New Roman" w:hAnsi="Times New Roman Bold" w:cs="Times New Roman Bold"/>
      <w:b/>
      <w:bCs/>
      <w:i/>
      <w:iCs/>
      <w:color w:val="003366"/>
    </w:rPr>
  </w:style>
  <w:style w:type="paragraph" w:styleId="Heading4">
    <w:name w:val="heading 4"/>
    <w:basedOn w:val="Normal"/>
    <w:next w:val="Normal"/>
    <w:link w:val="Heading4Char"/>
    <w:uiPriority w:val="99"/>
    <w:qFormat/>
    <w:rsid w:val="0055089E"/>
    <w:pPr>
      <w:keepNext/>
      <w:keepLines/>
      <w:spacing w:before="200" w:after="0"/>
      <w:outlineLvl w:val="3"/>
    </w:pPr>
    <w:rPr>
      <w:rFonts w:ascii="Times New Roman Bold" w:eastAsia="Times New Roman" w:hAnsi="Times New Roman Bold" w:cs="Times New Roman Bold"/>
      <w:b/>
      <w:bC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B74F6"/>
    <w:rPr>
      <w:rFonts w:ascii="Calibri" w:hAnsi="Calibri"/>
      <w:b/>
      <w:caps/>
      <w:color w:val="003366"/>
      <w:sz w:val="28"/>
    </w:rPr>
  </w:style>
  <w:style w:type="character" w:customStyle="1" w:styleId="Heading2Char">
    <w:name w:val="Heading 2 Char"/>
    <w:basedOn w:val="DefaultParagraphFont"/>
    <w:link w:val="Heading2"/>
    <w:uiPriority w:val="99"/>
    <w:locked/>
    <w:rsid w:val="00636E40"/>
    <w:rPr>
      <w:rFonts w:ascii="Calibri" w:hAnsi="Calibri"/>
      <w:b/>
      <w:color w:val="003366"/>
      <w:sz w:val="26"/>
    </w:rPr>
  </w:style>
  <w:style w:type="character" w:customStyle="1" w:styleId="Heading3Char">
    <w:name w:val="Heading 3 Char"/>
    <w:basedOn w:val="DefaultParagraphFont"/>
    <w:link w:val="Heading3"/>
    <w:uiPriority w:val="99"/>
    <w:locked/>
    <w:rsid w:val="008E3F75"/>
    <w:rPr>
      <w:rFonts w:ascii="Times New Roman Bold" w:hAnsi="Times New Roman Bold"/>
      <w:b/>
      <w:i/>
      <w:color w:val="003366"/>
      <w:sz w:val="24"/>
    </w:rPr>
  </w:style>
  <w:style w:type="character" w:customStyle="1" w:styleId="Heading4Char">
    <w:name w:val="Heading 4 Char"/>
    <w:basedOn w:val="DefaultParagraphFont"/>
    <w:link w:val="Heading4"/>
    <w:uiPriority w:val="99"/>
    <w:locked/>
    <w:rsid w:val="0055089E"/>
    <w:rPr>
      <w:rFonts w:ascii="Times New Roman Bold" w:hAnsi="Times New Roman Bold"/>
      <w:b/>
      <w:sz w:val="24"/>
    </w:rPr>
  </w:style>
  <w:style w:type="paragraph" w:styleId="FootnoteText">
    <w:name w:val="footnote text"/>
    <w:basedOn w:val="Normal"/>
    <w:link w:val="FootnoteTextChar"/>
    <w:uiPriority w:val="99"/>
    <w:semiHidden/>
    <w:rsid w:val="00944024"/>
    <w:pPr>
      <w:overflowPunct w:val="0"/>
      <w:autoSpaceDE w:val="0"/>
      <w:autoSpaceDN w:val="0"/>
      <w:adjustRightInd w:val="0"/>
      <w:spacing w:before="0" w:after="0" w:line="240" w:lineRule="auto"/>
      <w:ind w:firstLine="0"/>
      <w:textAlignment w:val="baseline"/>
    </w:pPr>
    <w:rPr>
      <w:rFonts w:eastAsia="Times New Roman"/>
      <w:sz w:val="20"/>
      <w:szCs w:val="20"/>
    </w:rPr>
  </w:style>
  <w:style w:type="character" w:customStyle="1" w:styleId="FootnoteTextChar">
    <w:name w:val="Footnote Text Char"/>
    <w:basedOn w:val="DefaultParagraphFont"/>
    <w:link w:val="FootnoteText"/>
    <w:uiPriority w:val="99"/>
    <w:locked/>
    <w:rsid w:val="00F47B43"/>
    <w:rPr>
      <w:rFonts w:ascii="Times New Roman" w:hAnsi="Times New Roman"/>
      <w:sz w:val="20"/>
    </w:rPr>
  </w:style>
  <w:style w:type="character" w:styleId="FootnoteReference">
    <w:name w:val="footnote reference"/>
    <w:basedOn w:val="DefaultParagraphFont"/>
    <w:uiPriority w:val="99"/>
    <w:semiHidden/>
    <w:rsid w:val="00944024"/>
    <w:rPr>
      <w:rFonts w:ascii="Times New Roman" w:hAnsi="Times New Roman" w:cs="Times New Roman"/>
      <w:sz w:val="24"/>
      <w:vertAlign w:val="superscript"/>
    </w:rPr>
  </w:style>
  <w:style w:type="paragraph" w:styleId="ListParagraph">
    <w:name w:val="List Paragraph"/>
    <w:basedOn w:val="Normal"/>
    <w:uiPriority w:val="99"/>
    <w:qFormat/>
    <w:rsid w:val="00263678"/>
    <w:pPr>
      <w:ind w:left="720"/>
      <w:contextualSpacing/>
    </w:pPr>
  </w:style>
  <w:style w:type="paragraph" w:styleId="Title">
    <w:name w:val="Title"/>
    <w:basedOn w:val="Normal"/>
    <w:next w:val="Normal"/>
    <w:link w:val="TitleChar"/>
    <w:uiPriority w:val="99"/>
    <w:qFormat/>
    <w:rsid w:val="00FF5785"/>
    <w:pPr>
      <w:pBdr>
        <w:bottom w:val="single" w:sz="8" w:space="4" w:color="003366"/>
      </w:pBdr>
      <w:spacing w:after="240" w:line="240" w:lineRule="auto"/>
      <w:ind w:firstLine="0"/>
      <w:contextualSpacing/>
    </w:pPr>
    <w:rPr>
      <w:rFonts w:ascii="Calibri" w:eastAsia="Times New Roman" w:hAnsi="Calibri" w:cs="Calibri"/>
      <w:b/>
      <w:bCs/>
      <w:color w:val="17365D"/>
      <w:spacing w:val="5"/>
      <w:kern w:val="28"/>
      <w:sz w:val="28"/>
      <w:szCs w:val="28"/>
    </w:rPr>
  </w:style>
  <w:style w:type="character" w:customStyle="1" w:styleId="TitleChar">
    <w:name w:val="Title Char"/>
    <w:basedOn w:val="DefaultParagraphFont"/>
    <w:link w:val="Title"/>
    <w:uiPriority w:val="99"/>
    <w:locked/>
    <w:rsid w:val="00FF5785"/>
    <w:rPr>
      <w:rFonts w:ascii="Calibri" w:hAnsi="Calibri"/>
      <w:b/>
      <w:color w:val="17365D"/>
      <w:spacing w:val="5"/>
      <w:kern w:val="28"/>
      <w:sz w:val="52"/>
    </w:rPr>
  </w:style>
  <w:style w:type="paragraph" w:customStyle="1" w:styleId="Acknowledgements">
    <w:name w:val="Acknowledgements"/>
    <w:basedOn w:val="Normal"/>
    <w:next w:val="Normal"/>
    <w:uiPriority w:val="99"/>
    <w:rsid w:val="00A83FC4"/>
    <w:pPr>
      <w:tabs>
        <w:tab w:val="left" w:pos="3240"/>
      </w:tabs>
      <w:ind w:left="3240" w:hanging="2160"/>
    </w:pPr>
  </w:style>
  <w:style w:type="paragraph" w:styleId="ListBullet">
    <w:name w:val="List Bullet"/>
    <w:basedOn w:val="Normal"/>
    <w:uiPriority w:val="99"/>
    <w:rsid w:val="00CD6629"/>
    <w:pPr>
      <w:numPr>
        <w:numId w:val="5"/>
      </w:numPr>
      <w:tabs>
        <w:tab w:val="clear" w:pos="360"/>
        <w:tab w:val="num" w:pos="1080"/>
      </w:tabs>
      <w:spacing w:line="312" w:lineRule="auto"/>
      <w:ind w:left="1080"/>
    </w:pPr>
    <w:rPr>
      <w:rFonts w:eastAsia="Times New Roman"/>
    </w:rPr>
  </w:style>
  <w:style w:type="paragraph" w:customStyle="1" w:styleId="Finding">
    <w:name w:val="Finding"/>
    <w:basedOn w:val="Normal"/>
    <w:uiPriority w:val="99"/>
    <w:rsid w:val="00907387"/>
    <w:pPr>
      <w:pBdr>
        <w:top w:val="single" w:sz="8" w:space="1" w:color="auto"/>
        <w:left w:val="single" w:sz="8" w:space="4" w:color="auto"/>
        <w:bottom w:val="single" w:sz="8" w:space="1" w:color="auto"/>
        <w:right w:val="single" w:sz="8" w:space="4" w:color="auto"/>
      </w:pBdr>
      <w:spacing w:line="240" w:lineRule="auto"/>
      <w:ind w:firstLine="0"/>
    </w:pPr>
    <w:rPr>
      <w:b/>
      <w:bCs/>
    </w:rPr>
  </w:style>
  <w:style w:type="paragraph" w:styleId="TOC1">
    <w:name w:val="toc 1"/>
    <w:basedOn w:val="Normal"/>
    <w:next w:val="Normal"/>
    <w:autoRedefine/>
    <w:uiPriority w:val="99"/>
    <w:semiHidden/>
    <w:rsid w:val="00FF5785"/>
    <w:pPr>
      <w:spacing w:after="0" w:line="240" w:lineRule="auto"/>
      <w:ind w:firstLine="0"/>
    </w:pPr>
    <w:rPr>
      <w:rFonts w:ascii="Arial" w:hAnsi="Arial" w:cs="Arial"/>
      <w:b/>
      <w:bCs/>
      <w:caps/>
    </w:rPr>
  </w:style>
  <w:style w:type="paragraph" w:styleId="TOC2">
    <w:name w:val="toc 2"/>
    <w:basedOn w:val="Normal"/>
    <w:next w:val="Normal"/>
    <w:autoRedefine/>
    <w:uiPriority w:val="99"/>
    <w:semiHidden/>
    <w:rsid w:val="00FF5785"/>
    <w:pPr>
      <w:tabs>
        <w:tab w:val="right" w:leader="dot" w:pos="9350"/>
      </w:tabs>
      <w:spacing w:before="60" w:after="0" w:line="240" w:lineRule="auto"/>
      <w:ind w:left="245" w:firstLine="0"/>
    </w:pPr>
  </w:style>
  <w:style w:type="paragraph" w:styleId="TOC3">
    <w:name w:val="toc 3"/>
    <w:basedOn w:val="Normal"/>
    <w:next w:val="Normal"/>
    <w:autoRedefine/>
    <w:uiPriority w:val="99"/>
    <w:semiHidden/>
    <w:rsid w:val="00FF5785"/>
    <w:pPr>
      <w:tabs>
        <w:tab w:val="right" w:leader="dot" w:pos="9350"/>
      </w:tabs>
      <w:spacing w:before="60" w:after="0" w:line="240" w:lineRule="auto"/>
      <w:ind w:left="720" w:firstLine="0"/>
    </w:pPr>
    <w:rPr>
      <w:i/>
      <w:iCs/>
      <w:noProof/>
    </w:rPr>
  </w:style>
  <w:style w:type="character" w:styleId="Hyperlink">
    <w:name w:val="Hyperlink"/>
    <w:basedOn w:val="DefaultParagraphFont"/>
    <w:uiPriority w:val="99"/>
    <w:rsid w:val="00FF5785"/>
    <w:rPr>
      <w:rFonts w:cs="Times New Roman"/>
      <w:color w:val="0000FF"/>
      <w:u w:val="single"/>
    </w:rPr>
  </w:style>
  <w:style w:type="paragraph" w:styleId="Header">
    <w:name w:val="header"/>
    <w:basedOn w:val="Normal"/>
    <w:link w:val="HeaderChar"/>
    <w:uiPriority w:val="99"/>
    <w:rsid w:val="0074550C"/>
    <w:pPr>
      <w:tabs>
        <w:tab w:val="center" w:pos="4680"/>
        <w:tab w:val="right" w:pos="9360"/>
      </w:tabs>
      <w:spacing w:before="0" w:after="0" w:line="240" w:lineRule="auto"/>
      <w:ind w:firstLine="0"/>
    </w:pPr>
    <w:rPr>
      <w:rFonts w:eastAsia="Times New Roman"/>
      <w:sz w:val="20"/>
      <w:szCs w:val="20"/>
    </w:rPr>
  </w:style>
  <w:style w:type="character" w:customStyle="1" w:styleId="HeaderChar">
    <w:name w:val="Header Char"/>
    <w:basedOn w:val="DefaultParagraphFont"/>
    <w:link w:val="Header"/>
    <w:uiPriority w:val="99"/>
    <w:locked/>
    <w:rsid w:val="00FF5785"/>
    <w:rPr>
      <w:rFonts w:ascii="Times New Roman" w:hAnsi="Times New Roman"/>
      <w:sz w:val="24"/>
    </w:rPr>
  </w:style>
  <w:style w:type="paragraph" w:styleId="Footer">
    <w:name w:val="footer"/>
    <w:basedOn w:val="Normal"/>
    <w:link w:val="FooterChar"/>
    <w:uiPriority w:val="99"/>
    <w:rsid w:val="0074550C"/>
    <w:pPr>
      <w:tabs>
        <w:tab w:val="center" w:pos="4680"/>
        <w:tab w:val="right" w:pos="9360"/>
      </w:tabs>
      <w:spacing w:before="0" w:after="0" w:line="240" w:lineRule="auto"/>
      <w:ind w:firstLine="0"/>
    </w:pPr>
    <w:rPr>
      <w:rFonts w:eastAsia="Times New Roman"/>
      <w:sz w:val="20"/>
      <w:szCs w:val="20"/>
    </w:rPr>
  </w:style>
  <w:style w:type="character" w:customStyle="1" w:styleId="FooterChar">
    <w:name w:val="Footer Char"/>
    <w:basedOn w:val="DefaultParagraphFont"/>
    <w:link w:val="Footer"/>
    <w:uiPriority w:val="99"/>
    <w:locked/>
    <w:rsid w:val="00FF5785"/>
    <w:rPr>
      <w:rFonts w:ascii="Times New Roman" w:hAnsi="Times New Roman"/>
      <w:sz w:val="24"/>
    </w:rPr>
  </w:style>
  <w:style w:type="character" w:styleId="CommentReference">
    <w:name w:val="annotation reference"/>
    <w:basedOn w:val="DefaultParagraphFont"/>
    <w:uiPriority w:val="99"/>
    <w:semiHidden/>
    <w:rsid w:val="00EF0156"/>
    <w:rPr>
      <w:rFonts w:cs="Times New Roman"/>
      <w:sz w:val="16"/>
    </w:rPr>
  </w:style>
  <w:style w:type="paragraph" w:styleId="CommentText">
    <w:name w:val="annotation text"/>
    <w:basedOn w:val="Normal"/>
    <w:link w:val="CommentTextChar"/>
    <w:uiPriority w:val="99"/>
    <w:semiHidden/>
    <w:rsid w:val="00EF015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F0156"/>
    <w:rPr>
      <w:rFonts w:ascii="Times New Roman" w:hAnsi="Times New Roman"/>
      <w:sz w:val="20"/>
    </w:rPr>
  </w:style>
  <w:style w:type="paragraph" w:styleId="CommentSubject">
    <w:name w:val="annotation subject"/>
    <w:basedOn w:val="CommentText"/>
    <w:next w:val="CommentText"/>
    <w:link w:val="CommentSubjectChar"/>
    <w:uiPriority w:val="99"/>
    <w:semiHidden/>
    <w:rsid w:val="00EF0156"/>
    <w:rPr>
      <w:b/>
      <w:bCs/>
    </w:rPr>
  </w:style>
  <w:style w:type="character" w:customStyle="1" w:styleId="CommentSubjectChar">
    <w:name w:val="Comment Subject Char"/>
    <w:basedOn w:val="CommentTextChar"/>
    <w:link w:val="CommentSubject"/>
    <w:uiPriority w:val="99"/>
    <w:semiHidden/>
    <w:locked/>
    <w:rsid w:val="00EF0156"/>
    <w:rPr>
      <w:rFonts w:ascii="Times New Roman" w:hAnsi="Times New Roman"/>
      <w:b/>
      <w:sz w:val="20"/>
    </w:rPr>
  </w:style>
  <w:style w:type="paragraph" w:styleId="BalloonText">
    <w:name w:val="Balloon Text"/>
    <w:basedOn w:val="Normal"/>
    <w:link w:val="BalloonTextChar"/>
    <w:uiPriority w:val="99"/>
    <w:semiHidden/>
    <w:rsid w:val="00EF015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0156"/>
    <w:rPr>
      <w:rFonts w:ascii="Tahoma" w:hAnsi="Tahoma"/>
      <w:sz w:val="16"/>
    </w:rPr>
  </w:style>
  <w:style w:type="table" w:styleId="TableGrid">
    <w:name w:val="Table Grid"/>
    <w:basedOn w:val="TableNormal"/>
    <w:uiPriority w:val="99"/>
    <w:rsid w:val="00A35853"/>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944024"/>
    <w:pPr>
      <w:keepNext/>
      <w:spacing w:line="240" w:lineRule="auto"/>
      <w:ind w:firstLine="0"/>
      <w:jc w:val="center"/>
    </w:pPr>
    <w:rPr>
      <w:rFonts w:ascii="Arial" w:eastAsia="Times New Roman" w:hAnsi="Arial" w:cs="Arial"/>
      <w:b/>
      <w:bCs/>
      <w:sz w:val="20"/>
      <w:szCs w:val="20"/>
    </w:rPr>
  </w:style>
  <w:style w:type="paragraph" w:customStyle="1" w:styleId="Figure">
    <w:name w:val="Figure"/>
    <w:uiPriority w:val="99"/>
    <w:rsid w:val="00944024"/>
    <w:pPr>
      <w:spacing w:before="120" w:after="120"/>
      <w:jc w:val="center"/>
    </w:pPr>
    <w:rPr>
      <w:rFonts w:ascii="Times New Roman" w:eastAsia="Times New Roman" w:hAnsi="Times New Roman"/>
      <w:sz w:val="24"/>
      <w:szCs w:val="24"/>
    </w:rPr>
  </w:style>
  <w:style w:type="paragraph" w:styleId="Revision">
    <w:name w:val="Revision"/>
    <w:hidden/>
    <w:uiPriority w:val="99"/>
    <w:semiHidden/>
    <w:rsid w:val="00763C44"/>
    <w:rPr>
      <w:rFonts w:ascii="Century" w:hAnsi="Century" w:cs="Century"/>
    </w:rPr>
  </w:style>
  <w:style w:type="paragraph" w:styleId="ListNumber">
    <w:name w:val="List Number"/>
    <w:basedOn w:val="Normal"/>
    <w:uiPriority w:val="99"/>
    <w:rsid w:val="00CD6629"/>
    <w:pPr>
      <w:numPr>
        <w:numId w:val="16"/>
      </w:numPr>
      <w:spacing w:line="312" w:lineRule="auto"/>
    </w:pPr>
    <w:rPr>
      <w:rFonts w:eastAsia="Times New Roman"/>
    </w:rPr>
  </w:style>
  <w:style w:type="paragraph" w:styleId="TOC4">
    <w:name w:val="toc 4"/>
    <w:basedOn w:val="Normal"/>
    <w:next w:val="Normal"/>
    <w:autoRedefine/>
    <w:uiPriority w:val="99"/>
    <w:semiHidden/>
    <w:rsid w:val="00E825CE"/>
    <w:pPr>
      <w:spacing w:before="0" w:after="100" w:line="276" w:lineRule="auto"/>
      <w:ind w:left="660" w:firstLine="0"/>
    </w:pPr>
    <w:rPr>
      <w:rFonts w:ascii="Calibri" w:eastAsia="Times New Roman" w:hAnsi="Calibri" w:cs="Calibri"/>
      <w:sz w:val="22"/>
      <w:szCs w:val="22"/>
    </w:rPr>
  </w:style>
  <w:style w:type="paragraph" w:styleId="TOC5">
    <w:name w:val="toc 5"/>
    <w:basedOn w:val="Normal"/>
    <w:next w:val="Normal"/>
    <w:autoRedefine/>
    <w:uiPriority w:val="99"/>
    <w:semiHidden/>
    <w:rsid w:val="00E825CE"/>
    <w:pPr>
      <w:spacing w:before="0" w:after="100" w:line="276" w:lineRule="auto"/>
      <w:ind w:left="880" w:firstLine="0"/>
    </w:pPr>
    <w:rPr>
      <w:rFonts w:ascii="Calibri" w:eastAsia="Times New Roman" w:hAnsi="Calibri" w:cs="Calibri"/>
      <w:sz w:val="22"/>
      <w:szCs w:val="22"/>
    </w:rPr>
  </w:style>
  <w:style w:type="paragraph" w:styleId="TOC6">
    <w:name w:val="toc 6"/>
    <w:basedOn w:val="Normal"/>
    <w:next w:val="Normal"/>
    <w:autoRedefine/>
    <w:uiPriority w:val="99"/>
    <w:semiHidden/>
    <w:rsid w:val="00E825CE"/>
    <w:pPr>
      <w:spacing w:before="0" w:after="100" w:line="276" w:lineRule="auto"/>
      <w:ind w:left="1100" w:firstLine="0"/>
    </w:pPr>
    <w:rPr>
      <w:rFonts w:ascii="Calibri" w:eastAsia="Times New Roman" w:hAnsi="Calibri" w:cs="Calibri"/>
      <w:sz w:val="22"/>
      <w:szCs w:val="22"/>
    </w:rPr>
  </w:style>
  <w:style w:type="paragraph" w:styleId="TOC7">
    <w:name w:val="toc 7"/>
    <w:basedOn w:val="Normal"/>
    <w:next w:val="Normal"/>
    <w:autoRedefine/>
    <w:uiPriority w:val="99"/>
    <w:semiHidden/>
    <w:rsid w:val="00E825CE"/>
    <w:pPr>
      <w:spacing w:before="0" w:after="100" w:line="276" w:lineRule="auto"/>
      <w:ind w:left="1320" w:firstLine="0"/>
    </w:pPr>
    <w:rPr>
      <w:rFonts w:ascii="Calibri" w:eastAsia="Times New Roman" w:hAnsi="Calibri" w:cs="Calibri"/>
      <w:sz w:val="22"/>
      <w:szCs w:val="22"/>
    </w:rPr>
  </w:style>
  <w:style w:type="paragraph" w:styleId="TOC8">
    <w:name w:val="toc 8"/>
    <w:basedOn w:val="Normal"/>
    <w:next w:val="Normal"/>
    <w:autoRedefine/>
    <w:uiPriority w:val="99"/>
    <w:semiHidden/>
    <w:rsid w:val="00E825CE"/>
    <w:pPr>
      <w:spacing w:before="0" w:after="100" w:line="276" w:lineRule="auto"/>
      <w:ind w:left="1540" w:firstLine="0"/>
    </w:pPr>
    <w:rPr>
      <w:rFonts w:ascii="Calibri" w:eastAsia="Times New Roman" w:hAnsi="Calibri" w:cs="Calibri"/>
      <w:sz w:val="22"/>
      <w:szCs w:val="22"/>
    </w:rPr>
  </w:style>
  <w:style w:type="paragraph" w:styleId="TOC9">
    <w:name w:val="toc 9"/>
    <w:basedOn w:val="Normal"/>
    <w:next w:val="Normal"/>
    <w:autoRedefine/>
    <w:uiPriority w:val="99"/>
    <w:semiHidden/>
    <w:rsid w:val="00E825CE"/>
    <w:pPr>
      <w:spacing w:before="0" w:after="100" w:line="276" w:lineRule="auto"/>
      <w:ind w:left="1760" w:firstLine="0"/>
    </w:pPr>
    <w:rPr>
      <w:rFonts w:ascii="Calibri" w:eastAsia="Times New Roman"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015188">
      <w:marLeft w:val="0"/>
      <w:marRight w:val="0"/>
      <w:marTop w:val="0"/>
      <w:marBottom w:val="0"/>
      <w:divBdr>
        <w:top w:val="none" w:sz="0" w:space="0" w:color="auto"/>
        <w:left w:val="none" w:sz="0" w:space="0" w:color="auto"/>
        <w:bottom w:val="none" w:sz="0" w:space="0" w:color="auto"/>
        <w:right w:val="none" w:sz="0" w:space="0" w:color="auto"/>
      </w:divBdr>
    </w:div>
    <w:div w:id="1720015189">
      <w:marLeft w:val="0"/>
      <w:marRight w:val="0"/>
      <w:marTop w:val="0"/>
      <w:marBottom w:val="0"/>
      <w:divBdr>
        <w:top w:val="none" w:sz="0" w:space="0" w:color="auto"/>
        <w:left w:val="none" w:sz="0" w:space="0" w:color="auto"/>
        <w:bottom w:val="none" w:sz="0" w:space="0" w:color="auto"/>
        <w:right w:val="none" w:sz="0" w:space="0" w:color="auto"/>
      </w:divBdr>
    </w:div>
    <w:div w:id="1720015190">
      <w:marLeft w:val="0"/>
      <w:marRight w:val="0"/>
      <w:marTop w:val="0"/>
      <w:marBottom w:val="0"/>
      <w:divBdr>
        <w:top w:val="none" w:sz="0" w:space="0" w:color="auto"/>
        <w:left w:val="none" w:sz="0" w:space="0" w:color="auto"/>
        <w:bottom w:val="none" w:sz="0" w:space="0" w:color="auto"/>
        <w:right w:val="none" w:sz="0" w:space="0" w:color="auto"/>
      </w:divBdr>
    </w:div>
    <w:div w:id="1720015191">
      <w:marLeft w:val="0"/>
      <w:marRight w:val="0"/>
      <w:marTop w:val="0"/>
      <w:marBottom w:val="0"/>
      <w:divBdr>
        <w:top w:val="none" w:sz="0" w:space="0" w:color="auto"/>
        <w:left w:val="none" w:sz="0" w:space="0" w:color="auto"/>
        <w:bottom w:val="none" w:sz="0" w:space="0" w:color="auto"/>
        <w:right w:val="none" w:sz="0" w:space="0" w:color="auto"/>
      </w:divBdr>
    </w:div>
    <w:div w:id="1720015192">
      <w:marLeft w:val="0"/>
      <w:marRight w:val="0"/>
      <w:marTop w:val="0"/>
      <w:marBottom w:val="0"/>
      <w:divBdr>
        <w:top w:val="none" w:sz="0" w:space="0" w:color="auto"/>
        <w:left w:val="none" w:sz="0" w:space="0" w:color="auto"/>
        <w:bottom w:val="none" w:sz="0" w:space="0" w:color="auto"/>
        <w:right w:val="none" w:sz="0" w:space="0" w:color="auto"/>
      </w:divBdr>
    </w:div>
    <w:div w:id="1720015193">
      <w:marLeft w:val="0"/>
      <w:marRight w:val="0"/>
      <w:marTop w:val="0"/>
      <w:marBottom w:val="0"/>
      <w:divBdr>
        <w:top w:val="none" w:sz="0" w:space="0" w:color="auto"/>
        <w:left w:val="none" w:sz="0" w:space="0" w:color="auto"/>
        <w:bottom w:val="none" w:sz="0" w:space="0" w:color="auto"/>
        <w:right w:val="none" w:sz="0" w:space="0" w:color="auto"/>
      </w:divBdr>
    </w:div>
    <w:div w:id="1720015194">
      <w:marLeft w:val="0"/>
      <w:marRight w:val="0"/>
      <w:marTop w:val="0"/>
      <w:marBottom w:val="0"/>
      <w:divBdr>
        <w:top w:val="none" w:sz="0" w:space="0" w:color="auto"/>
        <w:left w:val="none" w:sz="0" w:space="0" w:color="auto"/>
        <w:bottom w:val="none" w:sz="0" w:space="0" w:color="auto"/>
        <w:right w:val="none" w:sz="0" w:space="0" w:color="auto"/>
      </w:divBdr>
    </w:div>
    <w:div w:id="17200151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ustomXml" Target="../customXml/item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7844A8AEBA940AAAAA2DFDDA000DD" ma:contentTypeVersion="0" ma:contentTypeDescription="Create a new document." ma:contentTypeScope="" ma:versionID="7b44242485abf8c47a48dcc38478674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7C30F-DD0E-4021-ACDE-C81F3FF51405}"/>
</file>

<file path=customXml/itemProps2.xml><?xml version="1.0" encoding="utf-8"?>
<ds:datastoreItem xmlns:ds="http://schemas.openxmlformats.org/officeDocument/2006/customXml" ds:itemID="{32D900B9-0FC2-4664-AC91-B94E67794C66}"/>
</file>

<file path=customXml/itemProps3.xml><?xml version="1.0" encoding="utf-8"?>
<ds:datastoreItem xmlns:ds="http://schemas.openxmlformats.org/officeDocument/2006/customXml" ds:itemID="{C6D8198C-D13B-49D7-92AB-92C783E4B4F1}"/>
</file>

<file path=docProps/app.xml><?xml version="1.0" encoding="utf-8"?>
<Properties xmlns="http://schemas.openxmlformats.org/officeDocument/2006/extended-properties" xmlns:vt="http://schemas.openxmlformats.org/officeDocument/2006/docPropsVTypes">
  <Template>Normal_Wordconv</Template>
  <TotalTime>3</TotalTime>
  <Pages>76</Pages>
  <Words>18359</Words>
  <Characters>-32766</Characters>
  <Application>Microsoft Office Word</Application>
  <DocSecurity>0</DocSecurity>
  <Lines>0</Lines>
  <Paragraphs>0</Paragraphs>
  <ScaleCrop>false</ScaleCrop>
  <Company>System Planning Corporation</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pschaenman</dc:creator>
  <cp:keywords/>
  <dc:description/>
  <cp:lastModifiedBy>Kathleen Harmon</cp:lastModifiedBy>
  <cp:revision>2</cp:revision>
  <cp:lastPrinted>2011-03-25T13:44:00Z</cp:lastPrinted>
  <dcterms:created xsi:type="dcterms:W3CDTF">2011-05-17T22:29:00Z</dcterms:created>
  <dcterms:modified xsi:type="dcterms:W3CDTF">2011-05-17T22:29:00Z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0x010100CF77844A8AEBA940AAAAA2DFDDA000DD</vt:lpwstr>
  </property>
</Properties>
</file>