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0A" w:rsidRPr="00C11FFC" w:rsidRDefault="0089040A" w:rsidP="0039505C">
      <w:pPr>
        <w:rPr>
          <w:b/>
          <w:sz w:val="28"/>
          <w:szCs w:val="28"/>
        </w:rPr>
      </w:pPr>
      <w:r w:rsidRPr="00C11FFC">
        <w:rPr>
          <w:b/>
          <w:sz w:val="28"/>
          <w:szCs w:val="28"/>
        </w:rPr>
        <w:t>A Firefighters Story from Eastern Washington</w:t>
      </w:r>
    </w:p>
    <w:p w:rsidR="0089040A" w:rsidRDefault="0089040A" w:rsidP="0039505C">
      <w:pPr>
        <w:rPr>
          <w:sz w:val="24"/>
          <w:szCs w:val="24"/>
        </w:rPr>
      </w:pPr>
    </w:p>
    <w:p w:rsidR="00C11FFC" w:rsidRPr="0055172F" w:rsidRDefault="00C11FFC" w:rsidP="0039505C">
      <w:pPr>
        <w:rPr>
          <w:sz w:val="24"/>
          <w:szCs w:val="24"/>
        </w:rPr>
      </w:pPr>
    </w:p>
    <w:p w:rsidR="0089040A" w:rsidRPr="0055172F" w:rsidRDefault="0089040A" w:rsidP="0039505C">
      <w:pPr>
        <w:rPr>
          <w:sz w:val="24"/>
          <w:szCs w:val="24"/>
        </w:rPr>
      </w:pPr>
      <w:r w:rsidRPr="0055172F">
        <w:rPr>
          <w:sz w:val="24"/>
          <w:szCs w:val="24"/>
        </w:rPr>
        <w:t xml:space="preserve">The mantra “Do </w:t>
      </w:r>
      <w:r w:rsidR="00C11FFC">
        <w:rPr>
          <w:sz w:val="24"/>
          <w:szCs w:val="24"/>
        </w:rPr>
        <w:t>M</w:t>
      </w:r>
      <w:r w:rsidRPr="0055172F">
        <w:rPr>
          <w:sz w:val="24"/>
          <w:szCs w:val="24"/>
        </w:rPr>
        <w:t xml:space="preserve">ore </w:t>
      </w:r>
      <w:proofErr w:type="gramStart"/>
      <w:r w:rsidR="00C11FFC">
        <w:rPr>
          <w:sz w:val="24"/>
          <w:szCs w:val="24"/>
        </w:rPr>
        <w:t>W</w:t>
      </w:r>
      <w:r w:rsidRPr="0055172F">
        <w:rPr>
          <w:sz w:val="24"/>
          <w:szCs w:val="24"/>
        </w:rPr>
        <w:t>ith</w:t>
      </w:r>
      <w:proofErr w:type="gramEnd"/>
      <w:r w:rsidRPr="0055172F">
        <w:rPr>
          <w:sz w:val="24"/>
          <w:szCs w:val="24"/>
        </w:rPr>
        <w:t xml:space="preserve"> </w:t>
      </w:r>
      <w:r w:rsidR="00C11FFC">
        <w:rPr>
          <w:sz w:val="24"/>
          <w:szCs w:val="24"/>
        </w:rPr>
        <w:t>L</w:t>
      </w:r>
      <w:r w:rsidRPr="0055172F">
        <w:rPr>
          <w:sz w:val="24"/>
          <w:szCs w:val="24"/>
        </w:rPr>
        <w:t xml:space="preserve">ess” </w:t>
      </w:r>
      <w:r w:rsidR="00C11FFC">
        <w:rPr>
          <w:sz w:val="24"/>
          <w:szCs w:val="24"/>
        </w:rPr>
        <w:t xml:space="preserve">is </w:t>
      </w:r>
      <w:r w:rsidR="0066420E" w:rsidRPr="0055172F">
        <w:rPr>
          <w:sz w:val="24"/>
          <w:szCs w:val="24"/>
        </w:rPr>
        <w:t xml:space="preserve">a tremendous </w:t>
      </w:r>
      <w:r w:rsidR="002D6E47" w:rsidRPr="0055172F">
        <w:rPr>
          <w:sz w:val="24"/>
          <w:szCs w:val="24"/>
        </w:rPr>
        <w:t>challenge</w:t>
      </w:r>
      <w:r w:rsidRPr="0055172F">
        <w:rPr>
          <w:sz w:val="24"/>
          <w:szCs w:val="24"/>
        </w:rPr>
        <w:t xml:space="preserve"> for a profession already stretched of vital resources.  For decades volunteer and rural firefighters have come to the aid of friends and ne</w:t>
      </w:r>
      <w:r w:rsidR="005C08C4" w:rsidRPr="0055172F">
        <w:rPr>
          <w:sz w:val="24"/>
          <w:szCs w:val="24"/>
        </w:rPr>
        <w:t>ighbors</w:t>
      </w:r>
      <w:r w:rsidR="0066420E" w:rsidRPr="0055172F">
        <w:rPr>
          <w:sz w:val="24"/>
          <w:szCs w:val="24"/>
        </w:rPr>
        <w:t xml:space="preserve"> when fire </w:t>
      </w:r>
      <w:r w:rsidR="00231EBB" w:rsidRPr="0055172F">
        <w:rPr>
          <w:sz w:val="24"/>
          <w:szCs w:val="24"/>
        </w:rPr>
        <w:t xml:space="preserve">has </w:t>
      </w:r>
      <w:r w:rsidR="0066420E" w:rsidRPr="0055172F">
        <w:rPr>
          <w:sz w:val="24"/>
          <w:szCs w:val="24"/>
        </w:rPr>
        <w:t>threatened lives, homes and memories</w:t>
      </w:r>
      <w:r w:rsidR="005C08C4" w:rsidRPr="0055172F">
        <w:rPr>
          <w:sz w:val="24"/>
          <w:szCs w:val="24"/>
        </w:rPr>
        <w:t xml:space="preserve">.  However, recent years have challenged this admirable and dedicate core with dwindling resources while costs, training requirements and the population of </w:t>
      </w:r>
      <w:r w:rsidR="0066420E" w:rsidRPr="0055172F">
        <w:rPr>
          <w:sz w:val="24"/>
          <w:szCs w:val="24"/>
        </w:rPr>
        <w:t>previously</w:t>
      </w:r>
      <w:r w:rsidR="005C08C4" w:rsidRPr="0055172F">
        <w:rPr>
          <w:sz w:val="24"/>
          <w:szCs w:val="24"/>
        </w:rPr>
        <w:t xml:space="preserve"> uninhabited lands steadily increase.</w:t>
      </w:r>
    </w:p>
    <w:p w:rsidR="0066420E" w:rsidRPr="0055172F" w:rsidRDefault="0066420E" w:rsidP="0039505C">
      <w:pPr>
        <w:rPr>
          <w:sz w:val="24"/>
          <w:szCs w:val="24"/>
        </w:rPr>
      </w:pPr>
    </w:p>
    <w:p w:rsidR="00DC0ADF" w:rsidRPr="0055172F" w:rsidRDefault="00653A38" w:rsidP="0039505C">
      <w:pPr>
        <w:rPr>
          <w:sz w:val="24"/>
          <w:szCs w:val="24"/>
        </w:rPr>
      </w:pPr>
      <w:r w:rsidRPr="0055172F">
        <w:rPr>
          <w:sz w:val="24"/>
          <w:szCs w:val="24"/>
        </w:rPr>
        <w:t>There</w:t>
      </w:r>
      <w:r w:rsidR="0066420E" w:rsidRPr="0055172F">
        <w:rPr>
          <w:sz w:val="24"/>
          <w:szCs w:val="24"/>
        </w:rPr>
        <w:t xml:space="preserve"> may seem no easy resolve.  </w:t>
      </w:r>
      <w:r w:rsidR="00DA1966" w:rsidRPr="0055172F">
        <w:rPr>
          <w:sz w:val="24"/>
          <w:szCs w:val="24"/>
        </w:rPr>
        <w:t>The number of volunteers is steadily decreasing in many Eastern Washington fire districts</w:t>
      </w:r>
      <w:r w:rsidRPr="0055172F">
        <w:rPr>
          <w:sz w:val="24"/>
          <w:szCs w:val="24"/>
        </w:rPr>
        <w:t xml:space="preserve"> and as those numbers decrease </w:t>
      </w:r>
      <w:r w:rsidR="00DC0ADF" w:rsidRPr="0055172F">
        <w:rPr>
          <w:sz w:val="24"/>
          <w:szCs w:val="24"/>
        </w:rPr>
        <w:t xml:space="preserve">training and safety requirements, very much supported by the Chiefs, are </w:t>
      </w:r>
      <w:r w:rsidRPr="0055172F">
        <w:rPr>
          <w:sz w:val="24"/>
          <w:szCs w:val="24"/>
        </w:rPr>
        <w:t xml:space="preserve">increasing.  </w:t>
      </w:r>
    </w:p>
    <w:p w:rsidR="00DC0ADF" w:rsidRPr="0055172F" w:rsidRDefault="00DC0ADF" w:rsidP="0039505C">
      <w:pPr>
        <w:rPr>
          <w:sz w:val="24"/>
          <w:szCs w:val="24"/>
        </w:rPr>
      </w:pPr>
    </w:p>
    <w:p w:rsidR="00DC0ADF" w:rsidRPr="0055172F" w:rsidRDefault="00DC0ADF" w:rsidP="0039505C">
      <w:pPr>
        <w:rPr>
          <w:sz w:val="24"/>
          <w:szCs w:val="24"/>
        </w:rPr>
      </w:pPr>
      <w:r w:rsidRPr="0055172F">
        <w:rPr>
          <w:sz w:val="24"/>
          <w:szCs w:val="24"/>
        </w:rPr>
        <w:t xml:space="preserve">There are Chiefs in </w:t>
      </w:r>
      <w:r w:rsidR="00994EEF">
        <w:rPr>
          <w:sz w:val="24"/>
          <w:szCs w:val="24"/>
        </w:rPr>
        <w:t xml:space="preserve">eastern Washington </w:t>
      </w:r>
      <w:r w:rsidRPr="0055172F">
        <w:rPr>
          <w:sz w:val="24"/>
          <w:szCs w:val="24"/>
        </w:rPr>
        <w:t>who</w:t>
      </w:r>
      <w:r w:rsidR="00231EBB" w:rsidRPr="0055172F">
        <w:rPr>
          <w:sz w:val="24"/>
          <w:szCs w:val="24"/>
        </w:rPr>
        <w:t xml:space="preserve">, due to </w:t>
      </w:r>
      <w:r w:rsidR="00653A38" w:rsidRPr="0055172F">
        <w:rPr>
          <w:sz w:val="24"/>
          <w:szCs w:val="24"/>
        </w:rPr>
        <w:t xml:space="preserve">limited </w:t>
      </w:r>
      <w:r w:rsidR="00231EBB" w:rsidRPr="0055172F">
        <w:rPr>
          <w:sz w:val="24"/>
          <w:szCs w:val="24"/>
        </w:rPr>
        <w:t>resources,</w:t>
      </w:r>
      <w:r w:rsidRPr="0055172F">
        <w:rPr>
          <w:sz w:val="24"/>
          <w:szCs w:val="24"/>
        </w:rPr>
        <w:t xml:space="preserve"> will not</w:t>
      </w:r>
      <w:r w:rsidR="00231EBB" w:rsidRPr="0055172F">
        <w:rPr>
          <w:sz w:val="24"/>
          <w:szCs w:val="24"/>
        </w:rPr>
        <w:t xml:space="preserve"> and</w:t>
      </w:r>
      <w:r w:rsidRPr="0055172F">
        <w:rPr>
          <w:sz w:val="24"/>
          <w:szCs w:val="24"/>
        </w:rPr>
        <w:t xml:space="preserve"> cannot engage in interior attack.  </w:t>
      </w:r>
      <w:r w:rsidR="00231EBB" w:rsidRPr="0055172F">
        <w:rPr>
          <w:sz w:val="24"/>
          <w:szCs w:val="24"/>
        </w:rPr>
        <w:t xml:space="preserve">A commendable decision when the </w:t>
      </w:r>
      <w:r w:rsidRPr="0055172F">
        <w:rPr>
          <w:sz w:val="24"/>
          <w:szCs w:val="24"/>
        </w:rPr>
        <w:t>threat to firefighters</w:t>
      </w:r>
      <w:r w:rsidR="00231EBB" w:rsidRPr="0055172F">
        <w:rPr>
          <w:sz w:val="24"/>
          <w:szCs w:val="24"/>
        </w:rPr>
        <w:t xml:space="preserve"> </w:t>
      </w:r>
      <w:r w:rsidR="00653A38" w:rsidRPr="0055172F">
        <w:rPr>
          <w:sz w:val="24"/>
          <w:szCs w:val="24"/>
        </w:rPr>
        <w:t xml:space="preserve">rightfully </w:t>
      </w:r>
      <w:r w:rsidR="00231EBB" w:rsidRPr="0055172F">
        <w:rPr>
          <w:sz w:val="24"/>
          <w:szCs w:val="24"/>
        </w:rPr>
        <w:t xml:space="preserve">dictates safety before sacrifice.  </w:t>
      </w:r>
      <w:r w:rsidR="00653A38" w:rsidRPr="0055172F">
        <w:rPr>
          <w:sz w:val="24"/>
          <w:szCs w:val="24"/>
        </w:rPr>
        <w:t xml:space="preserve">The threat, however, has changed.  It has become greater than </w:t>
      </w:r>
      <w:r w:rsidR="00264C5B" w:rsidRPr="0055172F">
        <w:rPr>
          <w:sz w:val="24"/>
          <w:szCs w:val="24"/>
        </w:rPr>
        <w:t>it should</w:t>
      </w:r>
      <w:r w:rsidR="00653A38" w:rsidRPr="0055172F">
        <w:rPr>
          <w:sz w:val="24"/>
          <w:szCs w:val="24"/>
        </w:rPr>
        <w:t xml:space="preserve">.  </w:t>
      </w:r>
      <w:r w:rsidR="006E50BB" w:rsidRPr="0055172F">
        <w:rPr>
          <w:sz w:val="24"/>
          <w:szCs w:val="24"/>
        </w:rPr>
        <w:t>A single room and contents fire, once managed through a calculated</w:t>
      </w:r>
      <w:r w:rsidR="00264C5B" w:rsidRPr="0055172F">
        <w:rPr>
          <w:sz w:val="24"/>
          <w:szCs w:val="24"/>
        </w:rPr>
        <w:t>,</w:t>
      </w:r>
      <w:r w:rsidR="006E50BB" w:rsidRPr="0055172F">
        <w:rPr>
          <w:sz w:val="24"/>
          <w:szCs w:val="24"/>
        </w:rPr>
        <w:t xml:space="preserve"> offensive</w:t>
      </w:r>
      <w:r w:rsidR="00264C5B" w:rsidRPr="0055172F">
        <w:rPr>
          <w:sz w:val="24"/>
          <w:szCs w:val="24"/>
        </w:rPr>
        <w:t>, interior attack</w:t>
      </w:r>
      <w:r w:rsidR="006E50BB" w:rsidRPr="0055172F">
        <w:rPr>
          <w:sz w:val="24"/>
          <w:szCs w:val="24"/>
        </w:rPr>
        <w:t xml:space="preserve">, </w:t>
      </w:r>
      <w:r w:rsidR="00264C5B" w:rsidRPr="0055172F">
        <w:rPr>
          <w:sz w:val="24"/>
          <w:szCs w:val="24"/>
        </w:rPr>
        <w:t>now becomes a defensive operation; hold the fire, not to the room of origin, but to the structure of origin. The once aggressive volunteer fire fighter is fast becoming a manager of controlled burns.</w:t>
      </w:r>
    </w:p>
    <w:p w:rsidR="00653A38" w:rsidRPr="0055172F" w:rsidRDefault="00653A38" w:rsidP="0039505C">
      <w:pPr>
        <w:rPr>
          <w:sz w:val="24"/>
          <w:szCs w:val="24"/>
        </w:rPr>
      </w:pPr>
    </w:p>
    <w:p w:rsidR="00653A38" w:rsidRPr="0055172F" w:rsidRDefault="00653A38" w:rsidP="0039505C">
      <w:pPr>
        <w:rPr>
          <w:sz w:val="24"/>
          <w:szCs w:val="24"/>
        </w:rPr>
      </w:pPr>
      <w:r w:rsidRPr="0055172F">
        <w:rPr>
          <w:sz w:val="24"/>
          <w:szCs w:val="24"/>
        </w:rPr>
        <w:t>But we still want our community to feel safe, cared for and protected.  We still want to help</w:t>
      </w:r>
      <w:r w:rsidR="00264C5B" w:rsidRPr="0055172F">
        <w:rPr>
          <w:sz w:val="24"/>
          <w:szCs w:val="24"/>
        </w:rPr>
        <w:t xml:space="preserve"> </w:t>
      </w:r>
      <w:r w:rsidR="00994EEF">
        <w:rPr>
          <w:sz w:val="24"/>
          <w:szCs w:val="24"/>
        </w:rPr>
        <w:t xml:space="preserve">protect our neighbors </w:t>
      </w:r>
      <w:r w:rsidR="00264C5B" w:rsidRPr="0055172F">
        <w:rPr>
          <w:sz w:val="24"/>
          <w:szCs w:val="24"/>
        </w:rPr>
        <w:t>and w</w:t>
      </w:r>
      <w:r w:rsidRPr="0055172F">
        <w:rPr>
          <w:sz w:val="24"/>
          <w:szCs w:val="24"/>
        </w:rPr>
        <w:t xml:space="preserve">e feel we have found a way.  </w:t>
      </w:r>
      <w:proofErr w:type="gramStart"/>
      <w:r w:rsidRPr="0055172F">
        <w:rPr>
          <w:sz w:val="24"/>
          <w:szCs w:val="24"/>
        </w:rPr>
        <w:t>Residential sprinkler systems.</w:t>
      </w:r>
      <w:proofErr w:type="gramEnd"/>
      <w:r w:rsidRPr="0055172F">
        <w:rPr>
          <w:sz w:val="24"/>
          <w:szCs w:val="24"/>
        </w:rPr>
        <w:t xml:space="preserve"> </w:t>
      </w:r>
    </w:p>
    <w:p w:rsidR="00FD7517" w:rsidRDefault="00FD7517" w:rsidP="0039505C">
      <w:pPr>
        <w:rPr>
          <w:sz w:val="24"/>
          <w:szCs w:val="24"/>
        </w:rPr>
      </w:pPr>
    </w:p>
    <w:p w:rsidR="00FD7517" w:rsidRPr="0055172F" w:rsidRDefault="00BB383F" w:rsidP="0039505C">
      <w:pPr>
        <w:rPr>
          <w:sz w:val="24"/>
          <w:szCs w:val="24"/>
        </w:rPr>
      </w:pPr>
      <w:r w:rsidRPr="0055172F">
        <w:rPr>
          <w:sz w:val="24"/>
          <w:szCs w:val="24"/>
        </w:rPr>
        <w:t>Residential sprinkler sy</w:t>
      </w:r>
      <w:r w:rsidR="00FD7517" w:rsidRPr="0055172F">
        <w:rPr>
          <w:sz w:val="24"/>
          <w:szCs w:val="24"/>
        </w:rPr>
        <w:t xml:space="preserve">stems will become our partners in fire protection.  </w:t>
      </w:r>
    </w:p>
    <w:p w:rsidR="00FD7517" w:rsidRPr="0055172F" w:rsidRDefault="00FD7517" w:rsidP="0039505C">
      <w:pPr>
        <w:pStyle w:val="ListParagraph"/>
        <w:rPr>
          <w:sz w:val="24"/>
          <w:szCs w:val="24"/>
        </w:rPr>
      </w:pPr>
    </w:p>
    <w:p w:rsidR="00BB383F" w:rsidRPr="0055172F" w:rsidRDefault="00FD7517" w:rsidP="0039505C">
      <w:pPr>
        <w:pStyle w:val="ListParagraph"/>
        <w:numPr>
          <w:ilvl w:val="0"/>
          <w:numId w:val="1"/>
        </w:numPr>
        <w:rPr>
          <w:sz w:val="24"/>
          <w:szCs w:val="24"/>
        </w:rPr>
      </w:pPr>
      <w:r w:rsidRPr="0055172F">
        <w:rPr>
          <w:sz w:val="24"/>
          <w:szCs w:val="24"/>
        </w:rPr>
        <w:t>As the numbers of rural firefighters continue to decrease residential sprinkler systems will con</w:t>
      </w:r>
      <w:r w:rsidR="00B96864" w:rsidRPr="0055172F">
        <w:rPr>
          <w:sz w:val="24"/>
          <w:szCs w:val="24"/>
        </w:rPr>
        <w:t>tinue to stand ready to protect</w:t>
      </w:r>
      <w:r w:rsidR="006B7B5C" w:rsidRPr="0055172F">
        <w:rPr>
          <w:sz w:val="24"/>
          <w:szCs w:val="24"/>
        </w:rPr>
        <w:t>.</w:t>
      </w:r>
    </w:p>
    <w:p w:rsidR="00DC0ADF" w:rsidRPr="0055172F" w:rsidRDefault="00FD7517" w:rsidP="0039505C">
      <w:pPr>
        <w:pStyle w:val="ListParagraph"/>
        <w:numPr>
          <w:ilvl w:val="0"/>
          <w:numId w:val="1"/>
        </w:numPr>
        <w:rPr>
          <w:sz w:val="24"/>
          <w:szCs w:val="24"/>
        </w:rPr>
      </w:pPr>
      <w:r w:rsidRPr="0055172F">
        <w:rPr>
          <w:sz w:val="24"/>
          <w:szCs w:val="24"/>
        </w:rPr>
        <w:t>As training and safety requirements for the protection of our members continue to increase residential sprinkler systems will be ready to respond with minimal attention</w:t>
      </w:r>
      <w:r w:rsidR="006B7B5C" w:rsidRPr="0055172F">
        <w:rPr>
          <w:sz w:val="24"/>
          <w:szCs w:val="24"/>
        </w:rPr>
        <w:t>.</w:t>
      </w:r>
    </w:p>
    <w:p w:rsidR="00FD7517" w:rsidRPr="0055172F" w:rsidRDefault="00FD7517" w:rsidP="0039505C">
      <w:pPr>
        <w:pStyle w:val="ListParagraph"/>
        <w:numPr>
          <w:ilvl w:val="0"/>
          <w:numId w:val="1"/>
        </w:numPr>
        <w:rPr>
          <w:sz w:val="24"/>
          <w:szCs w:val="24"/>
        </w:rPr>
      </w:pPr>
      <w:r w:rsidRPr="0055172F">
        <w:rPr>
          <w:sz w:val="24"/>
          <w:szCs w:val="24"/>
        </w:rPr>
        <w:t>As our environment, our water and our air, co</w:t>
      </w:r>
      <w:r w:rsidR="00B96864" w:rsidRPr="0055172F">
        <w:rPr>
          <w:sz w:val="24"/>
          <w:szCs w:val="24"/>
        </w:rPr>
        <w:t>ntinues to be of concern, worthy of good stewardship, residential sprinkler systems will limit the demands of those precious resources</w:t>
      </w:r>
      <w:r w:rsidR="006B7B5C" w:rsidRPr="0055172F">
        <w:rPr>
          <w:sz w:val="24"/>
          <w:szCs w:val="24"/>
        </w:rPr>
        <w:t>.</w:t>
      </w:r>
    </w:p>
    <w:p w:rsidR="00B96864" w:rsidRPr="0055172F" w:rsidRDefault="00B96864" w:rsidP="0039505C">
      <w:pPr>
        <w:pStyle w:val="ListParagraph"/>
        <w:numPr>
          <w:ilvl w:val="0"/>
          <w:numId w:val="1"/>
        </w:numPr>
        <w:rPr>
          <w:sz w:val="24"/>
          <w:szCs w:val="24"/>
        </w:rPr>
      </w:pPr>
      <w:r w:rsidRPr="0055172F">
        <w:rPr>
          <w:sz w:val="24"/>
          <w:szCs w:val="24"/>
        </w:rPr>
        <w:t>As the cost of development, access roads, water systems for fire flows and storm sewer requirements continue to increase residential sprinkler systems remain affordable and effective</w:t>
      </w:r>
      <w:r w:rsidR="006B7B5C" w:rsidRPr="0055172F">
        <w:rPr>
          <w:sz w:val="24"/>
          <w:szCs w:val="24"/>
        </w:rPr>
        <w:t>.</w:t>
      </w:r>
    </w:p>
    <w:p w:rsidR="00B96864" w:rsidRPr="0055172F" w:rsidRDefault="00B96864" w:rsidP="0039505C">
      <w:pPr>
        <w:pStyle w:val="ListParagraph"/>
        <w:numPr>
          <w:ilvl w:val="0"/>
          <w:numId w:val="1"/>
        </w:numPr>
        <w:rPr>
          <w:sz w:val="24"/>
          <w:szCs w:val="24"/>
        </w:rPr>
      </w:pPr>
      <w:r w:rsidRPr="0055172F">
        <w:rPr>
          <w:sz w:val="24"/>
          <w:szCs w:val="24"/>
        </w:rPr>
        <w:t>As firefighters become more and more restricted in their ability to help their communities in the traditional fire attack model they are afforded an option to ensure the safety of their friends and neighbors</w:t>
      </w:r>
      <w:r w:rsidR="006B7B5C" w:rsidRPr="0055172F">
        <w:rPr>
          <w:sz w:val="24"/>
          <w:szCs w:val="24"/>
        </w:rPr>
        <w:t>; r</w:t>
      </w:r>
      <w:r w:rsidRPr="0055172F">
        <w:rPr>
          <w:sz w:val="24"/>
          <w:szCs w:val="24"/>
        </w:rPr>
        <w:t>esidential sprinkler systems</w:t>
      </w:r>
      <w:r w:rsidR="006B7B5C" w:rsidRPr="0055172F">
        <w:rPr>
          <w:sz w:val="24"/>
          <w:szCs w:val="24"/>
        </w:rPr>
        <w:t>.</w:t>
      </w:r>
    </w:p>
    <w:p w:rsidR="0089040A" w:rsidRDefault="0089040A" w:rsidP="0039505C">
      <w:pPr>
        <w:rPr>
          <w:sz w:val="24"/>
          <w:szCs w:val="24"/>
        </w:rPr>
      </w:pPr>
    </w:p>
    <w:p w:rsidR="0039505C" w:rsidRPr="0055172F" w:rsidRDefault="005A26EF" w:rsidP="0039505C">
      <w:pPr>
        <w:rPr>
          <w:sz w:val="24"/>
          <w:szCs w:val="24"/>
        </w:rPr>
      </w:pPr>
      <w:r>
        <w:rPr>
          <w:sz w:val="24"/>
          <w:szCs w:val="24"/>
        </w:rPr>
        <w:t xml:space="preserve">I am opposed to removing the fire sprinkler requirement in the IRC and </w:t>
      </w:r>
      <w:r w:rsidR="00104B98">
        <w:rPr>
          <w:sz w:val="24"/>
          <w:szCs w:val="24"/>
        </w:rPr>
        <w:t xml:space="preserve">I </w:t>
      </w:r>
      <w:r>
        <w:rPr>
          <w:sz w:val="24"/>
          <w:szCs w:val="24"/>
        </w:rPr>
        <w:t>am in support of a statewide requirement.</w:t>
      </w:r>
    </w:p>
    <w:sectPr w:rsidR="0039505C" w:rsidRPr="0055172F" w:rsidSect="00950A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4F5A"/>
    <w:multiLevelType w:val="hybridMultilevel"/>
    <w:tmpl w:val="C546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89040A"/>
    <w:rsid w:val="00104B98"/>
    <w:rsid w:val="00167514"/>
    <w:rsid w:val="00231EBB"/>
    <w:rsid w:val="00264C5B"/>
    <w:rsid w:val="002B1040"/>
    <w:rsid w:val="002D6E47"/>
    <w:rsid w:val="0039505C"/>
    <w:rsid w:val="00427B72"/>
    <w:rsid w:val="0055172F"/>
    <w:rsid w:val="005A26EF"/>
    <w:rsid w:val="005C08C4"/>
    <w:rsid w:val="00621D00"/>
    <w:rsid w:val="00653A38"/>
    <w:rsid w:val="0066420E"/>
    <w:rsid w:val="00675BB9"/>
    <w:rsid w:val="006B7B5C"/>
    <w:rsid w:val="006E50BB"/>
    <w:rsid w:val="0089040A"/>
    <w:rsid w:val="008D052A"/>
    <w:rsid w:val="00950AC3"/>
    <w:rsid w:val="00994EEF"/>
    <w:rsid w:val="0099681A"/>
    <w:rsid w:val="009B592E"/>
    <w:rsid w:val="00B96864"/>
    <w:rsid w:val="00BB383F"/>
    <w:rsid w:val="00C11FFC"/>
    <w:rsid w:val="00D90C64"/>
    <w:rsid w:val="00DA1966"/>
    <w:rsid w:val="00DC0ADF"/>
    <w:rsid w:val="00FD7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517"/>
    <w:pPr>
      <w:ind w:left="720"/>
      <w:contextualSpacing/>
    </w:pPr>
  </w:style>
  <w:style w:type="paragraph" w:styleId="BalloonText">
    <w:name w:val="Balloon Text"/>
    <w:basedOn w:val="Normal"/>
    <w:link w:val="BalloonTextChar"/>
    <w:uiPriority w:val="99"/>
    <w:semiHidden/>
    <w:unhideWhenUsed/>
    <w:rsid w:val="00FD7517"/>
    <w:rPr>
      <w:rFonts w:ascii="Tahoma" w:hAnsi="Tahoma" w:cs="Tahoma"/>
      <w:sz w:val="16"/>
      <w:szCs w:val="16"/>
    </w:rPr>
  </w:style>
  <w:style w:type="character" w:customStyle="1" w:styleId="BalloonTextChar">
    <w:name w:val="Balloon Text Char"/>
    <w:basedOn w:val="DefaultParagraphFont"/>
    <w:link w:val="BalloonText"/>
    <w:uiPriority w:val="99"/>
    <w:semiHidden/>
    <w:rsid w:val="00FD7517"/>
    <w:rPr>
      <w:rFonts w:ascii="Tahoma" w:hAnsi="Tahoma" w:cs="Tahoma"/>
      <w:sz w:val="16"/>
      <w:szCs w:val="16"/>
    </w:rPr>
  </w:style>
  <w:style w:type="character" w:styleId="Hyperlink">
    <w:name w:val="Hyperlink"/>
    <w:basedOn w:val="DefaultParagraphFont"/>
    <w:uiPriority w:val="99"/>
    <w:unhideWhenUsed/>
    <w:rsid w:val="0039505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B08F19C09C24E9279DC1D1021BFE7" ma:contentTypeVersion="0" ma:contentTypeDescription="Create a new document." ma:contentTypeScope="" ma:versionID="2b9d758462a1005b8efccf326d411a7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0DC52-D363-40A5-AFE4-BE2B23CE2856}"/>
</file>

<file path=customXml/itemProps2.xml><?xml version="1.0" encoding="utf-8"?>
<ds:datastoreItem xmlns:ds="http://schemas.openxmlformats.org/officeDocument/2006/customXml" ds:itemID="{39B428C6-500E-49DE-83FF-112BE57F7A60}"/>
</file>

<file path=customXml/itemProps3.xml><?xml version="1.0" encoding="utf-8"?>
<ds:datastoreItem xmlns:ds="http://schemas.openxmlformats.org/officeDocument/2006/customXml" ds:itemID="{5C1B4841-9C2D-4E20-9822-B8BA5A961F87}"/>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tthomas</dc:creator>
  <cp:keywords/>
  <dc:description/>
  <cp:lastModifiedBy>Raymond B</cp:lastModifiedBy>
  <cp:revision>2</cp:revision>
  <cp:lastPrinted>2009-08-31T17:30:00Z</cp:lastPrinted>
  <dcterms:created xsi:type="dcterms:W3CDTF">2009-09-28T17:55:00Z</dcterms:created>
  <dcterms:modified xsi:type="dcterms:W3CDTF">2009-09-28T17:55:00Z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0x010100A3BB08F19C09C24E9279DC1D1021BFE7</vt:lpwstr>
  </property>
</Properties>
</file>